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47" w:rsidRDefault="00C217F5" w:rsidP="002B0309">
      <w:pPr>
        <w:tabs>
          <w:tab w:val="left" w:pos="10065"/>
        </w:tabs>
        <w:spacing w:after="0" w:line="240" w:lineRule="auto"/>
        <w:ind w:left="142" w:right="401"/>
        <w:rPr>
          <w:rFonts w:ascii="Corbel" w:hAnsi="Corbel"/>
          <w:b/>
        </w:rPr>
      </w:pPr>
      <w:r w:rsidRPr="00084E4E">
        <w:rPr>
          <w:rFonts w:ascii="Corbel" w:hAnsi="Corbel"/>
          <w:noProof/>
          <w:lang w:eastAsia="en-GB"/>
        </w:rPr>
        <w:drawing>
          <wp:inline distT="0" distB="0" distL="0" distR="0">
            <wp:extent cx="1419225" cy="733425"/>
            <wp:effectExtent l="0" t="0" r="9525" b="9525"/>
            <wp:docPr id="1" name="Picture 3" descr="C:\Users\unyr120\AppData\Local\Microsoft\Windows\Temporary Internet Files\Content.Outlook\H25NY2TJ\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yr120\AppData\Local\Microsoft\Windows\Temporary Internet Files\Content.Outlook\H25NY2TJ\RHUL_Master_logo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r w:rsidRPr="00084E4E">
        <w:rPr>
          <w:rFonts w:ascii="Corbel" w:hAnsi="Corbel"/>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19050</wp:posOffset>
                </wp:positionV>
                <wp:extent cx="4972050" cy="431165"/>
                <wp:effectExtent l="9525" t="9525" r="9525" b="16510"/>
                <wp:wrapSquare wrapText="bothSides"/>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311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79646"/>
                              </a:solidFill>
                            </a14:hiddenFill>
                          </a:ext>
                        </a:extLst>
                      </wps:spPr>
                      <wps:txbx>
                        <w:txbxContent>
                          <w:p w:rsidR="002A0121" w:rsidRPr="00E220D3" w:rsidRDefault="00AD01C1" w:rsidP="00812DEB">
                            <w:pPr>
                              <w:pStyle w:val="Heading1"/>
                              <w:spacing w:before="120" w:line="240" w:lineRule="auto"/>
                              <w:jc w:val="center"/>
                              <w:rPr>
                                <w:rFonts w:ascii="Corbel" w:hAnsi="Corbel"/>
                                <w:noProof/>
                                <w:color w:val="auto"/>
                                <w:sz w:val="32"/>
                                <w:szCs w:val="32"/>
                              </w:rPr>
                            </w:pPr>
                            <w:r>
                              <w:rPr>
                                <w:rFonts w:ascii="Corbel" w:hAnsi="Corbel"/>
                                <w:noProof/>
                                <w:color w:val="auto"/>
                                <w:sz w:val="32"/>
                                <w:szCs w:val="32"/>
                                <w:lang w:eastAsia="en-GB"/>
                              </w:rPr>
                              <w:t>Maternity, Paternity and Adoption</w:t>
                            </w:r>
                            <w:r w:rsidR="0028489E" w:rsidRPr="00E220D3">
                              <w:rPr>
                                <w:rFonts w:ascii="Corbel" w:hAnsi="Corbel"/>
                                <w:noProof/>
                                <w:color w:val="auto"/>
                                <w:sz w:val="32"/>
                                <w:szCs w:val="32"/>
                                <w:lang w:eastAsia="en-GB"/>
                              </w:rPr>
                              <w:t xml:space="preserve"> </w:t>
                            </w:r>
                            <w:r>
                              <w:rPr>
                                <w:rFonts w:ascii="Corbel" w:hAnsi="Corbel"/>
                                <w:noProof/>
                                <w:color w:val="auto"/>
                                <w:sz w:val="32"/>
                                <w:szCs w:val="32"/>
                                <w:lang w:eastAsia="en-GB"/>
                              </w:rPr>
                              <w:t>Leave</w:t>
                            </w:r>
                            <w:r w:rsidR="00812DEB" w:rsidRPr="00E220D3">
                              <w:rPr>
                                <w:rFonts w:ascii="Corbel" w:hAnsi="Corbel"/>
                                <w:noProof/>
                                <w:color w:val="auto"/>
                                <w:sz w:val="32"/>
                                <w:szCs w:val="32"/>
                                <w:lang w:eastAsia="en-GB"/>
                              </w:rPr>
                              <w:t xml:space="preserve"> </w:t>
                            </w:r>
                            <w:r w:rsidR="0028489E">
                              <w:rPr>
                                <w:rFonts w:ascii="Corbel" w:hAnsi="Corbel"/>
                                <w:noProof/>
                                <w:color w:val="auto"/>
                                <w:sz w:val="32"/>
                                <w:szCs w:val="32"/>
                                <w:lang w:eastAsia="en-GB"/>
                              </w:rPr>
                              <w:t>F</w:t>
                            </w:r>
                            <w:r w:rsidR="00812DEB" w:rsidRPr="00E220D3">
                              <w:rPr>
                                <w:rFonts w:ascii="Corbel" w:hAnsi="Corbel"/>
                                <w:noProof/>
                                <w:color w:val="auto"/>
                                <w:sz w:val="32"/>
                                <w:szCs w:val="32"/>
                                <w:lang w:eastAsia="en-GB"/>
                              </w:rPr>
                              <w:t>orm</w:t>
                            </w:r>
                            <w:r w:rsidR="00812DEB">
                              <w:rPr>
                                <w:rFonts w:ascii="Corbel" w:hAnsi="Corbel"/>
                                <w:noProof/>
                                <w:color w:val="auto"/>
                                <w:sz w:val="32"/>
                                <w:szCs w:val="32"/>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2" o:spid="_x0000_s1026" type="#_x0000_t202" style="position:absolute;left:0;text-align:left;margin-left:0;margin-top:1.5pt;width:391.5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" filled="f" fillcolor="#f79646" strokeweight="1.5pt">
                <v:textbox>
                  <w:txbxContent>
                    <w:p w:rsidR="002A0121" w:rsidRPr="00E220D3" w:rsidRDefault="00AD01C1" w:rsidP="00812DEB">
                      <w:pPr>
                        <w:pStyle w:val="Heading1"/>
                        <w:spacing w:before="120" w:line="240" w:lineRule="auto"/>
                        <w:jc w:val="center"/>
                        <w:rPr>
                          <w:rFonts w:ascii="Corbel" w:hAnsi="Corbel"/>
                          <w:noProof/>
                          <w:color w:val="auto"/>
                          <w:sz w:val="32"/>
                          <w:szCs w:val="32"/>
                        </w:rPr>
                      </w:pPr>
                      <w:r>
                        <w:rPr>
                          <w:rFonts w:ascii="Corbel" w:hAnsi="Corbel"/>
                          <w:noProof/>
                          <w:color w:val="auto"/>
                          <w:sz w:val="32"/>
                          <w:szCs w:val="32"/>
                          <w:lang w:eastAsia="en-GB"/>
                        </w:rPr>
                        <w:t>Maternity, Paternity and Adoption</w:t>
                      </w:r>
                      <w:r w:rsidR="0028489E" w:rsidRPr="00E220D3">
                        <w:rPr>
                          <w:rFonts w:ascii="Corbel" w:hAnsi="Corbel"/>
                          <w:noProof/>
                          <w:color w:val="auto"/>
                          <w:sz w:val="32"/>
                          <w:szCs w:val="32"/>
                          <w:lang w:eastAsia="en-GB"/>
                        </w:rPr>
                        <w:t xml:space="preserve"> </w:t>
                      </w:r>
                      <w:r>
                        <w:rPr>
                          <w:rFonts w:ascii="Corbel" w:hAnsi="Corbel"/>
                          <w:noProof/>
                          <w:color w:val="auto"/>
                          <w:sz w:val="32"/>
                          <w:szCs w:val="32"/>
                          <w:lang w:eastAsia="en-GB"/>
                        </w:rPr>
                        <w:t>Leave</w:t>
                      </w:r>
                      <w:r w:rsidR="00812DEB" w:rsidRPr="00E220D3">
                        <w:rPr>
                          <w:rFonts w:ascii="Corbel" w:hAnsi="Corbel"/>
                          <w:noProof/>
                          <w:color w:val="auto"/>
                          <w:sz w:val="32"/>
                          <w:szCs w:val="32"/>
                          <w:lang w:eastAsia="en-GB"/>
                        </w:rPr>
                        <w:t xml:space="preserve"> </w:t>
                      </w:r>
                      <w:r w:rsidR="0028489E">
                        <w:rPr>
                          <w:rFonts w:ascii="Corbel" w:hAnsi="Corbel"/>
                          <w:noProof/>
                          <w:color w:val="auto"/>
                          <w:sz w:val="32"/>
                          <w:szCs w:val="32"/>
                          <w:lang w:eastAsia="en-GB"/>
                        </w:rPr>
                        <w:t>F</w:t>
                      </w:r>
                      <w:r w:rsidR="00812DEB" w:rsidRPr="00E220D3">
                        <w:rPr>
                          <w:rFonts w:ascii="Corbel" w:hAnsi="Corbel"/>
                          <w:noProof/>
                          <w:color w:val="auto"/>
                          <w:sz w:val="32"/>
                          <w:szCs w:val="32"/>
                          <w:lang w:eastAsia="en-GB"/>
                        </w:rPr>
                        <w:t>orm</w:t>
                      </w:r>
                      <w:r w:rsidR="00812DEB">
                        <w:rPr>
                          <w:rFonts w:ascii="Corbel" w:hAnsi="Corbel"/>
                          <w:noProof/>
                          <w:color w:val="auto"/>
                          <w:sz w:val="32"/>
                          <w:szCs w:val="32"/>
                          <w:lang w:eastAsia="en-GB"/>
                        </w:rPr>
                        <w:t xml:space="preserve"> </w:t>
                      </w:r>
                    </w:p>
                  </w:txbxContent>
                </v:textbox>
                <w10:wrap type="square"/>
              </v:shape>
            </w:pict>
          </mc:Fallback>
        </mc:AlternateContent>
      </w:r>
    </w:p>
    <w:p w:rsidR="00986647" w:rsidRDefault="00986647" w:rsidP="002B0309">
      <w:pPr>
        <w:tabs>
          <w:tab w:val="left" w:pos="10065"/>
        </w:tabs>
        <w:spacing w:after="0" w:line="240" w:lineRule="auto"/>
        <w:ind w:left="142" w:right="401"/>
        <w:rPr>
          <w:rFonts w:ascii="Corbel" w:hAnsi="Corbel"/>
          <w:b/>
        </w:rPr>
      </w:pPr>
    </w:p>
    <w:p w:rsidR="00986647" w:rsidRDefault="00986647" w:rsidP="002B0309">
      <w:pPr>
        <w:tabs>
          <w:tab w:val="left" w:pos="10065"/>
        </w:tabs>
        <w:spacing w:after="0" w:line="240" w:lineRule="auto"/>
        <w:ind w:left="284" w:right="401"/>
        <w:rPr>
          <w:rFonts w:ascii="Corbel" w:hAnsi="Corbel"/>
          <w:b/>
          <w:color w:val="0070C0"/>
        </w:rPr>
      </w:pPr>
      <w:r w:rsidRPr="007D19C2">
        <w:rPr>
          <w:rFonts w:ascii="Corbel" w:hAnsi="Corbel"/>
          <w:b/>
        </w:rPr>
        <w:t>Please complete the sections below and forward the form to</w:t>
      </w:r>
      <w:r w:rsidR="00D86338">
        <w:rPr>
          <w:rFonts w:ascii="Corbel" w:hAnsi="Corbel"/>
          <w:b/>
        </w:rPr>
        <w:t xml:space="preserve"> your department </w:t>
      </w:r>
      <w:r w:rsidRPr="007D19C2">
        <w:rPr>
          <w:rFonts w:ascii="Corbel" w:hAnsi="Corbel"/>
          <w:b/>
        </w:rPr>
        <w:t xml:space="preserve">for submission </w:t>
      </w:r>
      <w:r>
        <w:rPr>
          <w:rFonts w:ascii="Corbel" w:hAnsi="Corbel"/>
          <w:b/>
        </w:rPr>
        <w:t>via</w:t>
      </w:r>
      <w:r w:rsidRPr="007D19C2">
        <w:rPr>
          <w:rFonts w:ascii="Corbel" w:hAnsi="Corbel"/>
          <w:b/>
        </w:rPr>
        <w:t xml:space="preserve"> the </w:t>
      </w:r>
      <w:hyperlink r:id="rId8" w:history="1">
        <w:r w:rsidRPr="007D19C2">
          <w:rPr>
            <w:rStyle w:val="Hyperlink"/>
            <w:rFonts w:ascii="Corbel" w:hAnsi="Corbel"/>
            <w:b/>
            <w:color w:val="0070C0"/>
          </w:rPr>
          <w:t>Onlin</w:t>
        </w:r>
        <w:r w:rsidRPr="007D19C2">
          <w:rPr>
            <w:rStyle w:val="Hyperlink"/>
            <w:rFonts w:ascii="Corbel" w:hAnsi="Corbel"/>
            <w:b/>
            <w:color w:val="0070C0"/>
          </w:rPr>
          <w:t>e</w:t>
        </w:r>
        <w:r w:rsidRPr="007D19C2">
          <w:rPr>
            <w:rStyle w:val="Hyperlink"/>
            <w:rFonts w:ascii="Corbel" w:hAnsi="Corbel"/>
            <w:b/>
            <w:color w:val="0070C0"/>
          </w:rPr>
          <w:t xml:space="preserve"> PGR Reques</w:t>
        </w:r>
        <w:r w:rsidRPr="007D19C2">
          <w:rPr>
            <w:rStyle w:val="Hyperlink"/>
            <w:rFonts w:ascii="Corbel" w:hAnsi="Corbel"/>
            <w:b/>
            <w:color w:val="0070C0"/>
          </w:rPr>
          <w:t>t</w:t>
        </w:r>
        <w:r w:rsidRPr="007D19C2">
          <w:rPr>
            <w:rStyle w:val="Hyperlink"/>
            <w:rFonts w:ascii="Corbel" w:hAnsi="Corbel"/>
            <w:b/>
            <w:color w:val="0070C0"/>
          </w:rPr>
          <w:t xml:space="preserve"> Form</w:t>
        </w:r>
      </w:hyperlink>
    </w:p>
    <w:p w:rsidR="00FE0E68" w:rsidRPr="007D19C2" w:rsidRDefault="00FE0E68" w:rsidP="002B0309">
      <w:pPr>
        <w:tabs>
          <w:tab w:val="left" w:pos="10065"/>
        </w:tabs>
        <w:spacing w:after="0" w:line="240" w:lineRule="auto"/>
        <w:ind w:left="284" w:right="401"/>
        <w:rPr>
          <w:rFonts w:ascii="Corbel" w:hAnsi="Corbel"/>
          <w:b/>
        </w:rPr>
      </w:pPr>
    </w:p>
    <w:p w:rsidR="00986647" w:rsidRPr="00986647" w:rsidRDefault="00986647" w:rsidP="002B0309">
      <w:pPr>
        <w:tabs>
          <w:tab w:val="left" w:pos="10065"/>
        </w:tabs>
        <w:ind w:left="284" w:right="401"/>
        <w:rPr>
          <w:rFonts w:ascii="Corbel" w:hAnsi="Corbel"/>
          <w:b/>
        </w:rPr>
      </w:pPr>
      <w:r w:rsidRPr="00986647">
        <w:rPr>
          <w:rFonts w:ascii="Corbel" w:hAnsi="Corbel"/>
          <w:b/>
          <w:u w:val="single"/>
        </w:rPr>
        <w:t>STUDENTS IN RECEIPT OF RESEARCH COUNCIL FUNDING</w:t>
      </w:r>
      <w:r>
        <w:rPr>
          <w:rFonts w:ascii="Corbel" w:hAnsi="Corbel"/>
          <w:b/>
        </w:rPr>
        <w:t xml:space="preserve">: </w:t>
      </w:r>
      <w:r w:rsidR="0071106F" w:rsidRPr="0071106F">
        <w:rPr>
          <w:rFonts w:ascii="Corbel" w:hAnsi="Corbel"/>
        </w:rPr>
        <w:t>This form should</w:t>
      </w:r>
      <w:r w:rsidR="00816358">
        <w:rPr>
          <w:rFonts w:ascii="Corbel" w:hAnsi="Corbel"/>
        </w:rPr>
        <w:t xml:space="preserve"> only </w:t>
      </w:r>
      <w:r w:rsidR="0071106F" w:rsidRPr="0071106F">
        <w:rPr>
          <w:rFonts w:ascii="Corbel" w:hAnsi="Corbel"/>
        </w:rPr>
        <w:t xml:space="preserve">be used to request an additional 26 weeks of unpaid leave after </w:t>
      </w:r>
      <w:r w:rsidR="00FE0E68">
        <w:rPr>
          <w:rFonts w:ascii="Corbel" w:hAnsi="Corbel"/>
        </w:rPr>
        <w:t>your</w:t>
      </w:r>
      <w:r w:rsidR="0071106F" w:rsidRPr="0071106F">
        <w:rPr>
          <w:rFonts w:ascii="Corbel" w:hAnsi="Corbel"/>
        </w:rPr>
        <w:t xml:space="preserve"> first 26 weeks of paid leave. To request the first 26 weeks of </w:t>
      </w:r>
      <w:r w:rsidR="00816358">
        <w:rPr>
          <w:rFonts w:ascii="Corbel" w:hAnsi="Corbel"/>
        </w:rPr>
        <w:t xml:space="preserve">paid </w:t>
      </w:r>
      <w:r w:rsidR="0071106F" w:rsidRPr="0071106F">
        <w:rPr>
          <w:rFonts w:ascii="Corbel" w:hAnsi="Corbel"/>
        </w:rPr>
        <w:t>leave p</w:t>
      </w:r>
      <w:r w:rsidRPr="0071106F">
        <w:rPr>
          <w:rFonts w:ascii="Corbel" w:hAnsi="Corbel"/>
        </w:rPr>
        <w:t>lease read the guidance and complete t</w:t>
      </w:r>
      <w:r w:rsidRPr="00986647">
        <w:rPr>
          <w:rFonts w:ascii="Corbel" w:hAnsi="Corbel"/>
        </w:rPr>
        <w:t xml:space="preserve">he </w:t>
      </w:r>
      <w:r w:rsidR="00816358">
        <w:rPr>
          <w:rFonts w:ascii="Corbel" w:hAnsi="Corbel"/>
        </w:rPr>
        <w:t xml:space="preserve">following </w:t>
      </w:r>
      <w:r w:rsidRPr="00986647">
        <w:rPr>
          <w:rFonts w:ascii="Corbel" w:hAnsi="Corbel"/>
        </w:rPr>
        <w:t xml:space="preserve">form: </w:t>
      </w:r>
      <w:hyperlink r:id="rId9" w:history="1">
        <w:r w:rsidRPr="00986647">
          <w:rPr>
            <w:rStyle w:val="Hyperlink"/>
            <w:rFonts w:ascii="Corbel" w:hAnsi="Corbel"/>
          </w:rPr>
          <w:t>Int</w:t>
        </w:r>
        <w:r w:rsidRPr="00986647">
          <w:rPr>
            <w:rStyle w:val="Hyperlink"/>
            <w:rFonts w:ascii="Corbel" w:hAnsi="Corbel"/>
          </w:rPr>
          <w:t>e</w:t>
        </w:r>
        <w:r w:rsidRPr="00986647">
          <w:rPr>
            <w:rStyle w:val="Hyperlink"/>
            <w:rFonts w:ascii="Corbel" w:hAnsi="Corbel"/>
          </w:rPr>
          <w:t>rruption of studies for RCUK-funded students</w:t>
        </w:r>
      </w:hyperlink>
      <w:r>
        <w:rPr>
          <w:rFonts w:ascii="Corbel" w:hAnsi="Corbel"/>
          <w:b/>
        </w:rPr>
        <w:t xml:space="preserve"> </w:t>
      </w:r>
    </w:p>
    <w:p w:rsidR="00FE0E68" w:rsidRDefault="00986647" w:rsidP="002B0309">
      <w:pPr>
        <w:tabs>
          <w:tab w:val="left" w:pos="10065"/>
        </w:tabs>
        <w:ind w:left="284" w:right="401"/>
        <w:rPr>
          <w:rFonts w:ascii="Corbel" w:eastAsia="Cambria" w:hAnsi="Corbel"/>
        </w:rPr>
      </w:pPr>
      <w:r>
        <w:rPr>
          <w:rFonts w:ascii="Corbel" w:eastAsia="Cambria" w:hAnsi="Corbel"/>
          <w:b/>
          <w:u w:val="single"/>
        </w:rPr>
        <w:t>STUDENTS IN RECEIPT OF INTERNAL (COLLEGE SCHOLARSHIP) FUNDING</w:t>
      </w:r>
      <w:r w:rsidR="00D86338">
        <w:rPr>
          <w:rFonts w:ascii="Corbel" w:eastAsia="Cambria" w:hAnsi="Corbel"/>
          <w:b/>
        </w:rPr>
        <w:t xml:space="preserve">: </w:t>
      </w:r>
      <w:r>
        <w:rPr>
          <w:rFonts w:ascii="Corbel" w:eastAsia="Cambria" w:hAnsi="Corbel"/>
        </w:rPr>
        <w:t xml:space="preserve">Please contact </w:t>
      </w:r>
      <w:hyperlink r:id="rId10" w:history="1">
        <w:r w:rsidR="00C217F5" w:rsidRPr="00A87333">
          <w:rPr>
            <w:rStyle w:val="Hyperlink"/>
            <w:rFonts w:ascii="Corbel" w:eastAsia="Cambria" w:hAnsi="Corbel"/>
          </w:rPr>
          <w:t>researchdegrees@royalholloway.ac.uk</w:t>
        </w:r>
      </w:hyperlink>
      <w:r w:rsidRPr="007D19C2">
        <w:rPr>
          <w:rFonts w:ascii="Corbel" w:eastAsia="Cambria" w:hAnsi="Corbel"/>
        </w:rPr>
        <w:t xml:space="preserve"> </w:t>
      </w:r>
      <w:r>
        <w:rPr>
          <w:rFonts w:ascii="Corbel" w:eastAsia="Cambria" w:hAnsi="Corbel"/>
        </w:rPr>
        <w:t xml:space="preserve">for advice before submitting this form. </w:t>
      </w:r>
    </w:p>
    <w:p w:rsidR="00816358" w:rsidRDefault="00816358" w:rsidP="002B0309">
      <w:pPr>
        <w:tabs>
          <w:tab w:val="left" w:pos="10065"/>
        </w:tabs>
        <w:ind w:left="142" w:right="401"/>
        <w:rPr>
          <w:rFonts w:ascii="Corbel" w:hAnsi="Corbel"/>
          <w:b/>
          <w:sz w:val="24"/>
          <w:szCs w:val="24"/>
        </w:rPr>
      </w:pPr>
    </w:p>
    <w:p w:rsidR="0075157F" w:rsidRPr="0071106F" w:rsidRDefault="00D86338" w:rsidP="002B0309">
      <w:pPr>
        <w:tabs>
          <w:tab w:val="left" w:pos="10065"/>
        </w:tabs>
        <w:ind w:left="284" w:right="401"/>
        <w:rPr>
          <w:rFonts w:eastAsia="Calibri"/>
          <w:b/>
          <w:sz w:val="24"/>
          <w:szCs w:val="24"/>
        </w:rPr>
      </w:pPr>
      <w:r w:rsidRPr="0071106F">
        <w:rPr>
          <w:rFonts w:ascii="Corbel" w:hAnsi="Corbel"/>
          <w:b/>
          <w:sz w:val="24"/>
          <w:szCs w:val="24"/>
        </w:rPr>
        <w:t>Student’s Details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8043"/>
      </w:tblGrid>
      <w:tr w:rsidR="007444FF" w:rsidRPr="007444FF" w:rsidTr="002B0309">
        <w:trPr>
          <w:trHeight w:val="406"/>
        </w:trPr>
        <w:tc>
          <w:tcPr>
            <w:tcW w:w="2021" w:type="dxa"/>
            <w:shd w:val="clear" w:color="auto" w:fill="auto"/>
          </w:tcPr>
          <w:p w:rsidR="0075157F" w:rsidRPr="00D86338" w:rsidRDefault="0075157F" w:rsidP="002B0309">
            <w:pPr>
              <w:tabs>
                <w:tab w:val="left" w:pos="10065"/>
              </w:tabs>
              <w:ind w:left="142" w:right="401"/>
              <w:rPr>
                <w:rFonts w:eastAsia="Calibri"/>
                <w:sz w:val="24"/>
                <w:szCs w:val="24"/>
              </w:rPr>
            </w:pPr>
            <w:r w:rsidRPr="00D86338">
              <w:rPr>
                <w:rFonts w:ascii="Corbel" w:hAnsi="Corbel"/>
                <w:sz w:val="24"/>
                <w:szCs w:val="24"/>
              </w:rPr>
              <w:t>Name of student</w:t>
            </w:r>
          </w:p>
        </w:tc>
        <w:tc>
          <w:tcPr>
            <w:tcW w:w="8043" w:type="dxa"/>
            <w:shd w:val="clear" w:color="auto" w:fill="auto"/>
          </w:tcPr>
          <w:p w:rsidR="0075157F" w:rsidRPr="007444FF" w:rsidRDefault="0075157F" w:rsidP="002B0309">
            <w:pPr>
              <w:tabs>
                <w:tab w:val="left" w:pos="10065"/>
              </w:tabs>
              <w:ind w:left="142" w:right="401"/>
              <w:rPr>
                <w:rFonts w:eastAsia="Calibri"/>
              </w:rPr>
            </w:pPr>
            <w:r w:rsidRPr="007444FF">
              <w:rPr>
                <w:rFonts w:ascii="Corbel" w:eastAsia="Calibri" w:hAnsi="Corbel"/>
              </w:rPr>
              <w:fldChar w:fldCharType="begin">
                <w:ffData>
                  <w:name w:val="Text1"/>
                  <w:enabled/>
                  <w:calcOnExit w:val="0"/>
                  <w:textInput>
                    <w:default w:val="Click here and type"/>
                  </w:textInput>
                </w:ffData>
              </w:fldChar>
            </w:r>
            <w:r w:rsidRPr="007444FF">
              <w:rPr>
                <w:rFonts w:ascii="Corbel" w:eastAsia="Calibri" w:hAnsi="Corbel"/>
              </w:rPr>
              <w:instrText xml:space="preserve"> FORMTEXT </w:instrText>
            </w:r>
            <w:r w:rsidRPr="007444FF">
              <w:rPr>
                <w:rFonts w:ascii="Corbel" w:eastAsia="Calibri" w:hAnsi="Corbel"/>
              </w:rPr>
            </w:r>
            <w:r w:rsidRPr="007444FF">
              <w:rPr>
                <w:rFonts w:ascii="Corbel" w:eastAsia="Calibri" w:hAnsi="Corbel"/>
              </w:rPr>
              <w:fldChar w:fldCharType="separate"/>
            </w:r>
            <w:bookmarkStart w:id="0" w:name="_GoBack"/>
            <w:r w:rsidRPr="007444FF">
              <w:rPr>
                <w:rFonts w:ascii="Corbel" w:eastAsia="Calibri" w:hAnsi="Corbel"/>
                <w:noProof/>
              </w:rPr>
              <w:t>Click here and type</w:t>
            </w:r>
            <w:bookmarkEnd w:id="0"/>
            <w:r w:rsidRPr="007444FF">
              <w:rPr>
                <w:rFonts w:ascii="Corbel" w:eastAsia="Calibri" w:hAnsi="Corbel"/>
              </w:rPr>
              <w:fldChar w:fldCharType="end"/>
            </w:r>
          </w:p>
        </w:tc>
      </w:tr>
      <w:tr w:rsidR="007444FF" w:rsidRPr="007444FF" w:rsidTr="002B0309">
        <w:trPr>
          <w:trHeight w:val="520"/>
        </w:trPr>
        <w:tc>
          <w:tcPr>
            <w:tcW w:w="2021" w:type="dxa"/>
            <w:shd w:val="clear" w:color="auto" w:fill="auto"/>
          </w:tcPr>
          <w:p w:rsidR="0075157F" w:rsidRPr="00D86338" w:rsidRDefault="0075157F" w:rsidP="002B0309">
            <w:pPr>
              <w:tabs>
                <w:tab w:val="left" w:pos="10065"/>
              </w:tabs>
              <w:ind w:left="142" w:right="401"/>
              <w:rPr>
                <w:rFonts w:ascii="Corbel" w:hAnsi="Corbel"/>
                <w:sz w:val="24"/>
                <w:szCs w:val="24"/>
              </w:rPr>
            </w:pPr>
            <w:r w:rsidRPr="00D86338">
              <w:rPr>
                <w:rFonts w:ascii="Corbel" w:hAnsi="Corbel"/>
                <w:sz w:val="24"/>
                <w:szCs w:val="24"/>
              </w:rPr>
              <w:t>Student Number</w:t>
            </w:r>
          </w:p>
        </w:tc>
        <w:tc>
          <w:tcPr>
            <w:tcW w:w="8043" w:type="dxa"/>
            <w:shd w:val="clear" w:color="auto" w:fill="auto"/>
          </w:tcPr>
          <w:p w:rsidR="0075157F" w:rsidRPr="007444FF" w:rsidRDefault="0075157F" w:rsidP="002B0309">
            <w:pPr>
              <w:tabs>
                <w:tab w:val="left" w:pos="10065"/>
              </w:tabs>
              <w:ind w:left="142" w:right="401"/>
              <w:rPr>
                <w:rFonts w:ascii="Corbel" w:eastAsia="Calibri" w:hAnsi="Corbel"/>
              </w:rPr>
            </w:pPr>
            <w:r w:rsidRPr="007444FF">
              <w:rPr>
                <w:rFonts w:ascii="Corbel" w:eastAsia="Calibri" w:hAnsi="Corbel"/>
              </w:rPr>
              <w:fldChar w:fldCharType="begin">
                <w:ffData>
                  <w:name w:val=""/>
                  <w:enabled/>
                  <w:calcOnExit w:val="0"/>
                  <w:textInput>
                    <w:default w:val="Click here and type"/>
                  </w:textInput>
                </w:ffData>
              </w:fldChar>
            </w:r>
            <w:r w:rsidRPr="007444FF">
              <w:rPr>
                <w:rFonts w:ascii="Corbel" w:eastAsia="Calibri" w:hAnsi="Corbel"/>
              </w:rPr>
              <w:instrText xml:space="preserve"> FORMTEXT </w:instrText>
            </w:r>
            <w:r w:rsidRPr="007444FF">
              <w:rPr>
                <w:rFonts w:ascii="Corbel" w:eastAsia="Calibri" w:hAnsi="Corbel"/>
              </w:rPr>
            </w:r>
            <w:r w:rsidRPr="007444FF">
              <w:rPr>
                <w:rFonts w:ascii="Corbel" w:eastAsia="Calibri" w:hAnsi="Corbel"/>
              </w:rPr>
              <w:fldChar w:fldCharType="separate"/>
            </w:r>
            <w:r w:rsidRPr="007444FF">
              <w:rPr>
                <w:rFonts w:ascii="Corbel" w:eastAsia="Calibri" w:hAnsi="Corbel"/>
                <w:noProof/>
              </w:rPr>
              <w:t>Click here and type</w:t>
            </w:r>
            <w:r w:rsidRPr="007444FF">
              <w:rPr>
                <w:rFonts w:ascii="Corbel" w:eastAsia="Calibri" w:hAnsi="Corbel"/>
              </w:rPr>
              <w:fldChar w:fldCharType="end"/>
            </w:r>
          </w:p>
        </w:tc>
      </w:tr>
      <w:tr w:rsidR="00D86338" w:rsidRPr="007444FF" w:rsidTr="002B0309">
        <w:trPr>
          <w:trHeight w:val="520"/>
        </w:trPr>
        <w:tc>
          <w:tcPr>
            <w:tcW w:w="2021" w:type="dxa"/>
            <w:shd w:val="clear" w:color="auto" w:fill="auto"/>
          </w:tcPr>
          <w:p w:rsidR="00D86338" w:rsidRPr="00D86338" w:rsidRDefault="00D86338" w:rsidP="002B0309">
            <w:pPr>
              <w:tabs>
                <w:tab w:val="left" w:pos="10065"/>
              </w:tabs>
              <w:ind w:left="142" w:right="401"/>
              <w:rPr>
                <w:rFonts w:ascii="Corbel" w:hAnsi="Corbel"/>
                <w:sz w:val="24"/>
                <w:szCs w:val="24"/>
              </w:rPr>
            </w:pPr>
            <w:r w:rsidRPr="00D86338">
              <w:rPr>
                <w:rFonts w:ascii="Corbel" w:hAnsi="Corbel"/>
                <w:sz w:val="24"/>
                <w:szCs w:val="24"/>
              </w:rPr>
              <w:t>Supervisor:</w:t>
            </w:r>
          </w:p>
        </w:tc>
        <w:tc>
          <w:tcPr>
            <w:tcW w:w="8043" w:type="dxa"/>
            <w:shd w:val="clear" w:color="auto" w:fill="auto"/>
          </w:tcPr>
          <w:p w:rsidR="00D86338" w:rsidRPr="007444FF" w:rsidRDefault="00D86338" w:rsidP="002B0309">
            <w:pPr>
              <w:tabs>
                <w:tab w:val="left" w:pos="10065"/>
              </w:tabs>
              <w:ind w:left="142" w:right="401"/>
              <w:rPr>
                <w:rFonts w:ascii="Corbel" w:eastAsia="Calibri" w:hAnsi="Corbel"/>
              </w:rPr>
            </w:pPr>
            <w:r w:rsidRPr="007444FF">
              <w:rPr>
                <w:rFonts w:ascii="Corbel" w:eastAsia="Calibri" w:hAnsi="Corbel"/>
              </w:rPr>
              <w:fldChar w:fldCharType="begin">
                <w:ffData>
                  <w:name w:val=""/>
                  <w:enabled/>
                  <w:calcOnExit w:val="0"/>
                  <w:textInput>
                    <w:default w:val="Click here and type"/>
                  </w:textInput>
                </w:ffData>
              </w:fldChar>
            </w:r>
            <w:r w:rsidRPr="007444FF">
              <w:rPr>
                <w:rFonts w:ascii="Corbel" w:eastAsia="Calibri" w:hAnsi="Corbel"/>
              </w:rPr>
              <w:instrText xml:space="preserve"> FORMTEXT </w:instrText>
            </w:r>
            <w:r w:rsidRPr="007444FF">
              <w:rPr>
                <w:rFonts w:ascii="Corbel" w:eastAsia="Calibri" w:hAnsi="Corbel"/>
              </w:rPr>
            </w:r>
            <w:r w:rsidRPr="007444FF">
              <w:rPr>
                <w:rFonts w:ascii="Corbel" w:eastAsia="Calibri" w:hAnsi="Corbel"/>
              </w:rPr>
              <w:fldChar w:fldCharType="separate"/>
            </w:r>
            <w:r w:rsidRPr="007444FF">
              <w:rPr>
                <w:rFonts w:ascii="Corbel" w:eastAsia="Calibri" w:hAnsi="Corbel"/>
                <w:noProof/>
              </w:rPr>
              <w:t>Click here and type</w:t>
            </w:r>
            <w:r w:rsidRPr="007444FF">
              <w:rPr>
                <w:rFonts w:ascii="Corbel" w:eastAsia="Calibri" w:hAnsi="Corbel"/>
              </w:rPr>
              <w:fldChar w:fldCharType="end"/>
            </w:r>
          </w:p>
        </w:tc>
      </w:tr>
    </w:tbl>
    <w:p w:rsidR="005346BE" w:rsidRDefault="0071106F" w:rsidP="002B0309">
      <w:pPr>
        <w:pStyle w:val="Heading1"/>
        <w:tabs>
          <w:tab w:val="left" w:pos="10065"/>
        </w:tabs>
        <w:spacing w:before="360" w:line="240" w:lineRule="auto"/>
        <w:ind w:left="284" w:right="401"/>
        <w:rPr>
          <w:rFonts w:ascii="Corbel" w:hAnsi="Corbel"/>
          <w:color w:val="auto"/>
          <w:sz w:val="24"/>
          <w:szCs w:val="24"/>
        </w:rPr>
      </w:pPr>
      <w:r w:rsidRPr="0071106F">
        <w:rPr>
          <w:rFonts w:ascii="Corbel" w:hAnsi="Corbel"/>
          <w:color w:val="auto"/>
          <w:sz w:val="24"/>
          <w:szCs w:val="24"/>
        </w:rPr>
        <w:t>Leave details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1106F" w:rsidRPr="007444FF" w:rsidTr="002B0309">
        <w:trPr>
          <w:trHeight w:val="2862"/>
        </w:trPr>
        <w:tc>
          <w:tcPr>
            <w:tcW w:w="10064" w:type="dxa"/>
            <w:shd w:val="clear" w:color="auto" w:fill="auto"/>
            <w:vAlign w:val="center"/>
          </w:tcPr>
          <w:p w:rsidR="0071106F" w:rsidRDefault="0071106F" w:rsidP="002B0309">
            <w:pPr>
              <w:pStyle w:val="Style1"/>
              <w:tabs>
                <w:tab w:val="left" w:pos="10065"/>
              </w:tabs>
              <w:ind w:left="142" w:right="401"/>
              <w:rPr>
                <w:rFonts w:ascii="Corbel" w:eastAsia="Calibri" w:hAnsi="Corbel"/>
                <w:b w:val="0"/>
                <w:color w:val="auto"/>
                <w:sz w:val="22"/>
                <w:szCs w:val="22"/>
              </w:rPr>
            </w:pPr>
            <w:r>
              <w:rPr>
                <w:rFonts w:ascii="Corbel" w:eastAsia="Calibri" w:hAnsi="Corbel"/>
                <w:b w:val="0"/>
                <w:color w:val="auto"/>
                <w:sz w:val="22"/>
                <w:szCs w:val="22"/>
              </w:rPr>
              <w:t xml:space="preserve">Expected date of birth/adoption (dd/mm/yy):    </w:t>
            </w:r>
            <w:r w:rsidRPr="00D86338">
              <w:rPr>
                <w:rFonts w:ascii="Corbel" w:eastAsia="Cambria" w:hAnsi="Corbel"/>
                <w:b w:val="0"/>
                <w:color w:val="auto"/>
                <w:sz w:val="22"/>
                <w:szCs w:val="22"/>
              </w:rPr>
              <w:fldChar w:fldCharType="begin">
                <w:ffData>
                  <w:name w:val="Text1"/>
                  <w:enabled/>
                  <w:calcOnExit w:val="0"/>
                  <w:textInput>
                    <w:default w:val="Click here and type"/>
                  </w:textInput>
                </w:ffData>
              </w:fldChar>
            </w:r>
            <w:r w:rsidRPr="00D86338">
              <w:rPr>
                <w:rFonts w:ascii="Corbel" w:eastAsia="Cambria" w:hAnsi="Corbel"/>
                <w:b w:val="0"/>
                <w:color w:val="auto"/>
                <w:sz w:val="22"/>
                <w:szCs w:val="22"/>
              </w:rPr>
              <w:instrText xml:space="preserve"> FORMTEXT </w:instrText>
            </w:r>
            <w:r w:rsidRPr="00D86338">
              <w:rPr>
                <w:rFonts w:ascii="Corbel" w:eastAsia="Cambria" w:hAnsi="Corbel"/>
                <w:b w:val="0"/>
                <w:color w:val="auto"/>
                <w:sz w:val="22"/>
                <w:szCs w:val="22"/>
              </w:rPr>
            </w:r>
            <w:r w:rsidRPr="00D86338">
              <w:rPr>
                <w:rFonts w:ascii="Corbel" w:eastAsia="Cambria" w:hAnsi="Corbel"/>
                <w:b w:val="0"/>
                <w:color w:val="auto"/>
                <w:sz w:val="22"/>
                <w:szCs w:val="22"/>
              </w:rPr>
              <w:fldChar w:fldCharType="separate"/>
            </w:r>
            <w:r w:rsidRPr="00D86338">
              <w:rPr>
                <w:rFonts w:ascii="Corbel" w:eastAsia="Cambria" w:hAnsi="Corbel"/>
                <w:b w:val="0"/>
                <w:noProof/>
                <w:color w:val="auto"/>
                <w:sz w:val="22"/>
                <w:szCs w:val="22"/>
              </w:rPr>
              <w:t>Click here and type</w:t>
            </w:r>
            <w:r w:rsidRPr="00D86338">
              <w:rPr>
                <w:rFonts w:ascii="Corbel" w:eastAsia="Cambria" w:hAnsi="Corbel"/>
                <w:b w:val="0"/>
                <w:color w:val="auto"/>
                <w:sz w:val="22"/>
                <w:szCs w:val="22"/>
              </w:rPr>
              <w:fldChar w:fldCharType="end"/>
            </w:r>
            <w:r>
              <w:rPr>
                <w:rFonts w:ascii="Corbel" w:eastAsia="Calibri" w:hAnsi="Corbel"/>
                <w:b w:val="0"/>
                <w:color w:val="auto"/>
                <w:sz w:val="22"/>
                <w:szCs w:val="22"/>
              </w:rPr>
              <w:t xml:space="preserve"> </w:t>
            </w:r>
          </w:p>
          <w:p w:rsidR="0071106F" w:rsidRPr="00D86338" w:rsidRDefault="0071106F" w:rsidP="002B0309">
            <w:pPr>
              <w:pStyle w:val="Style1"/>
              <w:tabs>
                <w:tab w:val="left" w:pos="10065"/>
              </w:tabs>
              <w:ind w:left="142" w:right="401"/>
              <w:rPr>
                <w:rFonts w:ascii="Corbel" w:eastAsia="Cambria" w:hAnsi="Corbel"/>
                <w:b w:val="0"/>
                <w:color w:val="auto"/>
                <w:sz w:val="22"/>
                <w:szCs w:val="22"/>
              </w:rPr>
            </w:pPr>
            <w:r w:rsidRPr="00D86338">
              <w:rPr>
                <w:rFonts w:ascii="Corbel" w:eastAsia="Cambria" w:hAnsi="Corbel"/>
                <w:b w:val="0"/>
                <w:color w:val="auto"/>
                <w:sz w:val="22"/>
                <w:szCs w:val="22"/>
              </w:rPr>
              <w:t xml:space="preserve">I am </w:t>
            </w:r>
            <w:r>
              <w:rPr>
                <w:rFonts w:ascii="Corbel" w:eastAsia="Cambria" w:hAnsi="Corbel"/>
                <w:b w:val="0"/>
                <w:color w:val="auto"/>
                <w:sz w:val="22"/>
                <w:szCs w:val="22"/>
              </w:rPr>
              <w:t xml:space="preserve">starting my leave on </w:t>
            </w:r>
            <w:r>
              <w:rPr>
                <w:rFonts w:ascii="Corbel" w:eastAsia="Calibri" w:hAnsi="Corbel"/>
                <w:b w:val="0"/>
                <w:color w:val="auto"/>
                <w:sz w:val="22"/>
                <w:szCs w:val="22"/>
              </w:rPr>
              <w:t>(dd/mm/yy)</w:t>
            </w:r>
            <w:r w:rsidRPr="00D86338">
              <w:rPr>
                <w:rFonts w:ascii="Corbel" w:eastAsia="Cambria" w:hAnsi="Corbel"/>
                <w:b w:val="0"/>
                <w:color w:val="auto"/>
                <w:sz w:val="22"/>
                <w:szCs w:val="22"/>
              </w:rPr>
              <w:t xml:space="preserve">: </w:t>
            </w:r>
            <w:r w:rsidRPr="00D86338">
              <w:rPr>
                <w:rFonts w:ascii="Corbel" w:eastAsia="Calibri" w:hAnsi="Corbel"/>
                <w:b w:val="0"/>
                <w:color w:val="auto"/>
                <w:sz w:val="22"/>
                <w:szCs w:val="22"/>
              </w:rPr>
              <w:t xml:space="preserve">   </w:t>
            </w:r>
            <w:r>
              <w:rPr>
                <w:rFonts w:ascii="Corbel" w:eastAsia="Calibri" w:hAnsi="Corbel"/>
                <w:b w:val="0"/>
                <w:color w:val="auto"/>
                <w:sz w:val="22"/>
                <w:szCs w:val="22"/>
              </w:rPr>
              <w:t xml:space="preserve">              </w:t>
            </w:r>
            <w:r w:rsidRPr="00D86338">
              <w:rPr>
                <w:rFonts w:ascii="Corbel" w:eastAsia="Cambria" w:hAnsi="Corbel"/>
                <w:b w:val="0"/>
                <w:color w:val="auto"/>
                <w:sz w:val="22"/>
                <w:szCs w:val="22"/>
              </w:rPr>
              <w:fldChar w:fldCharType="begin">
                <w:ffData>
                  <w:name w:val="Text1"/>
                  <w:enabled/>
                  <w:calcOnExit w:val="0"/>
                  <w:textInput>
                    <w:default w:val="Click here and type"/>
                  </w:textInput>
                </w:ffData>
              </w:fldChar>
            </w:r>
            <w:r w:rsidRPr="00D86338">
              <w:rPr>
                <w:rFonts w:ascii="Corbel" w:eastAsia="Cambria" w:hAnsi="Corbel"/>
                <w:b w:val="0"/>
                <w:color w:val="auto"/>
                <w:sz w:val="22"/>
                <w:szCs w:val="22"/>
              </w:rPr>
              <w:instrText xml:space="preserve"> FORMTEXT </w:instrText>
            </w:r>
            <w:r w:rsidRPr="00D86338">
              <w:rPr>
                <w:rFonts w:ascii="Corbel" w:eastAsia="Cambria" w:hAnsi="Corbel"/>
                <w:b w:val="0"/>
                <w:color w:val="auto"/>
                <w:sz w:val="22"/>
                <w:szCs w:val="22"/>
              </w:rPr>
            </w:r>
            <w:r w:rsidRPr="00D86338">
              <w:rPr>
                <w:rFonts w:ascii="Corbel" w:eastAsia="Cambria" w:hAnsi="Corbel"/>
                <w:b w:val="0"/>
                <w:color w:val="auto"/>
                <w:sz w:val="22"/>
                <w:szCs w:val="22"/>
              </w:rPr>
              <w:fldChar w:fldCharType="separate"/>
            </w:r>
            <w:r w:rsidRPr="00D86338">
              <w:rPr>
                <w:rFonts w:ascii="Corbel" w:eastAsia="Cambria" w:hAnsi="Corbel"/>
                <w:b w:val="0"/>
                <w:noProof/>
                <w:color w:val="auto"/>
                <w:sz w:val="22"/>
                <w:szCs w:val="22"/>
              </w:rPr>
              <w:t>Click here and type</w:t>
            </w:r>
            <w:r w:rsidRPr="00D86338">
              <w:rPr>
                <w:rFonts w:ascii="Corbel" w:eastAsia="Cambria" w:hAnsi="Corbel"/>
                <w:b w:val="0"/>
                <w:color w:val="auto"/>
                <w:sz w:val="22"/>
                <w:szCs w:val="22"/>
              </w:rPr>
              <w:fldChar w:fldCharType="end"/>
            </w:r>
          </w:p>
          <w:p w:rsidR="0071106F" w:rsidRPr="007444FF" w:rsidRDefault="0071106F" w:rsidP="002B0309">
            <w:pPr>
              <w:pStyle w:val="Style1"/>
              <w:tabs>
                <w:tab w:val="left" w:pos="10065"/>
              </w:tabs>
              <w:ind w:left="142" w:right="401"/>
              <w:rPr>
                <w:rFonts w:ascii="Corbel" w:eastAsia="Cambria" w:hAnsi="Corbel"/>
                <w:b w:val="0"/>
                <w:color w:val="auto"/>
                <w:sz w:val="22"/>
                <w:szCs w:val="22"/>
              </w:rPr>
            </w:pPr>
            <w:r w:rsidRPr="00D86338">
              <w:rPr>
                <w:rFonts w:ascii="Corbel" w:eastAsia="Cambria" w:hAnsi="Corbel"/>
                <w:b w:val="0"/>
                <w:color w:val="auto"/>
                <w:sz w:val="22"/>
                <w:szCs w:val="22"/>
              </w:rPr>
              <w:t>I will resume my studies on</w:t>
            </w:r>
            <w:r>
              <w:rPr>
                <w:rFonts w:ascii="Corbel" w:eastAsia="Cambria" w:hAnsi="Corbel"/>
                <w:b w:val="0"/>
                <w:color w:val="auto"/>
                <w:sz w:val="22"/>
                <w:szCs w:val="22"/>
              </w:rPr>
              <w:t xml:space="preserve"> </w:t>
            </w:r>
            <w:r>
              <w:rPr>
                <w:rFonts w:ascii="Corbel" w:eastAsia="Calibri" w:hAnsi="Corbel"/>
                <w:b w:val="0"/>
                <w:color w:val="auto"/>
                <w:sz w:val="22"/>
                <w:szCs w:val="22"/>
              </w:rPr>
              <w:t>(dd/mm/yy)</w:t>
            </w:r>
            <w:r>
              <w:rPr>
                <w:rFonts w:ascii="Corbel" w:eastAsia="Cambria" w:hAnsi="Corbel"/>
                <w:b w:val="0"/>
                <w:color w:val="auto"/>
                <w:sz w:val="22"/>
                <w:szCs w:val="22"/>
              </w:rPr>
              <w:t xml:space="preserve">:              </w:t>
            </w:r>
            <w:r w:rsidRPr="007444FF">
              <w:rPr>
                <w:rFonts w:ascii="Corbel" w:eastAsia="Cambria" w:hAnsi="Corbel"/>
                <w:b w:val="0"/>
                <w:color w:val="auto"/>
                <w:sz w:val="22"/>
                <w:szCs w:val="22"/>
              </w:rPr>
              <w:fldChar w:fldCharType="begin">
                <w:ffData>
                  <w:name w:val="Text1"/>
                  <w:enabled/>
                  <w:calcOnExit w:val="0"/>
                  <w:textInput>
                    <w:default w:val="Click here and type"/>
                  </w:textInput>
                </w:ffData>
              </w:fldChar>
            </w:r>
            <w:r w:rsidRPr="007444FF">
              <w:rPr>
                <w:rFonts w:ascii="Corbel" w:eastAsia="Cambria" w:hAnsi="Corbel"/>
                <w:b w:val="0"/>
                <w:color w:val="auto"/>
                <w:sz w:val="22"/>
                <w:szCs w:val="22"/>
              </w:rPr>
              <w:instrText xml:space="preserve"> FORMTEXT </w:instrText>
            </w:r>
            <w:r w:rsidRPr="007444FF">
              <w:rPr>
                <w:rFonts w:ascii="Corbel" w:eastAsia="Cambria" w:hAnsi="Corbel"/>
                <w:b w:val="0"/>
                <w:color w:val="auto"/>
                <w:sz w:val="22"/>
                <w:szCs w:val="22"/>
              </w:rPr>
            </w:r>
            <w:r w:rsidRPr="007444FF">
              <w:rPr>
                <w:rFonts w:ascii="Corbel" w:eastAsia="Cambria" w:hAnsi="Corbel"/>
                <w:b w:val="0"/>
                <w:color w:val="auto"/>
                <w:sz w:val="22"/>
                <w:szCs w:val="22"/>
              </w:rPr>
              <w:fldChar w:fldCharType="separate"/>
            </w:r>
            <w:r w:rsidRPr="007444FF">
              <w:rPr>
                <w:rFonts w:ascii="Corbel" w:eastAsia="Cambria" w:hAnsi="Corbel"/>
                <w:b w:val="0"/>
                <w:noProof/>
                <w:color w:val="auto"/>
                <w:sz w:val="22"/>
                <w:szCs w:val="22"/>
              </w:rPr>
              <w:t>Click here and type</w:t>
            </w:r>
            <w:r w:rsidRPr="007444FF">
              <w:rPr>
                <w:rFonts w:ascii="Corbel" w:eastAsia="Cambria" w:hAnsi="Corbel"/>
                <w:b w:val="0"/>
                <w:color w:val="auto"/>
                <w:sz w:val="22"/>
                <w:szCs w:val="22"/>
              </w:rPr>
              <w:fldChar w:fldCharType="end"/>
            </w:r>
          </w:p>
          <w:p w:rsidR="0071106F" w:rsidRDefault="0071106F" w:rsidP="002B0309">
            <w:pPr>
              <w:pStyle w:val="Style1"/>
              <w:tabs>
                <w:tab w:val="left" w:pos="10065"/>
              </w:tabs>
              <w:ind w:left="142" w:right="401"/>
              <w:rPr>
                <w:rFonts w:ascii="Corbel" w:eastAsia="Cambria" w:hAnsi="Corbel"/>
                <w:b w:val="0"/>
                <w:color w:val="auto"/>
                <w:sz w:val="22"/>
                <w:szCs w:val="22"/>
              </w:rPr>
            </w:pPr>
            <w:r w:rsidRPr="00D86338">
              <w:rPr>
                <w:rFonts w:ascii="Corbel" w:eastAsia="Cambria" w:hAnsi="Corbel"/>
                <w:b w:val="0"/>
                <w:color w:val="auto"/>
                <w:sz w:val="22"/>
                <w:szCs w:val="22"/>
              </w:rPr>
              <w:t>Copy of MATB1 attached</w:t>
            </w:r>
            <w:r>
              <w:rPr>
                <w:rFonts w:ascii="Corbel" w:eastAsia="Cambria" w:hAnsi="Corbel"/>
                <w:b w:val="0"/>
                <w:color w:val="auto"/>
                <w:sz w:val="22"/>
                <w:szCs w:val="22"/>
              </w:rPr>
              <w:t xml:space="preserve">: (please tick)                 Yes    </w:t>
            </w:r>
            <w:r w:rsidRPr="00B057E3">
              <w:rPr>
                <w:rFonts w:ascii="Corbel" w:eastAsia="Cambria" w:hAnsi="Corbel"/>
                <w:b w:val="0"/>
                <w:color w:val="auto"/>
                <w:sz w:val="22"/>
                <w:szCs w:val="22"/>
              </w:rPr>
              <w:fldChar w:fldCharType="begin">
                <w:ffData>
                  <w:name w:val="Check2"/>
                  <w:enabled/>
                  <w:calcOnExit w:val="0"/>
                  <w:checkBox>
                    <w:sizeAuto/>
                    <w:default w:val="0"/>
                    <w:checked w:val="0"/>
                  </w:checkBox>
                </w:ffData>
              </w:fldChar>
            </w:r>
            <w:r w:rsidRPr="00B057E3">
              <w:rPr>
                <w:rFonts w:ascii="Corbel" w:eastAsia="Cambria" w:hAnsi="Corbel"/>
                <w:b w:val="0"/>
                <w:color w:val="auto"/>
                <w:sz w:val="22"/>
                <w:szCs w:val="22"/>
              </w:rPr>
              <w:instrText xml:space="preserve"> FORMCHECKBOX </w:instrText>
            </w:r>
            <w:r w:rsidRPr="00B057E3">
              <w:rPr>
                <w:rFonts w:ascii="Corbel" w:eastAsia="Cambria" w:hAnsi="Corbel"/>
                <w:b w:val="0"/>
                <w:color w:val="auto"/>
                <w:sz w:val="22"/>
                <w:szCs w:val="22"/>
              </w:rPr>
            </w:r>
            <w:r w:rsidRPr="00B057E3">
              <w:rPr>
                <w:rFonts w:ascii="Corbel" w:eastAsia="Cambria" w:hAnsi="Corbel"/>
                <w:b w:val="0"/>
                <w:color w:val="auto"/>
                <w:sz w:val="22"/>
                <w:szCs w:val="22"/>
              </w:rPr>
              <w:fldChar w:fldCharType="end"/>
            </w:r>
            <w:r>
              <w:rPr>
                <w:rFonts w:ascii="Corbel" w:eastAsia="Cambria" w:hAnsi="Corbel"/>
                <w:b w:val="0"/>
                <w:color w:val="auto"/>
                <w:sz w:val="22"/>
                <w:szCs w:val="22"/>
              </w:rPr>
              <w:t xml:space="preserve">     No    </w:t>
            </w:r>
            <w:r w:rsidRPr="00B057E3">
              <w:rPr>
                <w:rFonts w:ascii="Corbel" w:eastAsia="Cambria" w:hAnsi="Corbel"/>
                <w:b w:val="0"/>
                <w:color w:val="auto"/>
                <w:sz w:val="22"/>
                <w:szCs w:val="22"/>
              </w:rPr>
              <w:fldChar w:fldCharType="begin">
                <w:ffData>
                  <w:name w:val="Check2"/>
                  <w:enabled/>
                  <w:calcOnExit w:val="0"/>
                  <w:checkBox>
                    <w:sizeAuto/>
                    <w:default w:val="0"/>
                    <w:checked w:val="0"/>
                  </w:checkBox>
                </w:ffData>
              </w:fldChar>
            </w:r>
            <w:r w:rsidRPr="00B057E3">
              <w:rPr>
                <w:rFonts w:ascii="Corbel" w:eastAsia="Cambria" w:hAnsi="Corbel"/>
                <w:b w:val="0"/>
                <w:color w:val="auto"/>
                <w:sz w:val="22"/>
                <w:szCs w:val="22"/>
              </w:rPr>
              <w:instrText xml:space="preserve"> FORMCHECKBOX </w:instrText>
            </w:r>
            <w:r w:rsidRPr="00B057E3">
              <w:rPr>
                <w:rFonts w:ascii="Corbel" w:eastAsia="Cambria" w:hAnsi="Corbel"/>
                <w:b w:val="0"/>
                <w:color w:val="auto"/>
                <w:sz w:val="22"/>
                <w:szCs w:val="22"/>
              </w:rPr>
            </w:r>
            <w:r w:rsidRPr="00B057E3">
              <w:rPr>
                <w:rFonts w:ascii="Corbel" w:eastAsia="Cambria" w:hAnsi="Corbel"/>
                <w:b w:val="0"/>
                <w:color w:val="auto"/>
                <w:sz w:val="22"/>
                <w:szCs w:val="22"/>
              </w:rPr>
              <w:fldChar w:fldCharType="end"/>
            </w:r>
          </w:p>
          <w:p w:rsidR="0071106F" w:rsidRPr="00D86338" w:rsidRDefault="0071106F" w:rsidP="002B0309">
            <w:pPr>
              <w:pStyle w:val="Style1"/>
              <w:tabs>
                <w:tab w:val="left" w:pos="10065"/>
              </w:tabs>
              <w:ind w:left="142" w:right="401"/>
              <w:rPr>
                <w:rFonts w:ascii="Corbel" w:eastAsia="Cambria" w:hAnsi="Corbel"/>
                <w:b w:val="0"/>
                <w:color w:val="auto"/>
                <w:sz w:val="22"/>
                <w:szCs w:val="22"/>
              </w:rPr>
            </w:pPr>
            <w:r>
              <w:rPr>
                <w:rFonts w:ascii="Corbel" w:eastAsia="Cambria" w:hAnsi="Corbel"/>
                <w:b w:val="0"/>
                <w:color w:val="auto"/>
                <w:sz w:val="22"/>
                <w:szCs w:val="22"/>
              </w:rPr>
              <w:t xml:space="preserve">Please note that </w:t>
            </w:r>
            <w:r w:rsidR="00816358">
              <w:rPr>
                <w:rFonts w:ascii="Corbel" w:eastAsia="Cambria" w:hAnsi="Corbel"/>
                <w:b w:val="0"/>
                <w:color w:val="auto"/>
                <w:sz w:val="22"/>
                <w:szCs w:val="22"/>
              </w:rPr>
              <w:t>your</w:t>
            </w:r>
            <w:r>
              <w:rPr>
                <w:rFonts w:ascii="Corbel" w:eastAsia="Cambria" w:hAnsi="Corbel"/>
                <w:b w:val="0"/>
                <w:color w:val="auto"/>
                <w:sz w:val="22"/>
                <w:szCs w:val="22"/>
              </w:rPr>
              <w:t xml:space="preserve"> request cannot be processed until a copy of the MATB1 </w:t>
            </w:r>
            <w:r w:rsidR="00816358">
              <w:rPr>
                <w:rFonts w:ascii="Corbel" w:eastAsia="Cambria" w:hAnsi="Corbel"/>
                <w:b w:val="0"/>
                <w:color w:val="auto"/>
                <w:sz w:val="22"/>
                <w:szCs w:val="22"/>
              </w:rPr>
              <w:t xml:space="preserve">(maternity/paternity) or proof of adoption </w:t>
            </w:r>
            <w:r>
              <w:rPr>
                <w:rFonts w:ascii="Corbel" w:eastAsia="Cambria" w:hAnsi="Corbel"/>
                <w:b w:val="0"/>
                <w:color w:val="auto"/>
                <w:sz w:val="22"/>
                <w:szCs w:val="22"/>
              </w:rPr>
              <w:t>is received.</w:t>
            </w:r>
          </w:p>
        </w:tc>
      </w:tr>
    </w:tbl>
    <w:p w:rsidR="00816358" w:rsidRDefault="00816358" w:rsidP="002B0309">
      <w:pPr>
        <w:pStyle w:val="Style1"/>
        <w:tabs>
          <w:tab w:val="left" w:pos="10065"/>
        </w:tabs>
        <w:ind w:left="142" w:right="401"/>
        <w:rPr>
          <w:rFonts w:ascii="Corbel" w:eastAsia="Cambria" w:hAnsi="Corbel"/>
          <w:color w:val="auto"/>
          <w:sz w:val="22"/>
          <w:szCs w:val="22"/>
        </w:rPr>
      </w:pPr>
    </w:p>
    <w:p w:rsidR="00816358" w:rsidRPr="00816358" w:rsidRDefault="00816358" w:rsidP="002B0309">
      <w:pPr>
        <w:pStyle w:val="Style1"/>
        <w:tabs>
          <w:tab w:val="left" w:pos="10065"/>
        </w:tabs>
        <w:ind w:left="284" w:right="401"/>
        <w:rPr>
          <w:rFonts w:ascii="Corbel" w:eastAsia="Cambria" w:hAnsi="Corbel"/>
          <w:color w:val="auto"/>
          <w:sz w:val="24"/>
          <w:szCs w:val="24"/>
        </w:rPr>
      </w:pPr>
      <w:r w:rsidRPr="00816358">
        <w:rPr>
          <w:rFonts w:ascii="Corbel" w:eastAsia="Cambria" w:hAnsi="Corbel"/>
          <w:color w:val="auto"/>
          <w:sz w:val="24"/>
          <w:szCs w:val="24"/>
        </w:rPr>
        <w:t>Fees</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816358" w:rsidRPr="00084E4E" w:rsidTr="002B0309">
        <w:trPr>
          <w:trHeight w:val="2084"/>
        </w:trPr>
        <w:tc>
          <w:tcPr>
            <w:tcW w:w="10064" w:type="dxa"/>
            <w:vAlign w:val="center"/>
          </w:tcPr>
          <w:p w:rsidR="00816358" w:rsidRPr="00B057E3" w:rsidRDefault="00816358" w:rsidP="002B0309">
            <w:pPr>
              <w:pStyle w:val="NoSpacing"/>
              <w:tabs>
                <w:tab w:val="left" w:pos="10065"/>
              </w:tabs>
              <w:ind w:left="142" w:right="401"/>
              <w:rPr>
                <w:rFonts w:ascii="Corbel" w:eastAsia="Cambria" w:hAnsi="Corbel"/>
              </w:rPr>
            </w:pPr>
            <w:r w:rsidRPr="00B057E3">
              <w:rPr>
                <w:rFonts w:ascii="Corbel" w:eastAsia="Cambria" w:hAnsi="Corbel"/>
              </w:rPr>
              <w:lastRenderedPageBreak/>
              <w:t>You are liable to pay fees for the period you have attended prior to the interruption. When resuming your studies, your account will be credited on a pro rata basis for any fees paid in excess for the previous academic session. If you do not return from interruption and subsequently withdraw, the date of withdrawal is taken as the start of the interruption and fee liability is calculated accordingly.</w:t>
            </w:r>
          </w:p>
          <w:p w:rsidR="00816358" w:rsidRPr="00B057E3" w:rsidRDefault="00816358" w:rsidP="002B0309">
            <w:pPr>
              <w:pStyle w:val="NoSpacing"/>
              <w:tabs>
                <w:tab w:val="left" w:pos="10065"/>
              </w:tabs>
              <w:ind w:left="142" w:right="401"/>
              <w:rPr>
                <w:rFonts w:ascii="Corbel" w:eastAsia="Cambria" w:hAnsi="Corbel"/>
                <w:b/>
              </w:rPr>
            </w:pPr>
          </w:p>
          <w:p w:rsidR="00816358" w:rsidRPr="00084E4E" w:rsidRDefault="00816358" w:rsidP="002B0309">
            <w:pPr>
              <w:pStyle w:val="Style1"/>
              <w:tabs>
                <w:tab w:val="left" w:pos="10065"/>
              </w:tabs>
              <w:ind w:left="142" w:right="401"/>
              <w:rPr>
                <w:rFonts w:ascii="Corbel" w:eastAsia="Cambria" w:hAnsi="Corbel"/>
                <w:color w:val="auto"/>
                <w:sz w:val="22"/>
                <w:szCs w:val="22"/>
              </w:rPr>
            </w:pPr>
            <w:r w:rsidRPr="00B057E3">
              <w:rPr>
                <w:rFonts w:ascii="Corbel" w:eastAsia="Cambria" w:hAnsi="Corbel"/>
                <w:color w:val="auto"/>
                <w:sz w:val="22"/>
                <w:szCs w:val="22"/>
              </w:rPr>
              <w:t>Please tick here to indicate that you understand your fee liability as outlined above:</w:t>
            </w:r>
            <w:r w:rsidRPr="00B057E3">
              <w:rPr>
                <w:rFonts w:ascii="Corbel" w:eastAsia="Cambria" w:hAnsi="Corbel"/>
                <w:b w:val="0"/>
                <w:color w:val="auto"/>
                <w:sz w:val="22"/>
                <w:szCs w:val="22"/>
              </w:rPr>
              <w:t xml:space="preserve">  </w:t>
            </w:r>
            <w:r w:rsidRPr="00B057E3">
              <w:rPr>
                <w:rFonts w:ascii="Corbel" w:eastAsia="Cambria" w:hAnsi="Corbel"/>
                <w:b w:val="0"/>
                <w:color w:val="auto"/>
                <w:sz w:val="22"/>
                <w:szCs w:val="22"/>
              </w:rPr>
              <w:fldChar w:fldCharType="begin">
                <w:ffData>
                  <w:name w:val="Check2"/>
                  <w:enabled/>
                  <w:calcOnExit w:val="0"/>
                  <w:checkBox>
                    <w:sizeAuto/>
                    <w:default w:val="0"/>
                    <w:checked w:val="0"/>
                  </w:checkBox>
                </w:ffData>
              </w:fldChar>
            </w:r>
            <w:r w:rsidRPr="00B057E3">
              <w:rPr>
                <w:rFonts w:ascii="Corbel" w:eastAsia="Cambria" w:hAnsi="Corbel"/>
                <w:b w:val="0"/>
                <w:color w:val="auto"/>
                <w:sz w:val="22"/>
                <w:szCs w:val="22"/>
              </w:rPr>
              <w:instrText xml:space="preserve"> FORMCHECKBOX </w:instrText>
            </w:r>
            <w:r w:rsidRPr="00B057E3">
              <w:rPr>
                <w:rFonts w:ascii="Corbel" w:eastAsia="Cambria" w:hAnsi="Corbel"/>
                <w:b w:val="0"/>
                <w:color w:val="auto"/>
                <w:sz w:val="22"/>
                <w:szCs w:val="22"/>
              </w:rPr>
            </w:r>
            <w:r w:rsidRPr="00B057E3">
              <w:rPr>
                <w:rFonts w:ascii="Corbel" w:eastAsia="Cambria" w:hAnsi="Corbel"/>
                <w:b w:val="0"/>
                <w:color w:val="auto"/>
                <w:sz w:val="22"/>
                <w:szCs w:val="22"/>
              </w:rPr>
              <w:fldChar w:fldCharType="end"/>
            </w:r>
          </w:p>
        </w:tc>
      </w:tr>
    </w:tbl>
    <w:p w:rsidR="00C217F5" w:rsidRDefault="00C217F5" w:rsidP="002B0309">
      <w:pPr>
        <w:pStyle w:val="Style1"/>
        <w:tabs>
          <w:tab w:val="left" w:pos="10065"/>
        </w:tabs>
        <w:ind w:left="284" w:right="401"/>
        <w:rPr>
          <w:rFonts w:ascii="Corbel" w:eastAsia="Cambria" w:hAnsi="Corbel"/>
          <w:color w:val="auto"/>
          <w:sz w:val="24"/>
          <w:szCs w:val="24"/>
        </w:rPr>
      </w:pPr>
    </w:p>
    <w:p w:rsidR="00C217F5" w:rsidRDefault="00C217F5" w:rsidP="002B0309">
      <w:pPr>
        <w:pStyle w:val="Style1"/>
        <w:tabs>
          <w:tab w:val="left" w:pos="10065"/>
        </w:tabs>
        <w:ind w:left="284" w:right="401"/>
        <w:rPr>
          <w:rFonts w:ascii="Corbel" w:eastAsia="Cambria" w:hAnsi="Corbel"/>
          <w:color w:val="auto"/>
          <w:sz w:val="24"/>
          <w:szCs w:val="24"/>
        </w:rPr>
      </w:pPr>
    </w:p>
    <w:p w:rsidR="00816358" w:rsidRPr="00816358" w:rsidRDefault="00816358" w:rsidP="002B0309">
      <w:pPr>
        <w:pStyle w:val="Style1"/>
        <w:tabs>
          <w:tab w:val="left" w:pos="10065"/>
        </w:tabs>
        <w:ind w:left="284" w:right="401"/>
        <w:rPr>
          <w:rFonts w:ascii="Corbel" w:eastAsia="Cambria" w:hAnsi="Corbel"/>
          <w:color w:val="auto"/>
          <w:sz w:val="24"/>
          <w:szCs w:val="24"/>
        </w:rPr>
      </w:pPr>
      <w:r w:rsidRPr="00816358">
        <w:rPr>
          <w:rFonts w:ascii="Corbel" w:eastAsia="Cambria" w:hAnsi="Corbel"/>
          <w:color w:val="auto"/>
          <w:sz w:val="24"/>
          <w:szCs w:val="24"/>
        </w:rPr>
        <w:t>Visa requirements (if applicable)</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75157F" w:rsidRPr="00084E4E" w:rsidTr="002B0309">
        <w:trPr>
          <w:trHeight w:val="3551"/>
        </w:trPr>
        <w:tc>
          <w:tcPr>
            <w:tcW w:w="10064" w:type="dxa"/>
            <w:vAlign w:val="center"/>
          </w:tcPr>
          <w:p w:rsidR="002A0121" w:rsidRPr="00B057E3" w:rsidRDefault="00267C14" w:rsidP="002B0309">
            <w:pPr>
              <w:pStyle w:val="Style1"/>
              <w:tabs>
                <w:tab w:val="left" w:pos="10065"/>
              </w:tabs>
              <w:ind w:left="142" w:right="401"/>
              <w:rPr>
                <w:rFonts w:ascii="Corbel" w:eastAsia="Cambria" w:hAnsi="Corbel"/>
                <w:b w:val="0"/>
                <w:color w:val="auto"/>
                <w:sz w:val="22"/>
                <w:szCs w:val="22"/>
              </w:rPr>
            </w:pPr>
            <w:r w:rsidRPr="00B057E3">
              <w:rPr>
                <w:rFonts w:ascii="Corbel" w:eastAsia="Cambria" w:hAnsi="Corbel"/>
                <w:b w:val="0"/>
                <w:color w:val="auto"/>
                <w:sz w:val="22"/>
                <w:szCs w:val="22"/>
              </w:rPr>
              <w:t>C</w:t>
            </w:r>
            <w:r w:rsidR="002A0121" w:rsidRPr="00B057E3">
              <w:rPr>
                <w:rFonts w:ascii="Corbel" w:eastAsia="Cambria" w:hAnsi="Corbel"/>
                <w:b w:val="0"/>
                <w:color w:val="auto"/>
                <w:sz w:val="22"/>
                <w:szCs w:val="22"/>
              </w:rPr>
              <w:t>hange</w:t>
            </w:r>
            <w:r w:rsidRPr="00B057E3">
              <w:rPr>
                <w:rFonts w:ascii="Corbel" w:eastAsia="Cambria" w:hAnsi="Corbel"/>
                <w:b w:val="0"/>
                <w:color w:val="auto"/>
                <w:sz w:val="22"/>
                <w:szCs w:val="22"/>
              </w:rPr>
              <w:t>s</w:t>
            </w:r>
            <w:r w:rsidR="002A0121" w:rsidRPr="00B057E3">
              <w:rPr>
                <w:rFonts w:ascii="Corbel" w:eastAsia="Cambria" w:hAnsi="Corbel"/>
                <w:b w:val="0"/>
                <w:color w:val="auto"/>
                <w:sz w:val="22"/>
                <w:szCs w:val="22"/>
              </w:rPr>
              <w:t xml:space="preserve"> to your student status could af</w:t>
            </w:r>
            <w:r w:rsidR="008F583E" w:rsidRPr="00B057E3">
              <w:rPr>
                <w:rFonts w:ascii="Corbel" w:eastAsia="Cambria" w:hAnsi="Corbel"/>
                <w:b w:val="0"/>
                <w:color w:val="auto"/>
                <w:sz w:val="22"/>
                <w:szCs w:val="22"/>
              </w:rPr>
              <w:t xml:space="preserve">fect your immigration status in </w:t>
            </w:r>
            <w:r w:rsidR="002A0121" w:rsidRPr="00B057E3">
              <w:rPr>
                <w:rFonts w:ascii="Corbel" w:eastAsia="Cambria" w:hAnsi="Corbel"/>
                <w:b w:val="0"/>
                <w:color w:val="auto"/>
                <w:sz w:val="22"/>
                <w:szCs w:val="22"/>
              </w:rPr>
              <w:t>the UK</w:t>
            </w:r>
            <w:r w:rsidRPr="00B057E3">
              <w:rPr>
                <w:rFonts w:ascii="Corbel" w:eastAsia="Cambria" w:hAnsi="Corbel"/>
                <w:b w:val="0"/>
                <w:color w:val="auto"/>
                <w:sz w:val="22"/>
                <w:szCs w:val="22"/>
              </w:rPr>
              <w:t>.</w:t>
            </w:r>
            <w:r w:rsidR="002A0121" w:rsidRPr="00B057E3">
              <w:rPr>
                <w:rFonts w:ascii="Corbel" w:eastAsia="Cambria" w:hAnsi="Corbel"/>
                <w:b w:val="0"/>
                <w:color w:val="auto"/>
                <w:sz w:val="22"/>
                <w:szCs w:val="22"/>
              </w:rPr>
              <w:t xml:space="preserve"> </w:t>
            </w:r>
            <w:r w:rsidRPr="00B057E3">
              <w:rPr>
                <w:rFonts w:ascii="Corbel" w:eastAsia="Cambria" w:hAnsi="Corbel"/>
                <w:b w:val="0"/>
                <w:color w:val="auto"/>
                <w:sz w:val="22"/>
                <w:szCs w:val="22"/>
              </w:rPr>
              <w:t>T</w:t>
            </w:r>
            <w:r w:rsidR="002A0121" w:rsidRPr="00B057E3">
              <w:rPr>
                <w:rFonts w:ascii="Corbel" w:eastAsia="Cambria" w:hAnsi="Corbel"/>
                <w:b w:val="0"/>
                <w:color w:val="auto"/>
                <w:sz w:val="22"/>
                <w:szCs w:val="22"/>
              </w:rPr>
              <w:t xml:space="preserve">he College is required to report changes in status to UK </w:t>
            </w:r>
            <w:r w:rsidRPr="00B057E3">
              <w:rPr>
                <w:rFonts w:ascii="Corbel" w:eastAsia="Cambria" w:hAnsi="Corbel"/>
                <w:b w:val="0"/>
                <w:color w:val="auto"/>
                <w:sz w:val="22"/>
                <w:szCs w:val="22"/>
              </w:rPr>
              <w:t>Visas and Immigration (UKVI)</w:t>
            </w:r>
            <w:r w:rsidR="002A0121" w:rsidRPr="00B057E3">
              <w:rPr>
                <w:rFonts w:ascii="Corbel" w:eastAsia="Cambria" w:hAnsi="Corbel"/>
                <w:b w:val="0"/>
                <w:color w:val="auto"/>
                <w:sz w:val="22"/>
                <w:szCs w:val="22"/>
              </w:rPr>
              <w:t>.</w:t>
            </w:r>
          </w:p>
          <w:p w:rsidR="002A0121" w:rsidRPr="00B057E3" w:rsidRDefault="00267C14" w:rsidP="002B0309">
            <w:pPr>
              <w:pStyle w:val="Style1"/>
              <w:tabs>
                <w:tab w:val="left" w:pos="10065"/>
              </w:tabs>
              <w:ind w:left="142" w:right="401"/>
              <w:rPr>
                <w:rFonts w:ascii="Corbel" w:eastAsia="Cambria" w:hAnsi="Corbel"/>
                <w:b w:val="0"/>
                <w:color w:val="auto"/>
                <w:sz w:val="22"/>
                <w:szCs w:val="22"/>
              </w:rPr>
            </w:pPr>
            <w:r w:rsidRPr="00B057E3">
              <w:rPr>
                <w:rFonts w:ascii="Corbel" w:eastAsia="Cambria" w:hAnsi="Corbel"/>
                <w:color w:val="auto"/>
                <w:sz w:val="22"/>
                <w:szCs w:val="22"/>
              </w:rPr>
              <w:t>S</w:t>
            </w:r>
            <w:r w:rsidR="002A0121" w:rsidRPr="00B057E3">
              <w:rPr>
                <w:rFonts w:ascii="Corbel" w:eastAsia="Cambria" w:hAnsi="Corbel"/>
                <w:color w:val="auto"/>
                <w:sz w:val="22"/>
                <w:szCs w:val="22"/>
              </w:rPr>
              <w:t>tudents holding Tier 4 visas</w:t>
            </w:r>
            <w:r w:rsidR="002A0121" w:rsidRPr="00B057E3">
              <w:rPr>
                <w:rFonts w:ascii="Corbel" w:eastAsia="Cambria" w:hAnsi="Corbel"/>
                <w:b w:val="0"/>
                <w:color w:val="auto"/>
                <w:sz w:val="22"/>
                <w:szCs w:val="22"/>
              </w:rPr>
              <w:t xml:space="preserve">: </w:t>
            </w:r>
          </w:p>
          <w:p w:rsidR="002A0121" w:rsidRPr="00B057E3" w:rsidRDefault="00D86338" w:rsidP="002B0309">
            <w:pPr>
              <w:pStyle w:val="Style1"/>
              <w:tabs>
                <w:tab w:val="left" w:pos="10065"/>
              </w:tabs>
              <w:ind w:left="142" w:right="401"/>
              <w:rPr>
                <w:rFonts w:ascii="Corbel" w:eastAsia="Cambria" w:hAnsi="Corbel"/>
                <w:b w:val="0"/>
                <w:color w:val="auto"/>
                <w:sz w:val="22"/>
                <w:szCs w:val="22"/>
              </w:rPr>
            </w:pPr>
            <w:r>
              <w:rPr>
                <w:rFonts w:ascii="Corbel" w:eastAsia="Cambria" w:hAnsi="Corbel"/>
                <w:b w:val="0"/>
                <w:color w:val="auto"/>
                <w:sz w:val="22"/>
                <w:szCs w:val="22"/>
              </w:rPr>
              <w:t>Y</w:t>
            </w:r>
            <w:r w:rsidR="00267C14" w:rsidRPr="00B057E3">
              <w:rPr>
                <w:rFonts w:ascii="Corbel" w:eastAsia="Cambria" w:hAnsi="Corbel"/>
                <w:b w:val="0"/>
                <w:color w:val="auto"/>
                <w:sz w:val="22"/>
                <w:szCs w:val="22"/>
              </w:rPr>
              <w:t>ou</w:t>
            </w:r>
            <w:r w:rsidR="00CD0344" w:rsidRPr="00B057E3">
              <w:rPr>
                <w:rFonts w:ascii="Corbel" w:eastAsia="Cambria" w:hAnsi="Corbel"/>
                <w:b w:val="0"/>
                <w:color w:val="auto"/>
                <w:sz w:val="22"/>
                <w:szCs w:val="22"/>
              </w:rPr>
              <w:t>r</w:t>
            </w:r>
            <w:r w:rsidR="00267C14" w:rsidRPr="00B057E3">
              <w:rPr>
                <w:rFonts w:ascii="Corbel" w:eastAsia="Cambria" w:hAnsi="Corbel"/>
                <w:b w:val="0"/>
                <w:color w:val="auto"/>
                <w:sz w:val="22"/>
                <w:szCs w:val="22"/>
              </w:rPr>
              <w:t xml:space="preserve"> interruption </w:t>
            </w:r>
            <w:r w:rsidR="002A0121" w:rsidRPr="00B057E3">
              <w:rPr>
                <w:rFonts w:ascii="Corbel" w:eastAsia="Cambria" w:hAnsi="Corbel"/>
                <w:b w:val="0"/>
                <w:color w:val="auto"/>
                <w:sz w:val="22"/>
                <w:szCs w:val="22"/>
              </w:rPr>
              <w:t>will be reported to UK</w:t>
            </w:r>
            <w:r w:rsidR="00267C14" w:rsidRPr="00B057E3">
              <w:rPr>
                <w:rFonts w:ascii="Corbel" w:eastAsia="Cambria" w:hAnsi="Corbel"/>
                <w:b w:val="0"/>
                <w:color w:val="auto"/>
                <w:sz w:val="22"/>
                <w:szCs w:val="22"/>
              </w:rPr>
              <w:t>VI</w:t>
            </w:r>
            <w:r w:rsidR="002A0121" w:rsidRPr="00B057E3">
              <w:rPr>
                <w:rFonts w:ascii="Corbel" w:eastAsia="Cambria" w:hAnsi="Corbel"/>
                <w:b w:val="0"/>
                <w:color w:val="auto"/>
                <w:sz w:val="22"/>
                <w:szCs w:val="22"/>
              </w:rPr>
              <w:t xml:space="preserve"> and you will be required to leave the UK for the </w:t>
            </w:r>
            <w:r w:rsidR="00CD0344" w:rsidRPr="00B057E3">
              <w:rPr>
                <w:rFonts w:ascii="Corbel" w:eastAsia="Cambria" w:hAnsi="Corbel"/>
                <w:b w:val="0"/>
                <w:color w:val="auto"/>
                <w:sz w:val="22"/>
                <w:szCs w:val="22"/>
              </w:rPr>
              <w:t>period</w:t>
            </w:r>
            <w:r w:rsidR="002A0121" w:rsidRPr="00B057E3">
              <w:rPr>
                <w:rFonts w:ascii="Corbel" w:eastAsia="Cambria" w:hAnsi="Corbel"/>
                <w:b w:val="0"/>
                <w:color w:val="auto"/>
                <w:sz w:val="22"/>
                <w:szCs w:val="22"/>
              </w:rPr>
              <w:t xml:space="preserve"> of interruption. You </w:t>
            </w:r>
            <w:r w:rsidR="00267C14" w:rsidRPr="00B057E3">
              <w:rPr>
                <w:rFonts w:ascii="Corbel" w:eastAsia="Cambria" w:hAnsi="Corbel"/>
                <w:b w:val="0"/>
                <w:color w:val="auto"/>
                <w:sz w:val="22"/>
                <w:szCs w:val="22"/>
              </w:rPr>
              <w:t>must</w:t>
            </w:r>
            <w:r w:rsidR="002A0121" w:rsidRPr="00B057E3">
              <w:rPr>
                <w:rFonts w:ascii="Corbel" w:eastAsia="Cambria" w:hAnsi="Corbel"/>
                <w:b w:val="0"/>
                <w:color w:val="auto"/>
                <w:sz w:val="22"/>
                <w:szCs w:val="22"/>
              </w:rPr>
              <w:t xml:space="preserve"> apply for a new visa </w:t>
            </w:r>
            <w:r w:rsidR="00CD0344" w:rsidRPr="00B057E3">
              <w:rPr>
                <w:rFonts w:ascii="Corbel" w:eastAsia="Cambria" w:hAnsi="Corbel"/>
                <w:b w:val="0"/>
                <w:color w:val="auto"/>
                <w:sz w:val="22"/>
                <w:szCs w:val="22"/>
              </w:rPr>
              <w:t>in order to</w:t>
            </w:r>
            <w:r w:rsidR="002A0121" w:rsidRPr="00B057E3">
              <w:rPr>
                <w:rFonts w:ascii="Corbel" w:eastAsia="Cambria" w:hAnsi="Corbel"/>
                <w:b w:val="0"/>
                <w:color w:val="auto"/>
                <w:sz w:val="22"/>
                <w:szCs w:val="22"/>
              </w:rPr>
              <w:t xml:space="preserve"> resume your studies at Royal Holloway. For further details please contact the </w:t>
            </w:r>
            <w:hyperlink r:id="rId11" w:history="1">
              <w:r w:rsidR="002A0121" w:rsidRPr="00C217F5">
                <w:rPr>
                  <w:rStyle w:val="Hyperlink"/>
                  <w:rFonts w:ascii="Corbel" w:eastAsia="Cambria" w:hAnsi="Corbel"/>
                  <w:b w:val="0"/>
                  <w:sz w:val="22"/>
                  <w:szCs w:val="22"/>
                </w:rPr>
                <w:t>International Support Office</w:t>
              </w:r>
            </w:hyperlink>
            <w:r w:rsidR="002A0121" w:rsidRPr="00B057E3">
              <w:rPr>
                <w:rFonts w:ascii="Corbel" w:eastAsia="Cambria" w:hAnsi="Corbel"/>
                <w:b w:val="0"/>
                <w:color w:val="auto"/>
                <w:sz w:val="22"/>
                <w:szCs w:val="22"/>
              </w:rPr>
              <w:t>.</w:t>
            </w:r>
          </w:p>
          <w:p w:rsidR="00CD0344" w:rsidRPr="00B057E3" w:rsidRDefault="002A0121" w:rsidP="002B0309">
            <w:pPr>
              <w:pStyle w:val="Style1"/>
              <w:tabs>
                <w:tab w:val="left" w:pos="10065"/>
              </w:tabs>
              <w:ind w:left="142" w:right="401"/>
              <w:rPr>
                <w:rFonts w:ascii="Corbel" w:eastAsia="Cambria" w:hAnsi="Corbel"/>
                <w:b w:val="0"/>
                <w:color w:val="auto"/>
                <w:sz w:val="22"/>
                <w:szCs w:val="22"/>
              </w:rPr>
            </w:pPr>
            <w:r w:rsidRPr="00B057E3">
              <w:rPr>
                <w:rFonts w:ascii="Corbel" w:eastAsia="Cambria" w:hAnsi="Corbel"/>
                <w:b w:val="0"/>
                <w:color w:val="auto"/>
                <w:sz w:val="22"/>
                <w:szCs w:val="22"/>
              </w:rPr>
              <w:t xml:space="preserve">Please indicate: </w:t>
            </w:r>
          </w:p>
          <w:p w:rsidR="002A0121" w:rsidRPr="00B057E3" w:rsidRDefault="002A0121" w:rsidP="002B0309">
            <w:pPr>
              <w:pStyle w:val="Style1"/>
              <w:numPr>
                <w:ilvl w:val="0"/>
                <w:numId w:val="8"/>
              </w:numPr>
              <w:tabs>
                <w:tab w:val="left" w:pos="10065"/>
              </w:tabs>
              <w:ind w:left="142" w:right="401"/>
              <w:rPr>
                <w:rFonts w:ascii="Corbel" w:eastAsia="Cambria" w:hAnsi="Corbel"/>
                <w:color w:val="auto"/>
                <w:sz w:val="22"/>
                <w:szCs w:val="22"/>
              </w:rPr>
            </w:pPr>
            <w:r w:rsidRPr="00B057E3">
              <w:rPr>
                <w:rFonts w:ascii="Corbel" w:eastAsia="Cambria" w:hAnsi="Corbel"/>
                <w:b w:val="0"/>
                <w:color w:val="auto"/>
                <w:sz w:val="22"/>
                <w:szCs w:val="22"/>
              </w:rPr>
              <w:t>s</w:t>
            </w:r>
            <w:r w:rsidR="00393AAA">
              <w:rPr>
                <w:rFonts w:ascii="Corbel" w:eastAsia="Cambria" w:hAnsi="Corbel"/>
                <w:b w:val="0"/>
                <w:color w:val="auto"/>
                <w:sz w:val="22"/>
                <w:szCs w:val="22"/>
              </w:rPr>
              <w:t>S</w:t>
            </w:r>
            <w:r w:rsidRPr="00B057E3">
              <w:rPr>
                <w:rFonts w:ascii="Corbel" w:eastAsia="Cambria" w:hAnsi="Corbel"/>
                <w:b w:val="0"/>
                <w:color w:val="auto"/>
                <w:sz w:val="22"/>
                <w:szCs w:val="22"/>
              </w:rPr>
              <w:t xml:space="preserve">tart date of current Tier 4 Visa:  </w:t>
            </w:r>
            <w:r w:rsidRPr="00B057E3">
              <w:rPr>
                <w:rFonts w:ascii="Corbel" w:eastAsia="Cambria" w:hAnsi="Corbel"/>
                <w:b w:val="0"/>
                <w:color w:val="auto"/>
                <w:sz w:val="22"/>
                <w:szCs w:val="22"/>
              </w:rPr>
              <w:fldChar w:fldCharType="begin">
                <w:ffData>
                  <w:name w:val="Text1"/>
                  <w:enabled/>
                  <w:calcOnExit w:val="0"/>
                  <w:textInput>
                    <w:default w:val="Click here and type"/>
                  </w:textInput>
                </w:ffData>
              </w:fldChar>
            </w:r>
            <w:r w:rsidRPr="00B057E3">
              <w:rPr>
                <w:rFonts w:ascii="Corbel" w:eastAsia="Cambria" w:hAnsi="Corbel"/>
                <w:b w:val="0"/>
                <w:color w:val="auto"/>
                <w:sz w:val="22"/>
                <w:szCs w:val="22"/>
              </w:rPr>
              <w:instrText xml:space="preserve"> FORMTEXT </w:instrText>
            </w:r>
            <w:r w:rsidRPr="00B057E3">
              <w:rPr>
                <w:rFonts w:ascii="Corbel" w:eastAsia="Cambria" w:hAnsi="Corbel"/>
                <w:b w:val="0"/>
                <w:color w:val="auto"/>
                <w:sz w:val="22"/>
                <w:szCs w:val="22"/>
              </w:rPr>
            </w:r>
            <w:r w:rsidRPr="00B057E3">
              <w:rPr>
                <w:rFonts w:ascii="Corbel" w:eastAsia="Cambria" w:hAnsi="Corbel"/>
                <w:b w:val="0"/>
                <w:color w:val="auto"/>
                <w:sz w:val="22"/>
                <w:szCs w:val="22"/>
              </w:rPr>
              <w:fldChar w:fldCharType="separate"/>
            </w:r>
            <w:r w:rsidRPr="00B057E3">
              <w:rPr>
                <w:rFonts w:ascii="Corbel" w:eastAsia="Cambria" w:hAnsi="Corbel"/>
                <w:b w:val="0"/>
                <w:noProof/>
                <w:color w:val="auto"/>
                <w:sz w:val="22"/>
                <w:szCs w:val="22"/>
              </w:rPr>
              <w:t>Click here and type</w:t>
            </w:r>
            <w:r w:rsidRPr="00B057E3">
              <w:rPr>
                <w:rFonts w:ascii="Corbel" w:eastAsia="Cambria" w:hAnsi="Corbel"/>
                <w:b w:val="0"/>
                <w:color w:val="auto"/>
                <w:sz w:val="22"/>
                <w:szCs w:val="22"/>
              </w:rPr>
              <w:fldChar w:fldCharType="end"/>
            </w:r>
          </w:p>
          <w:p w:rsidR="002A0121" w:rsidRPr="00B057E3" w:rsidRDefault="002A0121" w:rsidP="002B0309">
            <w:pPr>
              <w:pStyle w:val="Style1"/>
              <w:numPr>
                <w:ilvl w:val="0"/>
                <w:numId w:val="3"/>
              </w:numPr>
              <w:tabs>
                <w:tab w:val="left" w:pos="10065"/>
              </w:tabs>
              <w:ind w:left="142" w:right="401"/>
              <w:rPr>
                <w:rFonts w:ascii="Corbel" w:eastAsia="Cambria" w:hAnsi="Corbel"/>
                <w:color w:val="auto"/>
                <w:sz w:val="22"/>
                <w:szCs w:val="22"/>
              </w:rPr>
            </w:pPr>
            <w:r w:rsidRPr="00B057E3">
              <w:rPr>
                <w:rFonts w:ascii="Corbel" w:eastAsia="Cambria" w:hAnsi="Corbel"/>
                <w:b w:val="0"/>
                <w:color w:val="auto"/>
                <w:sz w:val="22"/>
                <w:szCs w:val="22"/>
              </w:rPr>
              <w:t>e</w:t>
            </w:r>
            <w:r w:rsidR="00393AAA">
              <w:rPr>
                <w:rFonts w:ascii="Corbel" w:eastAsia="Cambria" w:hAnsi="Corbel"/>
                <w:b w:val="0"/>
                <w:color w:val="auto"/>
                <w:sz w:val="22"/>
                <w:szCs w:val="22"/>
              </w:rPr>
              <w:t>E</w:t>
            </w:r>
            <w:r w:rsidRPr="00B057E3">
              <w:rPr>
                <w:rFonts w:ascii="Corbel" w:eastAsia="Cambria" w:hAnsi="Corbel"/>
                <w:b w:val="0"/>
                <w:color w:val="auto"/>
                <w:sz w:val="22"/>
                <w:szCs w:val="22"/>
              </w:rPr>
              <w:t>nd date of current Tier 4 Visa:</w:t>
            </w:r>
            <w:r w:rsidR="007D19C2">
              <w:rPr>
                <w:rFonts w:ascii="Corbel" w:eastAsia="Cambria" w:hAnsi="Corbel"/>
                <w:b w:val="0"/>
                <w:color w:val="auto"/>
                <w:sz w:val="22"/>
                <w:szCs w:val="22"/>
              </w:rPr>
              <w:t xml:space="preserve">  </w:t>
            </w:r>
            <w:r w:rsidRPr="00B057E3">
              <w:rPr>
                <w:rFonts w:ascii="Corbel" w:eastAsia="Cambria" w:hAnsi="Corbel"/>
                <w:b w:val="0"/>
                <w:color w:val="auto"/>
                <w:sz w:val="22"/>
                <w:szCs w:val="22"/>
              </w:rPr>
              <w:t xml:space="preserve"> </w:t>
            </w:r>
            <w:r w:rsidRPr="00B057E3">
              <w:rPr>
                <w:rFonts w:ascii="Corbel" w:eastAsia="Cambria" w:hAnsi="Corbel"/>
                <w:b w:val="0"/>
                <w:color w:val="auto"/>
                <w:sz w:val="22"/>
                <w:szCs w:val="22"/>
              </w:rPr>
              <w:fldChar w:fldCharType="begin">
                <w:ffData>
                  <w:name w:val="Text1"/>
                  <w:enabled/>
                  <w:calcOnExit w:val="0"/>
                  <w:textInput>
                    <w:default w:val="Click here and type"/>
                  </w:textInput>
                </w:ffData>
              </w:fldChar>
            </w:r>
            <w:r w:rsidRPr="00B057E3">
              <w:rPr>
                <w:rFonts w:ascii="Corbel" w:eastAsia="Cambria" w:hAnsi="Corbel"/>
                <w:b w:val="0"/>
                <w:color w:val="auto"/>
                <w:sz w:val="22"/>
                <w:szCs w:val="22"/>
              </w:rPr>
              <w:instrText xml:space="preserve"> FORMTEXT </w:instrText>
            </w:r>
            <w:r w:rsidRPr="00B057E3">
              <w:rPr>
                <w:rFonts w:ascii="Corbel" w:eastAsia="Cambria" w:hAnsi="Corbel"/>
                <w:b w:val="0"/>
                <w:color w:val="auto"/>
                <w:sz w:val="22"/>
                <w:szCs w:val="22"/>
              </w:rPr>
            </w:r>
            <w:r w:rsidRPr="00B057E3">
              <w:rPr>
                <w:rFonts w:ascii="Corbel" w:eastAsia="Cambria" w:hAnsi="Corbel"/>
                <w:b w:val="0"/>
                <w:color w:val="auto"/>
                <w:sz w:val="22"/>
                <w:szCs w:val="22"/>
              </w:rPr>
              <w:fldChar w:fldCharType="separate"/>
            </w:r>
            <w:r w:rsidRPr="00B057E3">
              <w:rPr>
                <w:rFonts w:ascii="Corbel" w:eastAsia="Cambria" w:hAnsi="Corbel"/>
                <w:b w:val="0"/>
                <w:noProof/>
                <w:color w:val="auto"/>
                <w:sz w:val="22"/>
                <w:szCs w:val="22"/>
              </w:rPr>
              <w:t>Click here and type</w:t>
            </w:r>
            <w:r w:rsidRPr="00B057E3">
              <w:rPr>
                <w:rFonts w:ascii="Corbel" w:eastAsia="Cambria" w:hAnsi="Corbel"/>
                <w:b w:val="0"/>
                <w:color w:val="auto"/>
                <w:sz w:val="22"/>
                <w:szCs w:val="22"/>
              </w:rPr>
              <w:fldChar w:fldCharType="end"/>
            </w:r>
          </w:p>
          <w:p w:rsidR="002A0121" w:rsidRPr="00B057E3" w:rsidRDefault="002A0121" w:rsidP="002B0309">
            <w:pPr>
              <w:pStyle w:val="Style1"/>
              <w:tabs>
                <w:tab w:val="left" w:pos="10065"/>
              </w:tabs>
              <w:ind w:left="142" w:right="401"/>
              <w:rPr>
                <w:rFonts w:ascii="Corbel" w:eastAsia="Cambria" w:hAnsi="Corbel"/>
                <w:color w:val="auto"/>
                <w:sz w:val="22"/>
                <w:szCs w:val="22"/>
              </w:rPr>
            </w:pPr>
            <w:r w:rsidRPr="00B057E3">
              <w:rPr>
                <w:rFonts w:ascii="Corbel" w:eastAsia="Cambria" w:hAnsi="Corbel"/>
                <w:color w:val="auto"/>
                <w:sz w:val="22"/>
                <w:szCs w:val="22"/>
              </w:rPr>
              <w:t xml:space="preserve">Please tick here to indicate that you have read </w:t>
            </w:r>
            <w:r w:rsidR="00267C14" w:rsidRPr="00B057E3">
              <w:rPr>
                <w:rFonts w:ascii="Corbel" w:eastAsia="Cambria" w:hAnsi="Corbel"/>
                <w:color w:val="auto"/>
                <w:sz w:val="22"/>
                <w:szCs w:val="22"/>
              </w:rPr>
              <w:t xml:space="preserve">and understand </w:t>
            </w:r>
            <w:r w:rsidRPr="00B057E3">
              <w:rPr>
                <w:rFonts w:ascii="Corbel" w:eastAsia="Cambria" w:hAnsi="Corbel"/>
                <w:color w:val="auto"/>
                <w:sz w:val="22"/>
                <w:szCs w:val="22"/>
              </w:rPr>
              <w:t xml:space="preserve">the above </w:t>
            </w:r>
            <w:r w:rsidR="00267C14" w:rsidRPr="00B057E3">
              <w:rPr>
                <w:rFonts w:ascii="Corbel" w:eastAsia="Cambria" w:hAnsi="Corbel"/>
                <w:color w:val="auto"/>
                <w:sz w:val="22"/>
                <w:szCs w:val="22"/>
              </w:rPr>
              <w:t>information:</w:t>
            </w:r>
            <w:r w:rsidR="00267C14" w:rsidRPr="00B057E3">
              <w:rPr>
                <w:rFonts w:ascii="Corbel" w:eastAsia="Cambria" w:hAnsi="Corbel"/>
                <w:b w:val="0"/>
                <w:color w:val="auto"/>
                <w:sz w:val="22"/>
                <w:szCs w:val="22"/>
              </w:rPr>
              <w:t xml:space="preserve"> </w:t>
            </w:r>
            <w:bookmarkStart w:id="1" w:name="Check1"/>
            <w:r w:rsidR="00267C14" w:rsidRPr="00B057E3">
              <w:rPr>
                <w:rFonts w:ascii="Corbel" w:eastAsia="Cambria" w:hAnsi="Corbel"/>
                <w:b w:val="0"/>
                <w:color w:val="auto"/>
                <w:sz w:val="22"/>
                <w:szCs w:val="22"/>
              </w:rPr>
              <w:t xml:space="preserve"> </w:t>
            </w:r>
            <w:r w:rsidR="00267C14" w:rsidRPr="00B057E3">
              <w:rPr>
                <w:rFonts w:ascii="Corbel" w:eastAsia="Cambria" w:hAnsi="Corbel"/>
                <w:b w:val="0"/>
                <w:color w:val="auto"/>
                <w:sz w:val="22"/>
                <w:szCs w:val="22"/>
              </w:rPr>
              <w:fldChar w:fldCharType="begin">
                <w:ffData>
                  <w:name w:val="Check1"/>
                  <w:enabled/>
                  <w:calcOnExit w:val="0"/>
                  <w:checkBox>
                    <w:sizeAuto/>
                    <w:default w:val="0"/>
                  </w:checkBox>
                </w:ffData>
              </w:fldChar>
            </w:r>
            <w:r w:rsidR="00267C14" w:rsidRPr="00B057E3">
              <w:rPr>
                <w:rFonts w:ascii="Corbel" w:eastAsia="Cambria" w:hAnsi="Corbel"/>
                <w:b w:val="0"/>
                <w:color w:val="auto"/>
                <w:sz w:val="22"/>
                <w:szCs w:val="22"/>
              </w:rPr>
              <w:instrText xml:space="preserve"> FORMCHECKBOX </w:instrText>
            </w:r>
            <w:r w:rsidR="00267C14" w:rsidRPr="00B057E3">
              <w:rPr>
                <w:rFonts w:ascii="Corbel" w:eastAsia="Cambria" w:hAnsi="Corbel"/>
                <w:b w:val="0"/>
                <w:color w:val="auto"/>
                <w:sz w:val="22"/>
                <w:szCs w:val="22"/>
              </w:rPr>
            </w:r>
            <w:r w:rsidR="00267C14" w:rsidRPr="00B057E3">
              <w:rPr>
                <w:rFonts w:ascii="Corbel" w:eastAsia="Cambria" w:hAnsi="Corbel"/>
                <w:b w:val="0"/>
                <w:color w:val="auto"/>
                <w:sz w:val="22"/>
                <w:szCs w:val="22"/>
              </w:rPr>
              <w:fldChar w:fldCharType="end"/>
            </w:r>
            <w:bookmarkEnd w:id="1"/>
          </w:p>
        </w:tc>
      </w:tr>
    </w:tbl>
    <w:p w:rsidR="0071106F" w:rsidRDefault="0071106F" w:rsidP="002B0309">
      <w:pPr>
        <w:tabs>
          <w:tab w:val="left" w:pos="10065"/>
        </w:tabs>
        <w:ind w:left="142" w:right="401"/>
      </w:pPr>
    </w:p>
    <w:p w:rsidR="0071106F" w:rsidRDefault="0071106F" w:rsidP="002B0309">
      <w:pPr>
        <w:pStyle w:val="Style1"/>
        <w:tabs>
          <w:tab w:val="left" w:pos="10065"/>
        </w:tabs>
        <w:ind w:left="284" w:right="401"/>
        <w:rPr>
          <w:rFonts w:ascii="Corbel" w:eastAsia="Cambria" w:hAnsi="Corbel"/>
          <w:color w:val="auto"/>
          <w:sz w:val="22"/>
          <w:szCs w:val="22"/>
        </w:rPr>
      </w:pPr>
      <w:r w:rsidRPr="00B057E3">
        <w:rPr>
          <w:rFonts w:ascii="Corbel" w:eastAsia="Cambria" w:hAnsi="Corbel"/>
          <w:color w:val="auto"/>
          <w:sz w:val="22"/>
          <w:szCs w:val="22"/>
        </w:rPr>
        <w:t>Student</w:t>
      </w:r>
      <w:r w:rsidR="00FE0E68">
        <w:rPr>
          <w:rFonts w:ascii="Corbel" w:eastAsia="Cambria" w:hAnsi="Corbel"/>
          <w:color w:val="auto"/>
          <w:sz w:val="22"/>
          <w:szCs w:val="22"/>
        </w:rPr>
        <w:t>’s confirmation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71106F" w:rsidRPr="009E00CC" w:rsidTr="002B0309">
        <w:tc>
          <w:tcPr>
            <w:tcW w:w="10064" w:type="dxa"/>
            <w:shd w:val="clear" w:color="auto" w:fill="auto"/>
          </w:tcPr>
          <w:p w:rsidR="0071106F" w:rsidRPr="009E00CC" w:rsidRDefault="0071106F" w:rsidP="002B0309">
            <w:pPr>
              <w:pStyle w:val="Style1"/>
              <w:tabs>
                <w:tab w:val="left" w:pos="10065"/>
              </w:tabs>
              <w:ind w:left="142" w:right="401"/>
              <w:rPr>
                <w:rFonts w:ascii="Corbel" w:eastAsia="Cambria" w:hAnsi="Corbel"/>
                <w:color w:val="auto"/>
                <w:sz w:val="22"/>
                <w:szCs w:val="22"/>
              </w:rPr>
            </w:pPr>
            <w:r w:rsidRPr="009E00CC">
              <w:rPr>
                <w:rFonts w:ascii="Corbel" w:eastAsia="Cambria" w:hAnsi="Corbel"/>
                <w:color w:val="auto"/>
                <w:sz w:val="22"/>
                <w:szCs w:val="22"/>
              </w:rPr>
              <w:t>By signing this form, I confirm that I understand and agree that:</w:t>
            </w:r>
          </w:p>
          <w:p w:rsidR="0071106F" w:rsidRPr="009E00CC" w:rsidRDefault="0071106F" w:rsidP="002B0309">
            <w:pPr>
              <w:pStyle w:val="Style1"/>
              <w:numPr>
                <w:ilvl w:val="0"/>
                <w:numId w:val="8"/>
              </w:numPr>
              <w:tabs>
                <w:tab w:val="left" w:pos="10065"/>
              </w:tabs>
              <w:ind w:left="142" w:right="401"/>
              <w:rPr>
                <w:rFonts w:ascii="Corbel" w:eastAsia="Cambria" w:hAnsi="Corbel"/>
                <w:b w:val="0"/>
                <w:color w:val="auto"/>
                <w:sz w:val="22"/>
                <w:szCs w:val="22"/>
              </w:rPr>
            </w:pPr>
            <w:r w:rsidRPr="009E00CC">
              <w:rPr>
                <w:rFonts w:ascii="Corbel" w:eastAsia="Cambria" w:hAnsi="Corbel"/>
                <w:b w:val="0"/>
                <w:color w:val="auto"/>
                <w:sz w:val="22"/>
                <w:szCs w:val="22"/>
              </w:rPr>
              <w:t>t</w:t>
            </w:r>
            <w:r w:rsidR="00393AAA">
              <w:rPr>
                <w:rFonts w:ascii="Corbel" w:eastAsia="Cambria" w:hAnsi="Corbel"/>
                <w:b w:val="0"/>
                <w:color w:val="auto"/>
                <w:sz w:val="22"/>
                <w:szCs w:val="22"/>
              </w:rPr>
              <w:t>T</w:t>
            </w:r>
            <w:r w:rsidRPr="009E00CC">
              <w:rPr>
                <w:rFonts w:ascii="Corbel" w:eastAsia="Cambria" w:hAnsi="Corbel"/>
                <w:b w:val="0"/>
                <w:color w:val="auto"/>
                <w:sz w:val="22"/>
                <w:szCs w:val="22"/>
              </w:rPr>
              <w:t>his period of leave will be added to my thesis submission deadline</w:t>
            </w:r>
          </w:p>
          <w:p w:rsidR="0071106F" w:rsidRPr="009E00CC" w:rsidRDefault="0071106F" w:rsidP="002B0309">
            <w:pPr>
              <w:pStyle w:val="Style1"/>
              <w:numPr>
                <w:ilvl w:val="0"/>
                <w:numId w:val="8"/>
              </w:numPr>
              <w:tabs>
                <w:tab w:val="left" w:pos="10065"/>
              </w:tabs>
              <w:ind w:left="142" w:right="401"/>
              <w:rPr>
                <w:rFonts w:ascii="Corbel" w:eastAsia="Cambria" w:hAnsi="Corbel"/>
                <w:b w:val="0"/>
                <w:color w:val="auto"/>
                <w:sz w:val="22"/>
                <w:szCs w:val="22"/>
              </w:rPr>
            </w:pPr>
            <w:r w:rsidRPr="009E00CC">
              <w:rPr>
                <w:rFonts w:ascii="Corbel" w:eastAsia="Cambria" w:hAnsi="Corbel"/>
                <w:b w:val="0"/>
                <w:color w:val="auto"/>
                <w:sz w:val="22"/>
                <w:szCs w:val="22"/>
              </w:rPr>
              <w:t>I</w:t>
            </w:r>
            <w:r w:rsidR="00393AAA">
              <w:rPr>
                <w:rFonts w:ascii="Corbel" w:eastAsia="Cambria" w:hAnsi="Corbel"/>
                <w:b w:val="0"/>
                <w:color w:val="auto"/>
                <w:sz w:val="22"/>
                <w:szCs w:val="22"/>
              </w:rPr>
              <w:t>I</w:t>
            </w:r>
            <w:r w:rsidRPr="009E00CC">
              <w:rPr>
                <w:rFonts w:ascii="Corbel" w:eastAsia="Cambria" w:hAnsi="Corbel"/>
                <w:b w:val="0"/>
                <w:color w:val="auto"/>
                <w:sz w:val="22"/>
                <w:szCs w:val="22"/>
              </w:rPr>
              <w:t xml:space="preserve"> will remain registered as a student of the College and must complete enrolment accordingly</w:t>
            </w:r>
          </w:p>
          <w:p w:rsidR="00FE0E68" w:rsidRPr="009E00CC" w:rsidRDefault="00FE0E68" w:rsidP="002B0309">
            <w:pPr>
              <w:pStyle w:val="Style1"/>
              <w:tabs>
                <w:tab w:val="left" w:pos="10065"/>
              </w:tabs>
              <w:ind w:left="142" w:right="401"/>
              <w:rPr>
                <w:rFonts w:ascii="Corbel" w:eastAsia="Cambria" w:hAnsi="Corbel"/>
                <w:b w:val="0"/>
                <w:color w:val="auto"/>
                <w:sz w:val="22"/>
                <w:szCs w:val="22"/>
              </w:rPr>
            </w:pPr>
            <w:r w:rsidRPr="009E00CC">
              <w:rPr>
                <w:rFonts w:ascii="Corbel" w:eastAsia="Cambria" w:hAnsi="Corbel"/>
                <w:b w:val="0"/>
                <w:color w:val="auto"/>
                <w:sz w:val="22"/>
                <w:szCs w:val="22"/>
              </w:rPr>
              <w:t xml:space="preserve">Please type your name here in order to sign this form: </w:t>
            </w:r>
            <w:r w:rsidRPr="009E00CC">
              <w:rPr>
                <w:rFonts w:ascii="Corbel" w:eastAsia="Cambria" w:hAnsi="Corbel"/>
                <w:b w:val="0"/>
                <w:color w:val="auto"/>
                <w:sz w:val="22"/>
                <w:szCs w:val="22"/>
              </w:rPr>
              <w:fldChar w:fldCharType="begin">
                <w:ffData>
                  <w:name w:val="Text1"/>
                  <w:enabled/>
                  <w:calcOnExit w:val="0"/>
                  <w:textInput>
                    <w:default w:val="Click here and type"/>
                  </w:textInput>
                </w:ffData>
              </w:fldChar>
            </w:r>
            <w:r w:rsidRPr="009E00CC">
              <w:rPr>
                <w:rFonts w:ascii="Corbel" w:eastAsia="Cambria" w:hAnsi="Corbel"/>
                <w:b w:val="0"/>
                <w:color w:val="auto"/>
                <w:sz w:val="22"/>
                <w:szCs w:val="22"/>
              </w:rPr>
              <w:instrText xml:space="preserve"> FORMTEXT </w:instrText>
            </w:r>
            <w:r w:rsidRPr="009E00CC">
              <w:rPr>
                <w:rFonts w:ascii="Corbel" w:eastAsia="Cambria" w:hAnsi="Corbel"/>
                <w:b w:val="0"/>
                <w:color w:val="auto"/>
                <w:sz w:val="22"/>
                <w:szCs w:val="22"/>
              </w:rPr>
            </w:r>
            <w:r w:rsidRPr="009E00CC">
              <w:rPr>
                <w:rFonts w:ascii="Corbel" w:eastAsia="Cambria" w:hAnsi="Corbel"/>
                <w:b w:val="0"/>
                <w:color w:val="auto"/>
                <w:sz w:val="22"/>
                <w:szCs w:val="22"/>
              </w:rPr>
              <w:fldChar w:fldCharType="separate"/>
            </w:r>
            <w:r w:rsidRPr="009E00CC">
              <w:rPr>
                <w:rFonts w:ascii="Corbel" w:eastAsia="Cambria" w:hAnsi="Corbel"/>
                <w:b w:val="0"/>
                <w:noProof/>
                <w:color w:val="auto"/>
                <w:sz w:val="22"/>
                <w:szCs w:val="22"/>
              </w:rPr>
              <w:t>Click here and type</w:t>
            </w:r>
            <w:r w:rsidRPr="009E00CC">
              <w:rPr>
                <w:rFonts w:ascii="Corbel" w:eastAsia="Cambria" w:hAnsi="Corbel"/>
                <w:b w:val="0"/>
                <w:color w:val="auto"/>
                <w:sz w:val="22"/>
                <w:szCs w:val="22"/>
              </w:rPr>
              <w:fldChar w:fldCharType="end"/>
            </w:r>
          </w:p>
          <w:p w:rsidR="00FE0E68" w:rsidRPr="009E00CC" w:rsidRDefault="00FE0E68" w:rsidP="002B0309">
            <w:pPr>
              <w:pStyle w:val="Style1"/>
              <w:tabs>
                <w:tab w:val="left" w:pos="10065"/>
              </w:tabs>
              <w:ind w:left="142" w:right="401"/>
              <w:rPr>
                <w:rFonts w:ascii="Corbel" w:eastAsia="Cambria" w:hAnsi="Corbel"/>
                <w:b w:val="0"/>
                <w:color w:val="auto"/>
                <w:sz w:val="22"/>
                <w:szCs w:val="22"/>
              </w:rPr>
            </w:pPr>
            <w:r w:rsidRPr="009E00CC">
              <w:rPr>
                <w:rFonts w:ascii="Corbel" w:eastAsia="Cambria" w:hAnsi="Corbel"/>
                <w:b w:val="0"/>
                <w:color w:val="auto"/>
                <w:sz w:val="22"/>
                <w:szCs w:val="22"/>
              </w:rPr>
              <w:t xml:space="preserve">Date of signature: </w:t>
            </w:r>
            <w:r w:rsidRPr="009E00CC">
              <w:rPr>
                <w:rFonts w:ascii="Corbel" w:eastAsia="Cambria" w:hAnsi="Corbel"/>
                <w:b w:val="0"/>
                <w:color w:val="auto"/>
                <w:sz w:val="22"/>
                <w:szCs w:val="22"/>
              </w:rPr>
              <w:fldChar w:fldCharType="begin">
                <w:ffData>
                  <w:name w:val="Text1"/>
                  <w:enabled/>
                  <w:calcOnExit w:val="0"/>
                  <w:textInput>
                    <w:default w:val="Click here and type"/>
                  </w:textInput>
                </w:ffData>
              </w:fldChar>
            </w:r>
            <w:r w:rsidRPr="009E00CC">
              <w:rPr>
                <w:rFonts w:ascii="Corbel" w:eastAsia="Cambria" w:hAnsi="Corbel"/>
                <w:b w:val="0"/>
                <w:color w:val="auto"/>
                <w:sz w:val="22"/>
                <w:szCs w:val="22"/>
              </w:rPr>
              <w:instrText xml:space="preserve"> FORMTEXT </w:instrText>
            </w:r>
            <w:r w:rsidRPr="009E00CC">
              <w:rPr>
                <w:rFonts w:ascii="Corbel" w:eastAsia="Cambria" w:hAnsi="Corbel"/>
                <w:b w:val="0"/>
                <w:color w:val="auto"/>
                <w:sz w:val="22"/>
                <w:szCs w:val="22"/>
              </w:rPr>
            </w:r>
            <w:r w:rsidRPr="009E00CC">
              <w:rPr>
                <w:rFonts w:ascii="Corbel" w:eastAsia="Cambria" w:hAnsi="Corbel"/>
                <w:b w:val="0"/>
                <w:color w:val="auto"/>
                <w:sz w:val="22"/>
                <w:szCs w:val="22"/>
              </w:rPr>
              <w:fldChar w:fldCharType="separate"/>
            </w:r>
            <w:r w:rsidRPr="009E00CC">
              <w:rPr>
                <w:rFonts w:ascii="Corbel" w:eastAsia="Cambria" w:hAnsi="Corbel"/>
                <w:b w:val="0"/>
                <w:noProof/>
                <w:color w:val="auto"/>
                <w:sz w:val="22"/>
                <w:szCs w:val="22"/>
              </w:rPr>
              <w:t>Click here and type</w:t>
            </w:r>
            <w:r w:rsidRPr="009E00CC">
              <w:rPr>
                <w:rFonts w:ascii="Corbel" w:eastAsia="Cambria" w:hAnsi="Corbel"/>
                <w:b w:val="0"/>
                <w:color w:val="auto"/>
                <w:sz w:val="22"/>
                <w:szCs w:val="22"/>
              </w:rPr>
              <w:fldChar w:fldCharType="end"/>
            </w:r>
          </w:p>
          <w:p w:rsidR="00FE0E68" w:rsidRPr="009E00CC" w:rsidRDefault="00FE0E68" w:rsidP="002B0309">
            <w:pPr>
              <w:pStyle w:val="Style1"/>
              <w:tabs>
                <w:tab w:val="left" w:pos="10065"/>
              </w:tabs>
              <w:ind w:left="142" w:right="401"/>
              <w:rPr>
                <w:rFonts w:ascii="Corbel" w:eastAsia="Cambria" w:hAnsi="Corbel"/>
                <w:b w:val="0"/>
                <w:color w:val="auto"/>
                <w:sz w:val="22"/>
                <w:szCs w:val="22"/>
              </w:rPr>
            </w:pPr>
          </w:p>
        </w:tc>
      </w:tr>
    </w:tbl>
    <w:p w:rsidR="0071106F" w:rsidRPr="00B057E3" w:rsidRDefault="0071106F" w:rsidP="002B0309">
      <w:pPr>
        <w:pStyle w:val="Style1"/>
        <w:tabs>
          <w:tab w:val="left" w:pos="10065"/>
        </w:tabs>
        <w:ind w:left="142" w:right="401"/>
        <w:rPr>
          <w:rFonts w:ascii="Corbel" w:eastAsia="Cambria" w:hAnsi="Corbel"/>
          <w:color w:val="auto"/>
          <w:sz w:val="22"/>
          <w:szCs w:val="22"/>
        </w:rPr>
      </w:pPr>
    </w:p>
    <w:p w:rsidR="002A0121" w:rsidRPr="00084E4E" w:rsidRDefault="0032545F" w:rsidP="002B0309">
      <w:pPr>
        <w:tabs>
          <w:tab w:val="left" w:pos="10065"/>
        </w:tabs>
        <w:ind w:left="284" w:right="401"/>
        <w:rPr>
          <w:rFonts w:ascii="Corbel" w:hAnsi="Corbel"/>
        </w:rPr>
      </w:pPr>
      <w:r w:rsidRPr="0032545F">
        <w:rPr>
          <w:rFonts w:ascii="Corbel" w:hAnsi="Corbel"/>
          <w:b/>
        </w:rPr>
        <w:t>Academic approval</w:t>
      </w:r>
      <w:r w:rsidR="002A0121" w:rsidRPr="00084E4E">
        <w:rPr>
          <w:rFonts w:ascii="Corbel" w:hAnsi="Corbel"/>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346BE" w:rsidRPr="00084E4E" w:rsidTr="002B0309">
        <w:trPr>
          <w:trHeight w:val="1465"/>
        </w:trPr>
        <w:tc>
          <w:tcPr>
            <w:tcW w:w="10064" w:type="dxa"/>
          </w:tcPr>
          <w:p w:rsidR="007D19C2" w:rsidRDefault="007D19C2" w:rsidP="002B0309">
            <w:pPr>
              <w:tabs>
                <w:tab w:val="left" w:pos="10065"/>
              </w:tabs>
              <w:spacing w:after="0" w:line="240" w:lineRule="auto"/>
              <w:ind w:left="142" w:right="401"/>
              <w:rPr>
                <w:rFonts w:ascii="Corbel" w:eastAsia="Cambria" w:hAnsi="Corbel"/>
              </w:rPr>
            </w:pPr>
          </w:p>
          <w:p w:rsidR="002A0121" w:rsidRDefault="0032545F" w:rsidP="002B0309">
            <w:pPr>
              <w:pStyle w:val="Style1"/>
              <w:tabs>
                <w:tab w:val="left" w:pos="10065"/>
              </w:tabs>
              <w:ind w:left="142" w:right="401"/>
              <w:rPr>
                <w:rFonts w:ascii="Corbel" w:eastAsia="Cambria" w:hAnsi="Corbel"/>
                <w:b w:val="0"/>
                <w:color w:val="auto"/>
                <w:sz w:val="22"/>
                <w:szCs w:val="22"/>
              </w:rPr>
            </w:pPr>
            <w:r w:rsidRPr="00FE0E68">
              <w:rPr>
                <w:rFonts w:ascii="Corbel" w:eastAsia="Cambria" w:hAnsi="Corbel"/>
                <w:b w:val="0"/>
                <w:color w:val="auto"/>
                <w:sz w:val="22"/>
                <w:szCs w:val="22"/>
              </w:rPr>
              <w:t>Signature of supervisor</w:t>
            </w:r>
            <w:r w:rsidR="002A0121" w:rsidRPr="00FE0E68">
              <w:rPr>
                <w:rFonts w:ascii="Corbel" w:eastAsia="Cambria" w:hAnsi="Corbel"/>
                <w:b w:val="0"/>
                <w:color w:val="auto"/>
                <w:sz w:val="22"/>
                <w:szCs w:val="22"/>
              </w:rPr>
              <w:t>:</w:t>
            </w:r>
            <w:r w:rsidR="002A0121" w:rsidRPr="00084E4E">
              <w:rPr>
                <w:rFonts w:ascii="Corbel" w:eastAsia="Cambria" w:hAnsi="Corbel"/>
                <w:color w:val="auto"/>
                <w:sz w:val="22"/>
                <w:szCs w:val="22"/>
              </w:rPr>
              <w:t xml:space="preserve"> </w:t>
            </w:r>
            <w:r w:rsidR="00FE0E68">
              <w:rPr>
                <w:rFonts w:ascii="Corbel" w:eastAsia="Cambria" w:hAnsi="Corbel"/>
                <w:color w:val="auto"/>
                <w:sz w:val="22"/>
                <w:szCs w:val="22"/>
              </w:rPr>
              <w:t xml:space="preserve">   </w:t>
            </w:r>
            <w:r w:rsidR="002A0121" w:rsidRPr="00084E4E">
              <w:rPr>
                <w:rFonts w:ascii="Corbel" w:eastAsia="Cambria" w:hAnsi="Corbel"/>
                <w:b w:val="0"/>
                <w:color w:val="auto"/>
                <w:sz w:val="22"/>
                <w:szCs w:val="22"/>
              </w:rPr>
              <w:fldChar w:fldCharType="begin">
                <w:ffData>
                  <w:name w:val="Text1"/>
                  <w:enabled/>
                  <w:calcOnExit w:val="0"/>
                  <w:textInput>
                    <w:default w:val="Click here and type"/>
                  </w:textInput>
                </w:ffData>
              </w:fldChar>
            </w:r>
            <w:r w:rsidR="002A0121" w:rsidRPr="00084E4E">
              <w:rPr>
                <w:rFonts w:ascii="Corbel" w:eastAsia="Cambria" w:hAnsi="Corbel"/>
                <w:b w:val="0"/>
                <w:color w:val="auto"/>
                <w:sz w:val="22"/>
                <w:szCs w:val="22"/>
              </w:rPr>
              <w:instrText xml:space="preserve"> FORMTEXT </w:instrText>
            </w:r>
            <w:r w:rsidR="002A0121" w:rsidRPr="00084E4E">
              <w:rPr>
                <w:rFonts w:ascii="Corbel" w:eastAsia="Cambria" w:hAnsi="Corbel"/>
                <w:b w:val="0"/>
                <w:color w:val="auto"/>
                <w:sz w:val="22"/>
                <w:szCs w:val="22"/>
              </w:rPr>
            </w:r>
            <w:r w:rsidR="002A0121" w:rsidRPr="00084E4E">
              <w:rPr>
                <w:rFonts w:ascii="Corbel" w:eastAsia="Cambria" w:hAnsi="Corbel"/>
                <w:b w:val="0"/>
                <w:color w:val="auto"/>
                <w:sz w:val="22"/>
                <w:szCs w:val="22"/>
              </w:rPr>
              <w:fldChar w:fldCharType="separate"/>
            </w:r>
            <w:r w:rsidR="002A0121" w:rsidRPr="00084E4E">
              <w:rPr>
                <w:rFonts w:ascii="Corbel" w:eastAsia="Cambria" w:hAnsi="Corbel"/>
                <w:b w:val="0"/>
                <w:noProof/>
                <w:color w:val="auto"/>
                <w:sz w:val="22"/>
                <w:szCs w:val="22"/>
              </w:rPr>
              <w:t>Click here and type</w:t>
            </w:r>
            <w:r w:rsidR="002A0121" w:rsidRPr="00084E4E">
              <w:rPr>
                <w:rFonts w:ascii="Corbel" w:eastAsia="Cambria" w:hAnsi="Corbel"/>
                <w:b w:val="0"/>
                <w:color w:val="auto"/>
                <w:sz w:val="22"/>
                <w:szCs w:val="22"/>
              </w:rPr>
              <w:fldChar w:fldCharType="end"/>
            </w:r>
            <w:r>
              <w:rPr>
                <w:rFonts w:ascii="Corbel" w:eastAsia="Cambria" w:hAnsi="Corbel"/>
                <w:b w:val="0"/>
                <w:color w:val="auto"/>
                <w:sz w:val="22"/>
                <w:szCs w:val="22"/>
              </w:rPr>
              <w:t xml:space="preserve">                          </w:t>
            </w:r>
            <w:r w:rsidR="00FE0E68">
              <w:rPr>
                <w:rFonts w:ascii="Corbel" w:eastAsia="Cambria" w:hAnsi="Corbel"/>
                <w:b w:val="0"/>
                <w:color w:val="auto"/>
                <w:sz w:val="22"/>
                <w:szCs w:val="22"/>
              </w:rPr>
              <w:t xml:space="preserve">  </w:t>
            </w:r>
            <w:r>
              <w:rPr>
                <w:rFonts w:ascii="Corbel" w:eastAsia="Cambria" w:hAnsi="Corbel"/>
                <w:b w:val="0"/>
                <w:color w:val="auto"/>
                <w:sz w:val="22"/>
                <w:szCs w:val="22"/>
              </w:rPr>
              <w:t xml:space="preserve"> </w:t>
            </w:r>
            <w:r w:rsidR="002A0121" w:rsidRPr="00FE0E68">
              <w:rPr>
                <w:rFonts w:ascii="Corbel" w:eastAsia="Cambria" w:hAnsi="Corbel"/>
                <w:b w:val="0"/>
                <w:color w:val="auto"/>
                <w:sz w:val="22"/>
                <w:szCs w:val="22"/>
              </w:rPr>
              <w:t xml:space="preserve">Date: </w:t>
            </w:r>
            <w:r w:rsidR="002A0121" w:rsidRPr="00FE0E68">
              <w:rPr>
                <w:rFonts w:ascii="Corbel" w:eastAsia="Cambria" w:hAnsi="Corbel"/>
                <w:b w:val="0"/>
                <w:color w:val="auto"/>
                <w:sz w:val="22"/>
                <w:szCs w:val="22"/>
              </w:rPr>
              <w:fldChar w:fldCharType="begin">
                <w:ffData>
                  <w:name w:val="Text1"/>
                  <w:enabled/>
                  <w:calcOnExit w:val="0"/>
                  <w:textInput>
                    <w:default w:val="Click here and type"/>
                  </w:textInput>
                </w:ffData>
              </w:fldChar>
            </w:r>
            <w:r w:rsidR="002A0121" w:rsidRPr="00FE0E68">
              <w:rPr>
                <w:rFonts w:ascii="Corbel" w:eastAsia="Cambria" w:hAnsi="Corbel"/>
                <w:b w:val="0"/>
                <w:color w:val="auto"/>
                <w:sz w:val="22"/>
                <w:szCs w:val="22"/>
              </w:rPr>
              <w:instrText xml:space="preserve"> FORMTEXT </w:instrText>
            </w:r>
            <w:r w:rsidR="002A0121" w:rsidRPr="00FE0E68">
              <w:rPr>
                <w:rFonts w:ascii="Corbel" w:eastAsia="Cambria" w:hAnsi="Corbel"/>
                <w:b w:val="0"/>
                <w:color w:val="auto"/>
                <w:sz w:val="22"/>
                <w:szCs w:val="22"/>
              </w:rPr>
            </w:r>
            <w:r w:rsidR="002A0121" w:rsidRPr="00FE0E68">
              <w:rPr>
                <w:rFonts w:ascii="Corbel" w:eastAsia="Cambria" w:hAnsi="Corbel"/>
                <w:b w:val="0"/>
                <w:color w:val="auto"/>
                <w:sz w:val="22"/>
                <w:szCs w:val="22"/>
              </w:rPr>
              <w:fldChar w:fldCharType="separate"/>
            </w:r>
            <w:r w:rsidR="002A0121" w:rsidRPr="00FE0E68">
              <w:rPr>
                <w:rFonts w:ascii="Corbel" w:eastAsia="Cambria" w:hAnsi="Corbel"/>
                <w:b w:val="0"/>
                <w:noProof/>
                <w:color w:val="auto"/>
                <w:sz w:val="22"/>
                <w:szCs w:val="22"/>
              </w:rPr>
              <w:t>Click here and type</w:t>
            </w:r>
            <w:r w:rsidR="002A0121" w:rsidRPr="00FE0E68">
              <w:rPr>
                <w:rFonts w:ascii="Corbel" w:eastAsia="Cambria" w:hAnsi="Corbel"/>
                <w:b w:val="0"/>
                <w:color w:val="auto"/>
                <w:sz w:val="22"/>
                <w:szCs w:val="22"/>
              </w:rPr>
              <w:fldChar w:fldCharType="end"/>
            </w:r>
          </w:p>
          <w:p w:rsidR="0032545F" w:rsidRPr="00FE0E68" w:rsidRDefault="0032545F" w:rsidP="002B0309">
            <w:pPr>
              <w:pStyle w:val="NoSpacing"/>
              <w:tabs>
                <w:tab w:val="left" w:pos="10065"/>
              </w:tabs>
              <w:ind w:left="142" w:right="401"/>
              <w:rPr>
                <w:rFonts w:ascii="Corbel" w:eastAsia="Cambria" w:hAnsi="Corbel"/>
              </w:rPr>
            </w:pPr>
            <w:r w:rsidRPr="00FE0E68">
              <w:rPr>
                <w:rFonts w:ascii="Corbel" w:eastAsia="Cambria" w:hAnsi="Corbel"/>
              </w:rPr>
              <w:t xml:space="preserve">Signature of Director of </w:t>
            </w:r>
          </w:p>
          <w:p w:rsidR="005346BE" w:rsidRPr="00FE0E68" w:rsidRDefault="0032545F" w:rsidP="002B0309">
            <w:pPr>
              <w:pStyle w:val="NoSpacing"/>
              <w:tabs>
                <w:tab w:val="left" w:pos="10065"/>
              </w:tabs>
              <w:ind w:left="142" w:right="401"/>
              <w:rPr>
                <w:rFonts w:eastAsia="Cambria"/>
              </w:rPr>
            </w:pPr>
            <w:r w:rsidRPr="00FE0E68">
              <w:rPr>
                <w:rFonts w:ascii="Corbel" w:eastAsia="Cambria" w:hAnsi="Corbel"/>
              </w:rPr>
              <w:t>Graduate Studies:</w:t>
            </w:r>
            <w:r w:rsidR="00FE0E68">
              <w:rPr>
                <w:rFonts w:ascii="Corbel" w:eastAsia="Cambria" w:hAnsi="Corbel"/>
              </w:rPr>
              <w:t xml:space="preserve">               </w:t>
            </w:r>
            <w:r w:rsidRPr="00084E4E">
              <w:rPr>
                <w:rFonts w:eastAsia="Cambria"/>
              </w:rPr>
              <w:t xml:space="preserve"> </w:t>
            </w:r>
            <w:r w:rsidRPr="00FE0E68">
              <w:rPr>
                <w:rFonts w:eastAsia="Cambria"/>
              </w:rPr>
              <w:fldChar w:fldCharType="begin">
                <w:ffData>
                  <w:name w:val="Text1"/>
                  <w:enabled/>
                  <w:calcOnExit w:val="0"/>
                  <w:textInput>
                    <w:default w:val="Click here and type"/>
                  </w:textInput>
                </w:ffData>
              </w:fldChar>
            </w:r>
            <w:r w:rsidRPr="00FE0E68">
              <w:rPr>
                <w:rFonts w:eastAsia="Cambria"/>
              </w:rPr>
              <w:instrText xml:space="preserve"> FORMTEXT </w:instrText>
            </w:r>
            <w:r w:rsidRPr="00FE0E68">
              <w:rPr>
                <w:rFonts w:eastAsia="Cambria"/>
              </w:rPr>
            </w:r>
            <w:r w:rsidRPr="00FE0E68">
              <w:rPr>
                <w:rFonts w:eastAsia="Cambria"/>
              </w:rPr>
              <w:fldChar w:fldCharType="separate"/>
            </w:r>
            <w:r w:rsidRPr="00FE0E68">
              <w:rPr>
                <w:rFonts w:eastAsia="Cambria"/>
                <w:noProof/>
              </w:rPr>
              <w:t>Click here and type</w:t>
            </w:r>
            <w:r w:rsidRPr="00FE0E68">
              <w:rPr>
                <w:rFonts w:eastAsia="Cambria"/>
              </w:rPr>
              <w:fldChar w:fldCharType="end"/>
            </w:r>
            <w:r w:rsidR="00FE0E68">
              <w:rPr>
                <w:rFonts w:eastAsia="Cambria"/>
                <w:b/>
              </w:rPr>
              <w:t xml:space="preserve">                          </w:t>
            </w:r>
            <w:r w:rsidRPr="00084E4E">
              <w:rPr>
                <w:rFonts w:eastAsia="Cambria"/>
              </w:rPr>
              <w:t xml:space="preserve">Date: </w:t>
            </w:r>
            <w:r w:rsidRPr="00FE0E68">
              <w:rPr>
                <w:rFonts w:eastAsia="Cambria"/>
              </w:rPr>
              <w:fldChar w:fldCharType="begin">
                <w:ffData>
                  <w:name w:val="Text1"/>
                  <w:enabled/>
                  <w:calcOnExit w:val="0"/>
                  <w:textInput>
                    <w:default w:val="Click here and type"/>
                  </w:textInput>
                </w:ffData>
              </w:fldChar>
            </w:r>
            <w:r w:rsidRPr="00FE0E68">
              <w:rPr>
                <w:rFonts w:eastAsia="Cambria"/>
              </w:rPr>
              <w:instrText xml:space="preserve"> FORMTEXT </w:instrText>
            </w:r>
            <w:r w:rsidRPr="00FE0E68">
              <w:rPr>
                <w:rFonts w:eastAsia="Cambria"/>
              </w:rPr>
            </w:r>
            <w:r w:rsidRPr="00FE0E68">
              <w:rPr>
                <w:rFonts w:eastAsia="Cambria"/>
              </w:rPr>
              <w:fldChar w:fldCharType="separate"/>
            </w:r>
            <w:r w:rsidRPr="00FE0E68">
              <w:rPr>
                <w:rFonts w:eastAsia="Cambria"/>
                <w:noProof/>
              </w:rPr>
              <w:t>Click here and type</w:t>
            </w:r>
            <w:r w:rsidRPr="00FE0E68">
              <w:rPr>
                <w:rFonts w:eastAsia="Cambria"/>
              </w:rPr>
              <w:fldChar w:fldCharType="end"/>
            </w:r>
          </w:p>
        </w:tc>
      </w:tr>
    </w:tbl>
    <w:p w:rsidR="00FE0E68" w:rsidRDefault="00FE0E68" w:rsidP="002B0309">
      <w:pPr>
        <w:tabs>
          <w:tab w:val="left" w:pos="10065"/>
        </w:tabs>
        <w:ind w:left="142" w:right="401"/>
        <w:rPr>
          <w:rFonts w:ascii="Corbel" w:hAnsi="Corbel"/>
          <w:b/>
          <w:sz w:val="24"/>
          <w:szCs w:val="24"/>
        </w:rPr>
      </w:pPr>
    </w:p>
    <w:p w:rsidR="002A0121" w:rsidRPr="00084E4E" w:rsidRDefault="00FE0E68" w:rsidP="002B0309">
      <w:pPr>
        <w:tabs>
          <w:tab w:val="left" w:pos="10065"/>
        </w:tabs>
        <w:ind w:left="284" w:right="401"/>
        <w:rPr>
          <w:rFonts w:ascii="Corbel" w:hAnsi="Corbel"/>
        </w:rPr>
      </w:pPr>
      <w:r>
        <w:rPr>
          <w:rFonts w:ascii="Corbel" w:hAnsi="Corbel"/>
          <w:b/>
          <w:sz w:val="24"/>
          <w:szCs w:val="24"/>
        </w:rPr>
        <w:t xml:space="preserve">The Director of </w:t>
      </w:r>
      <w:r w:rsidRPr="00812DEB">
        <w:rPr>
          <w:rFonts w:ascii="Corbel" w:hAnsi="Corbel"/>
          <w:b/>
          <w:sz w:val="24"/>
          <w:szCs w:val="24"/>
        </w:rPr>
        <w:t xml:space="preserve">Graduate Studies </w:t>
      </w:r>
      <w:r>
        <w:rPr>
          <w:rFonts w:ascii="Corbel" w:hAnsi="Corbel"/>
          <w:b/>
          <w:sz w:val="24"/>
          <w:szCs w:val="24"/>
        </w:rPr>
        <w:t xml:space="preserve">should now upload this form to the </w:t>
      </w:r>
      <w:hyperlink r:id="rId12" w:history="1">
        <w:r w:rsidRPr="00812DEB">
          <w:rPr>
            <w:rStyle w:val="Hyperlink"/>
            <w:rFonts w:ascii="Corbel" w:hAnsi="Corbel"/>
            <w:b/>
            <w:color w:val="0070C0"/>
            <w:sz w:val="24"/>
            <w:szCs w:val="24"/>
          </w:rPr>
          <w:t>Online</w:t>
        </w:r>
        <w:r w:rsidRPr="00812DEB">
          <w:rPr>
            <w:rStyle w:val="Hyperlink"/>
            <w:rFonts w:ascii="Corbel" w:hAnsi="Corbel"/>
            <w:b/>
            <w:color w:val="0070C0"/>
            <w:sz w:val="24"/>
            <w:szCs w:val="24"/>
          </w:rPr>
          <w:t xml:space="preserve"> </w:t>
        </w:r>
        <w:r w:rsidRPr="00812DEB">
          <w:rPr>
            <w:rStyle w:val="Hyperlink"/>
            <w:rFonts w:ascii="Corbel" w:hAnsi="Corbel"/>
            <w:b/>
            <w:color w:val="0070C0"/>
            <w:sz w:val="24"/>
            <w:szCs w:val="24"/>
          </w:rPr>
          <w:t>PGR Request Form</w:t>
        </w:r>
      </w:hyperlink>
      <w:r w:rsidRPr="00812DEB">
        <w:rPr>
          <w:rFonts w:ascii="Corbel" w:hAnsi="Corbel"/>
          <w:b/>
          <w:sz w:val="24"/>
          <w:szCs w:val="24"/>
        </w:rPr>
        <w:t>.</w:t>
      </w:r>
    </w:p>
    <w:p w:rsidR="002A0121" w:rsidRPr="00084E4E" w:rsidRDefault="002A0121" w:rsidP="002B0309">
      <w:pPr>
        <w:tabs>
          <w:tab w:val="left" w:pos="10065"/>
        </w:tabs>
        <w:ind w:left="142" w:right="401"/>
        <w:rPr>
          <w:rFonts w:ascii="Corbel" w:hAnsi="Corbel"/>
        </w:rPr>
      </w:pPr>
    </w:p>
    <w:sectPr w:rsidR="002A0121" w:rsidRPr="00084E4E" w:rsidSect="002B0309">
      <w:footerReference w:type="default" r:id="rId13"/>
      <w:pgSz w:w="11906" w:h="16838"/>
      <w:pgMar w:top="0" w:right="566"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5D" w:rsidRDefault="000B675D">
      <w:pPr>
        <w:spacing w:after="0" w:line="240" w:lineRule="auto"/>
      </w:pPr>
      <w:r>
        <w:separator/>
      </w:r>
    </w:p>
  </w:endnote>
  <w:endnote w:type="continuationSeparator" w:id="0">
    <w:p w:rsidR="000B675D" w:rsidRDefault="000B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INKL B+ Myriad Pro">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21" w:rsidRDefault="002A0121">
    <w:pPr>
      <w:pStyle w:val="Footer"/>
      <w:jc w:val="center"/>
    </w:pPr>
    <w:r>
      <w:fldChar w:fldCharType="begin"/>
    </w:r>
    <w:r>
      <w:instrText xml:space="preserve"> PAGE   \* MERGEFORMAT </w:instrText>
    </w:r>
    <w:r>
      <w:fldChar w:fldCharType="separate"/>
    </w:r>
    <w:r w:rsidR="00133536">
      <w:rPr>
        <w:noProof/>
      </w:rPr>
      <w:t>2</w:t>
    </w:r>
    <w:r>
      <w:fldChar w:fldCharType="end"/>
    </w:r>
  </w:p>
  <w:p w:rsidR="002A0121" w:rsidRDefault="002A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5D" w:rsidRDefault="000B675D">
      <w:pPr>
        <w:spacing w:after="0" w:line="240" w:lineRule="auto"/>
      </w:pPr>
      <w:r>
        <w:separator/>
      </w:r>
    </w:p>
  </w:footnote>
  <w:footnote w:type="continuationSeparator" w:id="0">
    <w:p w:rsidR="000B675D" w:rsidRDefault="000B6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559B"/>
    <w:multiLevelType w:val="hybridMultilevel"/>
    <w:tmpl w:val="DAB279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33A61237"/>
    <w:multiLevelType w:val="hybridMultilevel"/>
    <w:tmpl w:val="C9AA2C20"/>
    <w:lvl w:ilvl="0" w:tplc="1E644EC8">
      <w:start w:val="1"/>
      <w:numFmt w:val="lowerRoman"/>
      <w:lvlText w:val="(%1)"/>
      <w:lvlJc w:val="left"/>
      <w:pPr>
        <w:ind w:left="720" w:hanging="360"/>
      </w:pPr>
      <w:rPr>
        <w:rFonts w:ascii="Cambria" w:eastAsia="Cambria" w:hAnsi="Cambria" w:cs="Times New Roman"/>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C2A38"/>
    <w:multiLevelType w:val="hybridMultilevel"/>
    <w:tmpl w:val="E2CC4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71EF2"/>
    <w:multiLevelType w:val="hybridMultilevel"/>
    <w:tmpl w:val="68248F8E"/>
    <w:lvl w:ilvl="0" w:tplc="1B6676F0">
      <w:start w:val="1"/>
      <w:numFmt w:val="lowerRoman"/>
      <w:lvlText w:val="(%1)"/>
      <w:lvlJc w:val="left"/>
      <w:pPr>
        <w:ind w:left="862" w:hanging="720"/>
      </w:pPr>
      <w:rPr>
        <w:rFonts w:hint="default"/>
        <w:b/>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66866C89"/>
    <w:multiLevelType w:val="hybridMultilevel"/>
    <w:tmpl w:val="99799376"/>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5" w15:restartNumberingAfterBreak="0">
    <w:nsid w:val="66866C8A"/>
    <w:multiLevelType w:val="hybridMultilevel"/>
    <w:tmpl w:val="99799375"/>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6" w15:restartNumberingAfterBreak="0">
    <w:nsid w:val="66866C8B"/>
    <w:multiLevelType w:val="hybridMultilevel"/>
    <w:tmpl w:val="99799374"/>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7" w15:restartNumberingAfterBreak="0">
    <w:nsid w:val="68AF4020"/>
    <w:multiLevelType w:val="hybridMultilevel"/>
    <w:tmpl w:val="C2F0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B4C81"/>
    <w:multiLevelType w:val="hybridMultilevel"/>
    <w:tmpl w:val="614612F6"/>
    <w:lvl w:ilvl="0" w:tplc="09ECE0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S3DjvBmRbRs7GF8afGYrapIInUCKzba6iLU0EN/Oeog7+SCuIdvd6CgWC2Jrrq5QodLkujB7pHb3IoA2jHJtFg==" w:salt="cwYRuOkZeqiNlUNWkinekA=="/>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9C"/>
    <w:rsid w:val="00005B5E"/>
    <w:rsid w:val="00084E4E"/>
    <w:rsid w:val="000B675D"/>
    <w:rsid w:val="00133536"/>
    <w:rsid w:val="00267C14"/>
    <w:rsid w:val="0028489E"/>
    <w:rsid w:val="002A0121"/>
    <w:rsid w:val="002B0309"/>
    <w:rsid w:val="0032545F"/>
    <w:rsid w:val="0037735B"/>
    <w:rsid w:val="00393AAA"/>
    <w:rsid w:val="003A47AA"/>
    <w:rsid w:val="003C1CD1"/>
    <w:rsid w:val="004942F0"/>
    <w:rsid w:val="005346BE"/>
    <w:rsid w:val="006F084A"/>
    <w:rsid w:val="007004A6"/>
    <w:rsid w:val="00710676"/>
    <w:rsid w:val="0071106F"/>
    <w:rsid w:val="00715E2E"/>
    <w:rsid w:val="007444FF"/>
    <w:rsid w:val="0075157F"/>
    <w:rsid w:val="007C6F57"/>
    <w:rsid w:val="007D19C2"/>
    <w:rsid w:val="007F2ACD"/>
    <w:rsid w:val="00812DEB"/>
    <w:rsid w:val="00816358"/>
    <w:rsid w:val="00845CE0"/>
    <w:rsid w:val="008A507F"/>
    <w:rsid w:val="008F583E"/>
    <w:rsid w:val="0091592D"/>
    <w:rsid w:val="00986647"/>
    <w:rsid w:val="009E00CC"/>
    <w:rsid w:val="00AD01C1"/>
    <w:rsid w:val="00B057E3"/>
    <w:rsid w:val="00B44B00"/>
    <w:rsid w:val="00B5481F"/>
    <w:rsid w:val="00C13339"/>
    <w:rsid w:val="00C217F5"/>
    <w:rsid w:val="00C85C74"/>
    <w:rsid w:val="00CD0344"/>
    <w:rsid w:val="00D34F04"/>
    <w:rsid w:val="00D86338"/>
    <w:rsid w:val="00D92AF4"/>
    <w:rsid w:val="00DC568E"/>
    <w:rsid w:val="00E220D3"/>
    <w:rsid w:val="00E31294"/>
    <w:rsid w:val="00EB695F"/>
    <w:rsid w:val="00F0180F"/>
    <w:rsid w:val="00F16D8D"/>
    <w:rsid w:val="00F93BB3"/>
    <w:rsid w:val="00FE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3"/>
    </o:shapelayout>
  </w:shapeDefaults>
  <w:decimalSymbol w:val="."/>
  <w:listSeparator w:val=","/>
  <w14:defaultImageDpi w14:val="96"/>
  <w15:chartTrackingRefBased/>
  <w15:docId w15:val="{90C8A205-6534-4541-B8B1-E793FE69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keepLines/>
      <w:spacing w:before="480" w:after="0"/>
      <w:outlineLvl w:val="0"/>
    </w:pPr>
    <w:rPr>
      <w:rFonts w:ascii="Cambria" w:eastAsia="Cambria" w:hAnsi="Cambria"/>
      <w:b/>
      <w:bCs/>
      <w:color w:val="365F91"/>
      <w:sz w:val="28"/>
      <w:szCs w:val="28"/>
    </w:rPr>
  </w:style>
  <w:style w:type="paragraph" w:styleId="Heading4">
    <w:name w:val="heading 4"/>
    <w:basedOn w:val="Normal"/>
    <w:next w:val="Normal"/>
    <w:link w:val="Heading4Char"/>
    <w:uiPriority w:val="9"/>
    <w:unhideWhenUsed/>
    <w:qFormat/>
    <w:rsid w:val="00E31294"/>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Pr>
      <w:rFonts w:ascii="Cambria" w:eastAsia="Cambria" w:hAnsi="Cambria"/>
      <w:b/>
      <w:color w:val="365F91"/>
      <w:sz w:val="28"/>
    </w:rPr>
  </w:style>
  <w:style w:type="paragraph" w:customStyle="1" w:styleId="Default">
    <w:name w:val="Default"/>
    <w:pPr>
      <w:widowControl w:val="0"/>
      <w:autoSpaceDE w:val="0"/>
      <w:autoSpaceDN w:val="0"/>
      <w:adjustRightInd w:val="0"/>
    </w:pPr>
    <w:rPr>
      <w:rFonts w:ascii="CINKL B+ Myriad Pro" w:eastAsia="CINKL B+ Myriad Pro" w:hAnsi="CINKL B+ Myriad Pro" w:cs="CINKL B+ Myriad Pro"/>
      <w:color w:val="000000"/>
      <w:sz w:val="24"/>
      <w:szCs w:val="24"/>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sz w:val="16"/>
    </w:rPr>
  </w:style>
  <w:style w:type="paragraph" w:customStyle="1" w:styleId="CM5">
    <w:name w:val="CM5"/>
    <w:basedOn w:val="Normal"/>
    <w:next w:val="Normal"/>
    <w:link w:val="CM5Char"/>
    <w:pPr>
      <w:widowControl w:val="0"/>
      <w:autoSpaceDE w:val="0"/>
      <w:autoSpaceDN w:val="0"/>
      <w:adjustRightInd w:val="0"/>
      <w:spacing w:after="0" w:line="240" w:lineRule="auto"/>
    </w:pPr>
    <w:rPr>
      <w:rFonts w:ascii="CINKL B+ Myriad Pro" w:eastAsia="CINKL B+ Myriad Pro" w:hAnsi="CINKL B+ Myriad Pro"/>
      <w:sz w:val="24"/>
      <w:szCs w:val="24"/>
      <w:lang w:eastAsia="en-GB"/>
    </w:rPr>
  </w:style>
  <w:style w:type="paragraph" w:customStyle="1" w:styleId="Style1">
    <w:name w:val="Style1"/>
    <w:basedOn w:val="CM5"/>
    <w:link w:val="Style1Char"/>
    <w:qFormat/>
    <w:pPr>
      <w:spacing w:after="175"/>
    </w:pPr>
    <w:rPr>
      <w:rFonts w:eastAsia="Times New Roman" w:cs="CINKL B+ Myriad Pro"/>
      <w:b/>
      <w:color w:val="272872"/>
      <w:sz w:val="20"/>
      <w:szCs w:val="20"/>
    </w:rPr>
  </w:style>
  <w:style w:type="character" w:styleId="CommentReference">
    <w:name w:val="annotation reference"/>
    <w:semiHidden/>
    <w:rPr>
      <w:sz w:val="16"/>
    </w:rPr>
  </w:style>
  <w:style w:type="character" w:customStyle="1" w:styleId="CM5Char">
    <w:name w:val="CM5 Char"/>
    <w:link w:val="CM5"/>
    <w:rPr>
      <w:rFonts w:ascii="CINKL B+ Myriad Pro" w:eastAsia="CINKL B+ Myriad Pro" w:hAnsi="CINKL B+ Myriad Pro"/>
      <w:sz w:val="24"/>
      <w:lang w:val="x-none" w:eastAsia="en-GB"/>
    </w:rPr>
  </w:style>
  <w:style w:type="character" w:customStyle="1" w:styleId="Style1Char">
    <w:name w:val="Style1 Char"/>
    <w:link w:val="Style1"/>
    <w:rPr>
      <w:rFonts w:ascii="CINKL B+ Myriad Pro" w:eastAsia="CINKL B+ Myriad Pro" w:hAnsi="CINKL B+ Myriad Pro"/>
      <w:b/>
      <w:color w:val="272872"/>
      <w:sz w:val="20"/>
      <w:lang w:val="x-none" w:eastAsia="en-GB"/>
    </w:rPr>
  </w:style>
  <w:style w:type="paragraph" w:styleId="CommentText">
    <w:name w:val="annotation text"/>
    <w:basedOn w:val="Normal"/>
    <w:link w:val="CommentTextChar"/>
    <w:semiHidden/>
    <w:pPr>
      <w:spacing w:after="0" w:line="240" w:lineRule="auto"/>
    </w:pPr>
    <w:rPr>
      <w:rFonts w:ascii="Times New Roman" w:hAnsi="Times New Roman"/>
      <w:sz w:val="20"/>
      <w:szCs w:val="20"/>
    </w:rPr>
  </w:style>
  <w:style w:type="character" w:customStyle="1" w:styleId="CommentTextChar">
    <w:name w:val="Comment Text Char"/>
    <w:link w:val="CommentText"/>
    <w:rPr>
      <w:rFonts w:ascii="Times New Roman" w:eastAsia="Times New Roman" w:hAnsi="Times New Roman"/>
      <w:sz w:val="20"/>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link w:val="Header"/>
    <w:rPr>
      <w:rFonts w:cs="Times New Roman"/>
    </w:rP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link w:val="Footer"/>
    <w:rPr>
      <w:rFonts w:cs="Times New Roma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paragraph" w:styleId="NoSpacing">
    <w:name w:val="No Spacing"/>
    <w:qFormat/>
    <w:rPr>
      <w:sz w:val="22"/>
      <w:szCs w:val="22"/>
      <w:lang w:eastAsia="en-US"/>
    </w:rPr>
  </w:style>
  <w:style w:type="paragraph" w:styleId="CommentSubject">
    <w:name w:val="annotation subject"/>
    <w:basedOn w:val="CommentText"/>
    <w:next w:val="CommentText"/>
    <w:link w:val="CommentSubjectChar"/>
    <w:semiHidden/>
    <w:unhideWhenUsed/>
    <w:pPr>
      <w:spacing w:after="200"/>
    </w:pPr>
    <w:rPr>
      <w:rFonts w:ascii="Calibri" w:eastAsia="Calibri" w:hAnsi="Calibri"/>
      <w:b/>
      <w:bCs/>
    </w:rPr>
  </w:style>
  <w:style w:type="character" w:customStyle="1" w:styleId="CommentSubjectChar">
    <w:name w:val="Comment Subject Char"/>
    <w:link w:val="CommentSubject"/>
    <w:semiHidden/>
    <w:rPr>
      <w:rFonts w:ascii="Times New Roman" w:eastAsia="Times New Roman" w:hAnsi="Times New Roman"/>
      <w:b/>
      <w:sz w:val="20"/>
    </w:rPr>
  </w:style>
  <w:style w:type="character" w:styleId="FollowedHyperlink">
    <w:name w:val="FollowedHyperlink"/>
    <w:semiHidden/>
    <w:unhideWhenUsed/>
    <w:rPr>
      <w:color w:val="800080"/>
      <w:u w:val="single"/>
    </w:rPr>
  </w:style>
  <w:style w:type="character" w:customStyle="1" w:styleId="Heading4Char">
    <w:name w:val="Heading 4 Char"/>
    <w:link w:val="Heading4"/>
    <w:uiPriority w:val="9"/>
    <w:rsid w:val="00E31294"/>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39891">
      <w:bodyDiv w:val="1"/>
      <w:marLeft w:val="0"/>
      <w:marRight w:val="0"/>
      <w:marTop w:val="0"/>
      <w:marBottom w:val="0"/>
      <w:divBdr>
        <w:top w:val="none" w:sz="0" w:space="0" w:color="auto"/>
        <w:left w:val="none" w:sz="0" w:space="0" w:color="auto"/>
        <w:bottom w:val="none" w:sz="0" w:space="0" w:color="auto"/>
        <w:right w:val="none" w:sz="0" w:space="0" w:color="auto"/>
      </w:divBdr>
    </w:div>
    <w:div w:id="793788755">
      <w:bodyDiv w:val="1"/>
      <w:marLeft w:val="0"/>
      <w:marRight w:val="0"/>
      <w:marTop w:val="0"/>
      <w:marBottom w:val="0"/>
      <w:divBdr>
        <w:top w:val="none" w:sz="0" w:space="0" w:color="auto"/>
        <w:left w:val="none" w:sz="0" w:space="0" w:color="auto"/>
        <w:bottom w:val="none" w:sz="0" w:space="0" w:color="auto"/>
        <w:right w:val="none" w:sz="0" w:space="0" w:color="auto"/>
      </w:divBdr>
    </w:div>
    <w:div w:id="14356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staff/teaching/aqpo/academic-regulations-and-policies/pgr-suspension-request-online-form.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oyalholloway.ac.uk/iquad/services/academicqualityandpolicyoffice/forms/pgrwaiv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Advice@rhu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degrees@royalholloway.ac.uk" TargetMode="External"/><Relationship Id="rId4" Type="http://schemas.openxmlformats.org/officeDocument/2006/relationships/webSettings" Target="webSettings.xml"/><Relationship Id="rId9" Type="http://schemas.openxmlformats.org/officeDocument/2006/relationships/hyperlink" Target="https://www.royalholloway.ac.uk/doctoral-school/scholarships-and-finance/maternity-paternity-and-adoption-leave-for-scholarship-recipient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pgrextensionstudentandsupervisorstatementsJan15</vt:lpstr>
    </vt:vector>
  </TitlesOfParts>
  <Company>RHUL</Company>
  <LinksUpToDate>false</LinksUpToDate>
  <CharactersWithSpaces>3890</CharactersWithSpaces>
  <SharedDoc>false</SharedDoc>
  <HLinks>
    <vt:vector size="24" baseType="variant">
      <vt:variant>
        <vt:i4>2818097</vt:i4>
      </vt:variant>
      <vt:variant>
        <vt:i4>59</vt:i4>
      </vt:variant>
      <vt:variant>
        <vt:i4>0</vt:i4>
      </vt:variant>
      <vt:variant>
        <vt:i4>5</vt:i4>
      </vt:variant>
      <vt:variant>
        <vt:lpwstr>https://www.royalholloway.ac.uk/iquad/services/academicqualityandpolicyoffice/forms/pgrwaiver.aspx</vt:lpwstr>
      </vt:variant>
      <vt:variant>
        <vt:lpwstr/>
      </vt:variant>
      <vt:variant>
        <vt:i4>4653113</vt:i4>
      </vt:variant>
      <vt:variant>
        <vt:i4>6</vt:i4>
      </vt:variant>
      <vt:variant>
        <vt:i4>0</vt:i4>
      </vt:variant>
      <vt:variant>
        <vt:i4>5</vt:i4>
      </vt:variant>
      <vt:variant>
        <vt:lpwstr>mailto:ScholarshipAdministration@royalholloway.ac.uk</vt:lpwstr>
      </vt:variant>
      <vt:variant>
        <vt:lpwstr/>
      </vt:variant>
      <vt:variant>
        <vt:i4>3211378</vt:i4>
      </vt:variant>
      <vt:variant>
        <vt:i4>3</vt:i4>
      </vt:variant>
      <vt:variant>
        <vt:i4>0</vt:i4>
      </vt:variant>
      <vt:variant>
        <vt:i4>5</vt:i4>
      </vt:variant>
      <vt:variant>
        <vt:lpwstr>https://www.royalholloway.ac.uk/iquad/doctoralschool/support/interruptionsforrcukstudents.aspx</vt:lpwstr>
      </vt:variant>
      <vt:variant>
        <vt:lpwstr/>
      </vt:variant>
      <vt:variant>
        <vt:i4>2818097</vt:i4>
      </vt:variant>
      <vt:variant>
        <vt:i4>0</vt:i4>
      </vt:variant>
      <vt:variant>
        <vt:i4>0</vt:i4>
      </vt:variant>
      <vt:variant>
        <vt:i4>5</vt:i4>
      </vt:variant>
      <vt:variant>
        <vt:lpwstr>https://www.royalholloway.ac.uk/iquad/services/academicqualityandpolicyoffice/forms/pgrwaiver.aspx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pgrextensionstudentandsupervisorstatementsJan15</dc:title>
  <dc:subject/>
  <dc:creator>Phil Taylor</dc:creator>
  <cp:keywords/>
  <cp:lastModifiedBy>Borrett, Alex</cp:lastModifiedBy>
  <cp:revision>2</cp:revision>
  <cp:lastPrinted>2016-02-10T11:41:00Z</cp:lastPrinted>
  <dcterms:created xsi:type="dcterms:W3CDTF">2018-02-23T10:33:00Z</dcterms:created>
  <dcterms:modified xsi:type="dcterms:W3CDTF">2018-02-23T10:33:00Z</dcterms:modified>
</cp:coreProperties>
</file>