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B2AA" w14:textId="77777777" w:rsidR="00371DA6" w:rsidRPr="00A95293" w:rsidRDefault="00371DA6" w:rsidP="0051412F">
      <w:pPr>
        <w:jc w:val="center"/>
        <w:rPr>
          <w:rFonts w:ascii="Corbel" w:hAnsi="Corbel"/>
          <w:sz w:val="22"/>
          <w:szCs w:val="22"/>
        </w:rPr>
      </w:pPr>
    </w:p>
    <w:p w14:paraId="60C91EDD" w14:textId="77777777" w:rsidR="00065CE0" w:rsidRPr="00291A70" w:rsidRDefault="00065CE0" w:rsidP="0051412F">
      <w:pPr>
        <w:jc w:val="center"/>
        <w:rPr>
          <w:rFonts w:ascii="Corbel" w:hAnsi="Corbel"/>
          <w:sz w:val="22"/>
          <w:szCs w:val="22"/>
        </w:rPr>
      </w:pPr>
    </w:p>
    <w:p w14:paraId="1EB1EEE9" w14:textId="77777777" w:rsidR="00371DA6" w:rsidRPr="00291A70" w:rsidRDefault="00371DA6" w:rsidP="0051412F">
      <w:pPr>
        <w:jc w:val="center"/>
        <w:rPr>
          <w:rFonts w:ascii="Corbel" w:hAnsi="Corbel"/>
          <w:sz w:val="22"/>
          <w:szCs w:val="22"/>
        </w:rPr>
      </w:pPr>
    </w:p>
    <w:p w14:paraId="2B272654" w14:textId="77777777" w:rsidR="00473F89" w:rsidRPr="00674F7C" w:rsidRDefault="007D1617" w:rsidP="0051412F">
      <w:pPr>
        <w:jc w:val="center"/>
        <w:rPr>
          <w:rFonts w:ascii="Corbel" w:hAnsi="Corbel"/>
          <w:color w:val="FF0000"/>
          <w:sz w:val="22"/>
          <w:szCs w:val="22"/>
        </w:rPr>
      </w:pPr>
      <w:r w:rsidRPr="00674F7C">
        <w:rPr>
          <w:rFonts w:ascii="Corbel" w:hAnsi="Corbel"/>
          <w:noProof/>
          <w:color w:val="FF0000"/>
          <w:sz w:val="22"/>
          <w:szCs w:val="22"/>
          <w:lang w:val="en-GB"/>
        </w:rPr>
        <w:drawing>
          <wp:inline distT="0" distB="0" distL="0" distR="0" wp14:anchorId="3A21E7ED" wp14:editId="693F694D">
            <wp:extent cx="2638425" cy="1382171"/>
            <wp:effectExtent l="0" t="0" r="0" b="8890"/>
            <wp:docPr id="3" name="Picture 3" descr="https://www.royalholloway.ac.uk/iquad/documents/other/logos/large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yalholloway.ac.uk/iquad/documents/other/logos/largelondon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8562" cy="1387482"/>
                    </a:xfrm>
                    <a:prstGeom prst="rect">
                      <a:avLst/>
                    </a:prstGeom>
                    <a:noFill/>
                    <a:ln>
                      <a:noFill/>
                    </a:ln>
                  </pic:spPr>
                </pic:pic>
              </a:graphicData>
            </a:graphic>
          </wp:inline>
        </w:drawing>
      </w:r>
    </w:p>
    <w:p w14:paraId="17F63B83" w14:textId="77777777" w:rsidR="00473F89" w:rsidRPr="00674F7C" w:rsidRDefault="00473F89">
      <w:pPr>
        <w:jc w:val="center"/>
        <w:rPr>
          <w:rFonts w:ascii="Corbel" w:hAnsi="Corbel"/>
          <w:color w:val="FF0000"/>
          <w:sz w:val="22"/>
          <w:szCs w:val="22"/>
        </w:rPr>
      </w:pPr>
    </w:p>
    <w:p w14:paraId="5C55BFA5" w14:textId="77777777" w:rsidR="00473F89" w:rsidRPr="00674F7C" w:rsidRDefault="00473F89">
      <w:pPr>
        <w:rPr>
          <w:rFonts w:ascii="Corbel" w:hAnsi="Corbel"/>
          <w:color w:val="FF0000"/>
          <w:sz w:val="22"/>
          <w:szCs w:val="22"/>
        </w:rPr>
      </w:pPr>
    </w:p>
    <w:p w14:paraId="60A5F97A" w14:textId="77777777" w:rsidR="00473F89" w:rsidRPr="00674F7C" w:rsidRDefault="00473F89">
      <w:pPr>
        <w:jc w:val="center"/>
        <w:rPr>
          <w:rFonts w:ascii="Corbel" w:hAnsi="Corbel"/>
          <w:color w:val="FF0000"/>
          <w:sz w:val="22"/>
          <w:szCs w:val="22"/>
        </w:rPr>
      </w:pPr>
    </w:p>
    <w:p w14:paraId="5A60A3AC" w14:textId="77777777" w:rsidR="00473F89" w:rsidRPr="00674F7C" w:rsidRDefault="00473F89">
      <w:pPr>
        <w:jc w:val="center"/>
        <w:rPr>
          <w:rFonts w:ascii="Corbel" w:hAnsi="Corbel"/>
          <w:color w:val="FF0000"/>
          <w:sz w:val="40"/>
          <w:szCs w:val="40"/>
        </w:rPr>
      </w:pPr>
    </w:p>
    <w:p w14:paraId="4873DBF8" w14:textId="30040007" w:rsidR="00473F89" w:rsidRPr="00C67840" w:rsidRDefault="00473F89">
      <w:pPr>
        <w:jc w:val="center"/>
        <w:rPr>
          <w:rFonts w:ascii="Corbel" w:hAnsi="Corbel"/>
          <w:sz w:val="40"/>
          <w:szCs w:val="40"/>
        </w:rPr>
      </w:pPr>
      <w:r w:rsidRPr="00C67840">
        <w:rPr>
          <w:rFonts w:ascii="Corbel" w:hAnsi="Corbel"/>
          <w:sz w:val="40"/>
          <w:szCs w:val="40"/>
          <w:highlight w:val="yellow"/>
        </w:rPr>
        <w:t xml:space="preserve">DEPARTMENT </w:t>
      </w:r>
      <w:r w:rsidR="00602765" w:rsidRPr="00C67840">
        <w:rPr>
          <w:rFonts w:ascii="Corbel" w:hAnsi="Corbel"/>
          <w:sz w:val="40"/>
          <w:szCs w:val="40"/>
          <w:highlight w:val="yellow"/>
        </w:rPr>
        <w:t xml:space="preserve">/ SCHOOL </w:t>
      </w:r>
      <w:r w:rsidRPr="00C67840">
        <w:rPr>
          <w:rFonts w:ascii="Corbel" w:hAnsi="Corbel"/>
          <w:sz w:val="40"/>
          <w:szCs w:val="40"/>
          <w:highlight w:val="yellow"/>
        </w:rPr>
        <w:t>OF XXXXXXXX</w:t>
      </w:r>
    </w:p>
    <w:p w14:paraId="1FCA94CF" w14:textId="77777777" w:rsidR="00473F89" w:rsidRPr="00C67840" w:rsidRDefault="00473F89">
      <w:pPr>
        <w:jc w:val="center"/>
        <w:rPr>
          <w:rFonts w:ascii="Corbel" w:hAnsi="Corbel"/>
          <w:sz w:val="40"/>
          <w:szCs w:val="40"/>
        </w:rPr>
      </w:pPr>
    </w:p>
    <w:p w14:paraId="39BB8943" w14:textId="77777777" w:rsidR="00473F89" w:rsidRPr="00C67840" w:rsidRDefault="00473F89">
      <w:pPr>
        <w:jc w:val="center"/>
        <w:rPr>
          <w:rFonts w:ascii="Corbel" w:hAnsi="Corbel"/>
          <w:sz w:val="40"/>
          <w:szCs w:val="40"/>
        </w:rPr>
      </w:pPr>
    </w:p>
    <w:p w14:paraId="6A8DB4CA" w14:textId="77777777" w:rsidR="00193C61" w:rsidRPr="00C67840" w:rsidRDefault="00193C61" w:rsidP="00466562">
      <w:pPr>
        <w:jc w:val="center"/>
        <w:rPr>
          <w:rFonts w:ascii="Corbel" w:hAnsi="Corbel"/>
          <w:b/>
          <w:sz w:val="40"/>
          <w:szCs w:val="40"/>
        </w:rPr>
      </w:pPr>
      <w:r w:rsidRPr="00C67840">
        <w:rPr>
          <w:rFonts w:ascii="Corbel" w:hAnsi="Corbel"/>
          <w:b/>
          <w:sz w:val="40"/>
          <w:szCs w:val="40"/>
        </w:rPr>
        <w:t>RESEARCH</w:t>
      </w:r>
      <w:r w:rsidR="00301DF3" w:rsidRPr="00C67840">
        <w:rPr>
          <w:rFonts w:ascii="Corbel" w:hAnsi="Corbel"/>
          <w:b/>
          <w:sz w:val="40"/>
          <w:szCs w:val="40"/>
        </w:rPr>
        <w:t xml:space="preserve"> DEGREE</w:t>
      </w:r>
    </w:p>
    <w:p w14:paraId="595DA756" w14:textId="77777777" w:rsidR="00CE0FEA" w:rsidRPr="00C67840" w:rsidRDefault="009024FA" w:rsidP="00466562">
      <w:pPr>
        <w:jc w:val="center"/>
        <w:rPr>
          <w:rFonts w:ascii="Corbel" w:hAnsi="Corbel"/>
          <w:b/>
          <w:sz w:val="40"/>
          <w:szCs w:val="40"/>
        </w:rPr>
      </w:pPr>
      <w:r w:rsidRPr="00C67840">
        <w:rPr>
          <w:rFonts w:ascii="Corbel" w:hAnsi="Corbel"/>
          <w:b/>
          <w:sz w:val="40"/>
          <w:szCs w:val="40"/>
        </w:rPr>
        <w:t>STUDENT HANDBOOK</w:t>
      </w:r>
    </w:p>
    <w:p w14:paraId="78E9750A" w14:textId="77777777" w:rsidR="00CE0FEA" w:rsidRPr="00C67840" w:rsidRDefault="00CE0FEA">
      <w:pPr>
        <w:jc w:val="center"/>
        <w:rPr>
          <w:rFonts w:ascii="Corbel" w:hAnsi="Corbel"/>
          <w:b/>
          <w:sz w:val="40"/>
          <w:szCs w:val="40"/>
        </w:rPr>
      </w:pPr>
    </w:p>
    <w:p w14:paraId="2F3C08EE" w14:textId="77777777" w:rsidR="00473F89" w:rsidRPr="00C67840" w:rsidRDefault="00473F89">
      <w:pPr>
        <w:jc w:val="center"/>
        <w:rPr>
          <w:rFonts w:ascii="Corbel" w:hAnsi="Corbel"/>
          <w:sz w:val="40"/>
          <w:szCs w:val="40"/>
        </w:rPr>
      </w:pPr>
    </w:p>
    <w:p w14:paraId="2D2F5586" w14:textId="77777777" w:rsidR="00473F89" w:rsidRPr="00C67840" w:rsidRDefault="00473F89">
      <w:pPr>
        <w:jc w:val="center"/>
        <w:rPr>
          <w:rFonts w:ascii="Corbel" w:hAnsi="Corbel"/>
          <w:sz w:val="40"/>
          <w:szCs w:val="40"/>
        </w:rPr>
      </w:pPr>
    </w:p>
    <w:p w14:paraId="0BF0BEF7" w14:textId="77777777" w:rsidR="00473F89" w:rsidRPr="00C67840" w:rsidRDefault="00473F89">
      <w:pPr>
        <w:jc w:val="center"/>
        <w:rPr>
          <w:rFonts w:ascii="Corbel" w:hAnsi="Corbel"/>
          <w:sz w:val="40"/>
          <w:szCs w:val="40"/>
        </w:rPr>
      </w:pPr>
    </w:p>
    <w:p w14:paraId="2DDAAF92" w14:textId="77777777" w:rsidR="00473F89" w:rsidRPr="00C67840" w:rsidRDefault="00473F89">
      <w:pPr>
        <w:jc w:val="center"/>
        <w:rPr>
          <w:rFonts w:ascii="Corbel" w:hAnsi="Corbel"/>
          <w:sz w:val="40"/>
          <w:szCs w:val="40"/>
        </w:rPr>
      </w:pPr>
    </w:p>
    <w:p w14:paraId="398E4377" w14:textId="637EDFF4" w:rsidR="00473F89" w:rsidRPr="00C67840" w:rsidRDefault="00602765">
      <w:pPr>
        <w:jc w:val="center"/>
        <w:rPr>
          <w:rFonts w:ascii="Corbel" w:hAnsi="Corbel"/>
          <w:sz w:val="22"/>
          <w:szCs w:val="22"/>
        </w:rPr>
      </w:pPr>
      <w:r w:rsidRPr="00C67840">
        <w:rPr>
          <w:rFonts w:ascii="Corbel" w:hAnsi="Corbel"/>
          <w:sz w:val="40"/>
          <w:szCs w:val="40"/>
        </w:rPr>
        <w:t>2018/19</w:t>
      </w:r>
    </w:p>
    <w:p w14:paraId="21BEF463" w14:textId="77777777" w:rsidR="00944E81" w:rsidRPr="00C67840" w:rsidRDefault="005D7E0B">
      <w:pPr>
        <w:rPr>
          <w:rFonts w:ascii="Corbel" w:hAnsi="Corbel"/>
          <w:sz w:val="22"/>
          <w:szCs w:val="22"/>
        </w:rPr>
      </w:pPr>
      <w:r w:rsidRPr="00C67840">
        <w:rPr>
          <w:rFonts w:ascii="Corbel" w:hAnsi="Corbel"/>
          <w:sz w:val="22"/>
          <w:szCs w:val="22"/>
        </w:rPr>
        <w:br w:type="page"/>
      </w:r>
      <w:r w:rsidR="00944E81" w:rsidRPr="00C67840">
        <w:rPr>
          <w:rFonts w:ascii="Corbel" w:hAnsi="Corbel"/>
          <w:sz w:val="22"/>
          <w:szCs w:val="22"/>
          <w:highlight w:val="yellow"/>
        </w:rPr>
        <w:lastRenderedPageBreak/>
        <w:t xml:space="preserve">Telephone </w:t>
      </w:r>
      <w:r w:rsidR="006D0AB1" w:rsidRPr="00C67840">
        <w:rPr>
          <w:rFonts w:ascii="Corbel" w:hAnsi="Corbel"/>
          <w:sz w:val="22"/>
          <w:szCs w:val="22"/>
          <w:highlight w:val="yellow"/>
        </w:rPr>
        <w:t xml:space="preserve">+44 </w:t>
      </w:r>
      <w:r w:rsidR="00944E81" w:rsidRPr="00C67840">
        <w:rPr>
          <w:rFonts w:ascii="Corbel" w:hAnsi="Corbel"/>
          <w:sz w:val="22"/>
          <w:szCs w:val="22"/>
          <w:highlight w:val="yellow"/>
        </w:rPr>
        <w:t>(0</w:t>
      </w:r>
      <w:r w:rsidR="006D0AB1" w:rsidRPr="00C67840">
        <w:rPr>
          <w:rFonts w:ascii="Corbel" w:hAnsi="Corbel"/>
          <w:sz w:val="22"/>
          <w:szCs w:val="22"/>
          <w:highlight w:val="yellow"/>
        </w:rPr>
        <w:t>)1784</w:t>
      </w:r>
      <w:r w:rsidR="00944E81" w:rsidRPr="00C67840">
        <w:rPr>
          <w:rFonts w:ascii="Corbel" w:hAnsi="Corbel"/>
          <w:sz w:val="22"/>
          <w:szCs w:val="22"/>
          <w:highlight w:val="yellow"/>
        </w:rPr>
        <w:t xml:space="preserve"> …</w:t>
      </w:r>
    </w:p>
    <w:p w14:paraId="35B250BC" w14:textId="77777777" w:rsidR="00944E81" w:rsidRPr="00C67840" w:rsidRDefault="00944E81">
      <w:pPr>
        <w:rPr>
          <w:rFonts w:ascii="Corbel" w:hAnsi="Corbel"/>
          <w:sz w:val="22"/>
          <w:szCs w:val="22"/>
        </w:rPr>
      </w:pPr>
    </w:p>
    <w:p w14:paraId="14CFFCD0" w14:textId="77777777" w:rsidR="00944E81" w:rsidRPr="00C67840" w:rsidRDefault="00944E81">
      <w:pPr>
        <w:rPr>
          <w:rFonts w:ascii="Corbel" w:hAnsi="Corbel"/>
          <w:sz w:val="22"/>
          <w:szCs w:val="22"/>
        </w:rPr>
      </w:pPr>
      <w:r w:rsidRPr="00C67840">
        <w:rPr>
          <w:rFonts w:ascii="Corbel" w:hAnsi="Corbel"/>
          <w:sz w:val="22"/>
          <w:szCs w:val="22"/>
          <w:highlight w:val="yellow"/>
        </w:rPr>
        <w:t>Department/School of …</w:t>
      </w:r>
    </w:p>
    <w:p w14:paraId="0A227A1A" w14:textId="77777777" w:rsidR="00944E81" w:rsidRPr="00C67840" w:rsidRDefault="00944E81">
      <w:pPr>
        <w:rPr>
          <w:rFonts w:ascii="Corbel" w:hAnsi="Corbel"/>
          <w:sz w:val="22"/>
          <w:szCs w:val="22"/>
        </w:rPr>
      </w:pPr>
      <w:r w:rsidRPr="00C67840">
        <w:rPr>
          <w:rFonts w:ascii="Corbel" w:hAnsi="Corbel"/>
          <w:sz w:val="22"/>
          <w:szCs w:val="22"/>
        </w:rPr>
        <w:t>Royal Holloway</w:t>
      </w:r>
      <w:r w:rsidR="00AA0CBA" w:rsidRPr="00C67840">
        <w:rPr>
          <w:rFonts w:ascii="Corbel" w:hAnsi="Corbel"/>
          <w:sz w:val="22"/>
          <w:szCs w:val="22"/>
        </w:rPr>
        <w:t>,</w:t>
      </w:r>
      <w:r w:rsidRPr="00C67840">
        <w:rPr>
          <w:rFonts w:ascii="Corbel" w:hAnsi="Corbel"/>
          <w:sz w:val="22"/>
          <w:szCs w:val="22"/>
        </w:rPr>
        <w:t xml:space="preserve"> University of London</w:t>
      </w:r>
    </w:p>
    <w:p w14:paraId="67B2F64F" w14:textId="77777777" w:rsidR="00944E81" w:rsidRPr="00C67840" w:rsidRDefault="00944E81">
      <w:pPr>
        <w:rPr>
          <w:rFonts w:ascii="Corbel" w:hAnsi="Corbel"/>
          <w:sz w:val="22"/>
          <w:szCs w:val="22"/>
        </w:rPr>
      </w:pPr>
      <w:proofErr w:type="spellStart"/>
      <w:r w:rsidRPr="00C67840">
        <w:rPr>
          <w:rFonts w:ascii="Corbel" w:hAnsi="Corbel"/>
          <w:sz w:val="22"/>
          <w:szCs w:val="22"/>
        </w:rPr>
        <w:t>Egham</w:t>
      </w:r>
      <w:proofErr w:type="spellEnd"/>
      <w:r w:rsidRPr="00C67840">
        <w:rPr>
          <w:rFonts w:ascii="Corbel" w:hAnsi="Corbel"/>
          <w:sz w:val="22"/>
          <w:szCs w:val="22"/>
        </w:rPr>
        <w:t xml:space="preserve"> Hill, </w:t>
      </w:r>
      <w:proofErr w:type="spellStart"/>
      <w:r w:rsidRPr="00C67840">
        <w:rPr>
          <w:rFonts w:ascii="Corbel" w:hAnsi="Corbel"/>
          <w:sz w:val="22"/>
          <w:szCs w:val="22"/>
        </w:rPr>
        <w:t>Egham</w:t>
      </w:r>
      <w:proofErr w:type="spellEnd"/>
    </w:p>
    <w:p w14:paraId="57A01DBF" w14:textId="77777777" w:rsidR="00944E81" w:rsidRPr="00C67840" w:rsidRDefault="00944E81">
      <w:pPr>
        <w:rPr>
          <w:rFonts w:ascii="Corbel" w:hAnsi="Corbel"/>
          <w:sz w:val="22"/>
          <w:szCs w:val="22"/>
        </w:rPr>
      </w:pPr>
      <w:r w:rsidRPr="00C67840">
        <w:rPr>
          <w:rFonts w:ascii="Corbel" w:hAnsi="Corbel"/>
          <w:sz w:val="22"/>
          <w:szCs w:val="22"/>
        </w:rPr>
        <w:t>Surrey TW20 0EX</w:t>
      </w:r>
    </w:p>
    <w:p w14:paraId="34A21B8D" w14:textId="77777777" w:rsidR="00944E81" w:rsidRPr="00674F7C" w:rsidRDefault="00944E81">
      <w:pPr>
        <w:rPr>
          <w:rFonts w:ascii="Corbel" w:hAnsi="Corbel"/>
          <w:color w:val="FF0000"/>
          <w:sz w:val="22"/>
          <w:szCs w:val="22"/>
        </w:rPr>
      </w:pPr>
    </w:p>
    <w:p w14:paraId="4A07D108" w14:textId="77777777" w:rsidR="00944E81" w:rsidRPr="00674F7C" w:rsidRDefault="00944E81">
      <w:pPr>
        <w:rPr>
          <w:rFonts w:ascii="Corbel" w:hAnsi="Corbel"/>
          <w:color w:val="FF0000"/>
          <w:sz w:val="22"/>
          <w:szCs w:val="22"/>
        </w:rPr>
      </w:pPr>
    </w:p>
    <w:p w14:paraId="28EAED75" w14:textId="77777777" w:rsidR="00944E81" w:rsidRPr="00674F7C" w:rsidRDefault="00944E81">
      <w:pPr>
        <w:rPr>
          <w:rFonts w:ascii="Corbel" w:hAnsi="Corbel"/>
          <w:color w:val="FF0000"/>
          <w:sz w:val="22"/>
          <w:szCs w:val="22"/>
        </w:rPr>
      </w:pPr>
    </w:p>
    <w:p w14:paraId="57A47B44" w14:textId="77777777" w:rsidR="00944E81" w:rsidRPr="00674F7C" w:rsidRDefault="00944E81">
      <w:pPr>
        <w:rPr>
          <w:rFonts w:ascii="Corbel" w:hAnsi="Corbel"/>
          <w:color w:val="FF0000"/>
          <w:sz w:val="22"/>
          <w:szCs w:val="22"/>
        </w:rPr>
      </w:pPr>
    </w:p>
    <w:p w14:paraId="5C19D0C5" w14:textId="77777777" w:rsidR="00944E81" w:rsidRPr="00674F7C" w:rsidRDefault="00944E81">
      <w:pPr>
        <w:rPr>
          <w:rFonts w:ascii="Corbel" w:hAnsi="Corbel"/>
          <w:color w:val="FF0000"/>
          <w:sz w:val="22"/>
          <w:szCs w:val="22"/>
        </w:rPr>
      </w:pPr>
    </w:p>
    <w:p w14:paraId="656AF313" w14:textId="77777777" w:rsidR="00944E81" w:rsidRPr="00674F7C" w:rsidRDefault="00944E81">
      <w:pPr>
        <w:rPr>
          <w:rFonts w:ascii="Corbel" w:hAnsi="Corbel"/>
          <w:color w:val="FF0000"/>
          <w:sz w:val="22"/>
          <w:szCs w:val="22"/>
        </w:rPr>
      </w:pPr>
    </w:p>
    <w:p w14:paraId="52FC141E" w14:textId="77777777" w:rsidR="00944E81" w:rsidRPr="00674F7C" w:rsidRDefault="00944E81">
      <w:pPr>
        <w:rPr>
          <w:rFonts w:ascii="Corbel" w:hAnsi="Corbel"/>
          <w:color w:val="FF0000"/>
          <w:sz w:val="22"/>
          <w:szCs w:val="22"/>
        </w:rPr>
      </w:pPr>
    </w:p>
    <w:p w14:paraId="2B9C922D" w14:textId="77777777" w:rsidR="00944E81" w:rsidRPr="00674F7C" w:rsidRDefault="00944E81">
      <w:pPr>
        <w:rPr>
          <w:rFonts w:ascii="Corbel" w:hAnsi="Corbel"/>
          <w:color w:val="FF0000"/>
          <w:sz w:val="22"/>
          <w:szCs w:val="22"/>
        </w:rPr>
      </w:pPr>
    </w:p>
    <w:p w14:paraId="30A08291" w14:textId="77777777" w:rsidR="00944E81" w:rsidRPr="00674F7C" w:rsidRDefault="00944E81">
      <w:pPr>
        <w:rPr>
          <w:rFonts w:ascii="Corbel" w:hAnsi="Corbel"/>
          <w:color w:val="FF0000"/>
          <w:sz w:val="22"/>
          <w:szCs w:val="22"/>
        </w:rPr>
      </w:pPr>
    </w:p>
    <w:p w14:paraId="18BDD3B0" w14:textId="77777777" w:rsidR="00944E81" w:rsidRPr="00674F7C" w:rsidRDefault="00944E81">
      <w:pPr>
        <w:rPr>
          <w:rFonts w:ascii="Corbel" w:hAnsi="Corbel"/>
          <w:color w:val="FF0000"/>
          <w:sz w:val="22"/>
          <w:szCs w:val="22"/>
        </w:rPr>
      </w:pPr>
    </w:p>
    <w:p w14:paraId="456EC6B4" w14:textId="77777777" w:rsidR="00944E81" w:rsidRPr="00674F7C" w:rsidRDefault="00944E81">
      <w:pPr>
        <w:rPr>
          <w:rFonts w:ascii="Corbel" w:hAnsi="Corbel"/>
          <w:color w:val="FF0000"/>
          <w:sz w:val="22"/>
          <w:szCs w:val="22"/>
        </w:rPr>
      </w:pPr>
    </w:p>
    <w:p w14:paraId="45C9B0F8" w14:textId="77777777" w:rsidR="00944E81" w:rsidRPr="00674F7C" w:rsidRDefault="00944E81">
      <w:pPr>
        <w:rPr>
          <w:rFonts w:ascii="Corbel" w:hAnsi="Corbel"/>
          <w:color w:val="FF0000"/>
          <w:sz w:val="22"/>
          <w:szCs w:val="22"/>
        </w:rPr>
      </w:pPr>
    </w:p>
    <w:p w14:paraId="6597022B" w14:textId="77777777" w:rsidR="00944E81" w:rsidRPr="00674F7C" w:rsidRDefault="00944E81">
      <w:pPr>
        <w:rPr>
          <w:rFonts w:ascii="Corbel" w:hAnsi="Corbel"/>
          <w:color w:val="FF0000"/>
          <w:sz w:val="22"/>
          <w:szCs w:val="22"/>
        </w:rPr>
      </w:pPr>
    </w:p>
    <w:p w14:paraId="6D3B10EC" w14:textId="77777777" w:rsidR="00944E81" w:rsidRPr="00674F7C" w:rsidRDefault="00944E81">
      <w:pPr>
        <w:rPr>
          <w:rFonts w:ascii="Corbel" w:hAnsi="Corbel"/>
          <w:color w:val="FF0000"/>
          <w:sz w:val="22"/>
          <w:szCs w:val="22"/>
        </w:rPr>
      </w:pPr>
    </w:p>
    <w:p w14:paraId="0E051DC1" w14:textId="77777777" w:rsidR="00944E81" w:rsidRPr="00674F7C" w:rsidRDefault="00944E81">
      <w:pPr>
        <w:rPr>
          <w:rFonts w:ascii="Corbel" w:hAnsi="Corbel"/>
          <w:color w:val="FF0000"/>
          <w:sz w:val="22"/>
          <w:szCs w:val="22"/>
        </w:rPr>
      </w:pPr>
    </w:p>
    <w:p w14:paraId="75533DDE" w14:textId="77777777" w:rsidR="00944E81" w:rsidRPr="00674F7C" w:rsidRDefault="00944E81">
      <w:pPr>
        <w:rPr>
          <w:rFonts w:ascii="Corbel" w:hAnsi="Corbel"/>
          <w:color w:val="FF0000"/>
          <w:sz w:val="22"/>
          <w:szCs w:val="22"/>
        </w:rPr>
      </w:pPr>
    </w:p>
    <w:p w14:paraId="157955CD" w14:textId="77777777" w:rsidR="00944E81" w:rsidRPr="00674F7C" w:rsidRDefault="00944E81">
      <w:pPr>
        <w:rPr>
          <w:rFonts w:ascii="Corbel" w:hAnsi="Corbel"/>
          <w:color w:val="FF0000"/>
          <w:sz w:val="22"/>
          <w:szCs w:val="22"/>
        </w:rPr>
      </w:pPr>
    </w:p>
    <w:p w14:paraId="6ADD5F87" w14:textId="77777777" w:rsidR="00944E81" w:rsidRPr="00674F7C" w:rsidRDefault="00944E81">
      <w:pPr>
        <w:rPr>
          <w:rFonts w:ascii="Corbel" w:hAnsi="Corbel"/>
          <w:color w:val="FF0000"/>
          <w:sz w:val="22"/>
          <w:szCs w:val="22"/>
        </w:rPr>
      </w:pPr>
    </w:p>
    <w:p w14:paraId="49A6B7E0" w14:textId="77777777" w:rsidR="00944E81" w:rsidRPr="00674F7C" w:rsidRDefault="00944E81">
      <w:pPr>
        <w:rPr>
          <w:rFonts w:ascii="Corbel" w:hAnsi="Corbel"/>
          <w:color w:val="FF0000"/>
          <w:sz w:val="22"/>
          <w:szCs w:val="22"/>
        </w:rPr>
      </w:pPr>
    </w:p>
    <w:p w14:paraId="1BE8F3B4" w14:textId="77777777" w:rsidR="00944E81" w:rsidRPr="00674F7C" w:rsidRDefault="00944E81">
      <w:pPr>
        <w:rPr>
          <w:rFonts w:ascii="Corbel" w:hAnsi="Corbel"/>
          <w:color w:val="FF0000"/>
          <w:sz w:val="22"/>
          <w:szCs w:val="22"/>
        </w:rPr>
      </w:pPr>
    </w:p>
    <w:p w14:paraId="52DA065F" w14:textId="77777777" w:rsidR="00944E81" w:rsidRPr="00674F7C" w:rsidRDefault="00944E81">
      <w:pPr>
        <w:rPr>
          <w:rFonts w:ascii="Corbel" w:hAnsi="Corbel"/>
          <w:color w:val="FF0000"/>
          <w:sz w:val="22"/>
          <w:szCs w:val="22"/>
        </w:rPr>
      </w:pPr>
    </w:p>
    <w:p w14:paraId="11335D61" w14:textId="77777777" w:rsidR="00944E81" w:rsidRPr="00674F7C" w:rsidRDefault="00944E81">
      <w:pPr>
        <w:rPr>
          <w:rFonts w:ascii="Corbel" w:hAnsi="Corbel"/>
          <w:color w:val="FF0000"/>
          <w:sz w:val="22"/>
          <w:szCs w:val="22"/>
        </w:rPr>
      </w:pPr>
    </w:p>
    <w:p w14:paraId="7A92172B" w14:textId="77777777" w:rsidR="00944E81" w:rsidRPr="00674F7C" w:rsidRDefault="00944E81">
      <w:pPr>
        <w:rPr>
          <w:rFonts w:ascii="Corbel" w:hAnsi="Corbel"/>
          <w:color w:val="FF0000"/>
          <w:sz w:val="22"/>
          <w:szCs w:val="22"/>
        </w:rPr>
      </w:pPr>
    </w:p>
    <w:p w14:paraId="518FD105" w14:textId="77777777" w:rsidR="00B65234" w:rsidRPr="00674F7C" w:rsidRDefault="00B65234">
      <w:pPr>
        <w:rPr>
          <w:rFonts w:ascii="Corbel" w:hAnsi="Corbel"/>
          <w:color w:val="FF0000"/>
          <w:sz w:val="22"/>
          <w:szCs w:val="22"/>
        </w:rPr>
      </w:pPr>
    </w:p>
    <w:p w14:paraId="15528529" w14:textId="77777777" w:rsidR="00B65234" w:rsidRPr="00674F7C" w:rsidRDefault="00B65234">
      <w:pPr>
        <w:rPr>
          <w:rFonts w:ascii="Corbel" w:hAnsi="Corbel"/>
          <w:color w:val="FF0000"/>
          <w:sz w:val="22"/>
          <w:szCs w:val="22"/>
        </w:rPr>
      </w:pPr>
    </w:p>
    <w:p w14:paraId="19CB2F4B" w14:textId="77777777" w:rsidR="00B65234" w:rsidRPr="00674F7C" w:rsidRDefault="00B65234">
      <w:pPr>
        <w:rPr>
          <w:rFonts w:ascii="Corbel" w:hAnsi="Corbel"/>
          <w:color w:val="FF0000"/>
          <w:sz w:val="22"/>
          <w:szCs w:val="22"/>
        </w:rPr>
      </w:pPr>
    </w:p>
    <w:p w14:paraId="22E208F8" w14:textId="77777777" w:rsidR="00B65234" w:rsidRPr="00674F7C" w:rsidRDefault="00B65234">
      <w:pPr>
        <w:rPr>
          <w:rFonts w:ascii="Corbel" w:hAnsi="Corbel"/>
          <w:color w:val="FF0000"/>
          <w:sz w:val="22"/>
          <w:szCs w:val="22"/>
        </w:rPr>
      </w:pPr>
    </w:p>
    <w:p w14:paraId="547ED8D3" w14:textId="77777777" w:rsidR="00B65234" w:rsidRPr="00674F7C" w:rsidRDefault="00B65234">
      <w:pPr>
        <w:rPr>
          <w:rFonts w:ascii="Corbel" w:hAnsi="Corbel"/>
          <w:color w:val="FF0000"/>
          <w:sz w:val="22"/>
          <w:szCs w:val="22"/>
        </w:rPr>
      </w:pPr>
    </w:p>
    <w:p w14:paraId="2151027A" w14:textId="77777777" w:rsidR="00B65234" w:rsidRPr="00674F7C" w:rsidRDefault="00B65234">
      <w:pPr>
        <w:rPr>
          <w:rFonts w:ascii="Corbel" w:hAnsi="Corbel"/>
          <w:color w:val="FF0000"/>
          <w:sz w:val="22"/>
          <w:szCs w:val="22"/>
        </w:rPr>
      </w:pPr>
    </w:p>
    <w:p w14:paraId="3BD8C468" w14:textId="553FAFE0" w:rsidR="00B65234" w:rsidRPr="00674F7C" w:rsidRDefault="00B65234">
      <w:pPr>
        <w:rPr>
          <w:rFonts w:ascii="Corbel" w:hAnsi="Corbel"/>
          <w:color w:val="FF0000"/>
          <w:sz w:val="22"/>
          <w:szCs w:val="22"/>
        </w:rPr>
      </w:pPr>
    </w:p>
    <w:p w14:paraId="05F3AB91" w14:textId="77777777" w:rsidR="00B65234" w:rsidRPr="00674F7C" w:rsidRDefault="00B65234">
      <w:pPr>
        <w:rPr>
          <w:rFonts w:ascii="Corbel" w:hAnsi="Corbel"/>
          <w:color w:val="FF0000"/>
          <w:sz w:val="22"/>
          <w:szCs w:val="22"/>
        </w:rPr>
      </w:pPr>
    </w:p>
    <w:p w14:paraId="70098EB9" w14:textId="77777777" w:rsidR="00B65234" w:rsidRPr="00674F7C" w:rsidRDefault="00B65234">
      <w:pPr>
        <w:rPr>
          <w:rFonts w:ascii="Corbel" w:hAnsi="Corbel"/>
          <w:color w:val="FF0000"/>
          <w:sz w:val="22"/>
          <w:szCs w:val="22"/>
        </w:rPr>
      </w:pPr>
    </w:p>
    <w:p w14:paraId="39B54020" w14:textId="77777777" w:rsidR="00B65234" w:rsidRPr="00674F7C" w:rsidRDefault="00B65234">
      <w:pPr>
        <w:rPr>
          <w:rFonts w:ascii="Corbel" w:hAnsi="Corbel"/>
          <w:color w:val="FF0000"/>
          <w:sz w:val="22"/>
          <w:szCs w:val="22"/>
        </w:rPr>
      </w:pPr>
    </w:p>
    <w:p w14:paraId="7969DB45" w14:textId="77777777" w:rsidR="005D7E0B" w:rsidRPr="00C67840" w:rsidRDefault="005D7E0B">
      <w:pPr>
        <w:rPr>
          <w:rFonts w:ascii="Corbel" w:hAnsi="Corbel" w:cs="Arial"/>
          <w:sz w:val="22"/>
          <w:szCs w:val="22"/>
        </w:rPr>
      </w:pPr>
      <w:r w:rsidRPr="00C67840">
        <w:rPr>
          <w:rFonts w:ascii="Corbel" w:hAnsi="Corbel" w:cs="Arial"/>
          <w:sz w:val="22"/>
          <w:szCs w:val="22"/>
        </w:rPr>
        <w:t>Disclaimer</w:t>
      </w:r>
    </w:p>
    <w:p w14:paraId="6D0DE97D" w14:textId="77777777" w:rsidR="005D7E0B" w:rsidRPr="00C67840" w:rsidRDefault="005D7E0B">
      <w:pPr>
        <w:rPr>
          <w:rFonts w:ascii="Corbel" w:hAnsi="Corbel" w:cs="Arial"/>
          <w:sz w:val="22"/>
          <w:szCs w:val="22"/>
        </w:rPr>
      </w:pPr>
    </w:p>
    <w:p w14:paraId="49C35154" w14:textId="631656D5" w:rsidR="005D7E0B" w:rsidRPr="00C67840" w:rsidRDefault="005D7E0B">
      <w:pPr>
        <w:rPr>
          <w:rFonts w:ascii="Corbel" w:hAnsi="Corbel" w:cs="Arial"/>
          <w:sz w:val="22"/>
          <w:szCs w:val="22"/>
        </w:rPr>
      </w:pPr>
      <w:r w:rsidRPr="00C67840">
        <w:rPr>
          <w:rFonts w:ascii="Corbel" w:hAnsi="Corbel" w:cs="Arial"/>
          <w:sz w:val="22"/>
          <w:szCs w:val="22"/>
        </w:rPr>
        <w:t>This doc</w:t>
      </w:r>
      <w:r w:rsidR="00602765" w:rsidRPr="00C67840">
        <w:rPr>
          <w:rFonts w:ascii="Corbel" w:hAnsi="Corbel" w:cs="Arial"/>
          <w:sz w:val="22"/>
          <w:szCs w:val="22"/>
        </w:rPr>
        <w:t>ument was published in September 2018</w:t>
      </w:r>
      <w:r w:rsidRPr="00C67840">
        <w:rPr>
          <w:rFonts w:ascii="Corbel" w:hAnsi="Corbel" w:cs="Arial"/>
          <w:sz w:val="22"/>
          <w:szCs w:val="22"/>
        </w:rPr>
        <w:t xml:space="preserve"> and</w:t>
      </w:r>
      <w:r w:rsidR="00602765" w:rsidRPr="00C67840">
        <w:rPr>
          <w:rFonts w:ascii="Corbel" w:hAnsi="Corbel" w:cs="Arial"/>
          <w:sz w:val="22"/>
          <w:szCs w:val="22"/>
        </w:rPr>
        <w:t xml:space="preserve"> was correct at that time. The d</w:t>
      </w:r>
      <w:r w:rsidRPr="00C67840">
        <w:rPr>
          <w:rFonts w:ascii="Corbel" w:hAnsi="Corbel" w:cs="Arial"/>
          <w:sz w:val="22"/>
          <w:szCs w:val="22"/>
        </w:rPr>
        <w:t>epartment</w:t>
      </w:r>
      <w:r w:rsidR="0096742C" w:rsidRPr="00C67840">
        <w:rPr>
          <w:rFonts w:ascii="Corbel" w:hAnsi="Corbel" w:cs="Arial"/>
          <w:sz w:val="22"/>
          <w:szCs w:val="22"/>
        </w:rPr>
        <w:t>*</w:t>
      </w:r>
      <w:r w:rsidRPr="00C67840">
        <w:rPr>
          <w:rFonts w:ascii="Corbel" w:hAnsi="Corbel" w:cs="Arial"/>
          <w:sz w:val="22"/>
          <w:szCs w:val="22"/>
        </w:rPr>
        <w:t xml:space="preserve"> reserves the right to modify any statement if necessary, make variations to the content or methods of delivery of </w:t>
      </w:r>
      <w:proofErr w:type="spellStart"/>
      <w:r w:rsidRPr="00C67840">
        <w:rPr>
          <w:rFonts w:ascii="Corbel" w:hAnsi="Corbel" w:cs="Arial"/>
          <w:sz w:val="22"/>
          <w:szCs w:val="22"/>
        </w:rPr>
        <w:t>programmes</w:t>
      </w:r>
      <w:proofErr w:type="spellEnd"/>
      <w:r w:rsidRPr="00C67840">
        <w:rPr>
          <w:rFonts w:ascii="Corbel" w:hAnsi="Corbel" w:cs="Arial"/>
          <w:sz w:val="22"/>
          <w:szCs w:val="22"/>
        </w:rPr>
        <w:t xml:space="preserve"> of study, to discontinue </w:t>
      </w:r>
      <w:proofErr w:type="spellStart"/>
      <w:r w:rsidRPr="00C67840">
        <w:rPr>
          <w:rFonts w:ascii="Corbel" w:hAnsi="Corbel" w:cs="Arial"/>
          <w:sz w:val="22"/>
          <w:szCs w:val="22"/>
        </w:rPr>
        <w:t>programmes</w:t>
      </w:r>
      <w:proofErr w:type="spellEnd"/>
      <w:r w:rsidRPr="00C67840">
        <w:rPr>
          <w:rFonts w:ascii="Corbel" w:hAnsi="Corbel" w:cs="Arial"/>
          <w:sz w:val="22"/>
          <w:szCs w:val="22"/>
        </w:rPr>
        <w:t xml:space="preserve">, or merge or combine </w:t>
      </w:r>
      <w:proofErr w:type="spellStart"/>
      <w:r w:rsidRPr="00C67840">
        <w:rPr>
          <w:rFonts w:ascii="Corbel" w:hAnsi="Corbel" w:cs="Arial"/>
          <w:sz w:val="22"/>
          <w:szCs w:val="22"/>
        </w:rPr>
        <w:t>program</w:t>
      </w:r>
      <w:r w:rsidR="00C33BA8" w:rsidRPr="00C67840">
        <w:rPr>
          <w:rFonts w:ascii="Corbel" w:hAnsi="Corbel" w:cs="Arial"/>
          <w:sz w:val="22"/>
          <w:szCs w:val="22"/>
        </w:rPr>
        <w:t>me</w:t>
      </w:r>
      <w:r w:rsidRPr="00C67840">
        <w:rPr>
          <w:rFonts w:ascii="Corbel" w:hAnsi="Corbel" w:cs="Arial"/>
          <w:sz w:val="22"/>
          <w:szCs w:val="22"/>
        </w:rPr>
        <w:t>s</w:t>
      </w:r>
      <w:proofErr w:type="spellEnd"/>
      <w:r w:rsidRPr="00C67840">
        <w:rPr>
          <w:rFonts w:ascii="Corbel" w:hAnsi="Corbel" w:cs="Arial"/>
          <w:sz w:val="22"/>
          <w:szCs w:val="22"/>
        </w:rPr>
        <w:t xml:space="preserve"> if such actions are reasonably considered to be necessary by the College. Every effort will be made to keep disruption to a minimum, and to give as much notice as possible.</w:t>
      </w:r>
    </w:p>
    <w:p w14:paraId="6513D32A" w14:textId="77777777" w:rsidR="00CF78F6" w:rsidRPr="00C67840" w:rsidRDefault="00CF78F6">
      <w:pPr>
        <w:rPr>
          <w:rFonts w:ascii="Corbel" w:hAnsi="Corbel" w:cs="Arial"/>
          <w:sz w:val="22"/>
          <w:szCs w:val="22"/>
        </w:rPr>
      </w:pPr>
    </w:p>
    <w:p w14:paraId="4498CF52" w14:textId="317C9EEC" w:rsidR="00EB4226" w:rsidRPr="00C67840" w:rsidRDefault="007D1617">
      <w:pPr>
        <w:rPr>
          <w:rFonts w:ascii="Corbel" w:hAnsi="Corbel" w:cs="Arial"/>
          <w:sz w:val="22"/>
          <w:szCs w:val="22"/>
        </w:rPr>
      </w:pPr>
      <w:r w:rsidRPr="00C67840">
        <w:rPr>
          <w:rFonts w:ascii="Corbel" w:hAnsi="Corbel" w:cs="Arial"/>
          <w:sz w:val="22"/>
          <w:szCs w:val="22"/>
        </w:rPr>
        <w:t>* Please</w:t>
      </w:r>
      <w:r w:rsidR="00EB4226" w:rsidRPr="00C67840">
        <w:rPr>
          <w:rFonts w:ascii="Corbel" w:hAnsi="Corbel" w:cs="Arial"/>
          <w:sz w:val="22"/>
          <w:szCs w:val="22"/>
        </w:rPr>
        <w:t xml:space="preserve"> note, the term ‘</w:t>
      </w:r>
      <w:r w:rsidR="00602765" w:rsidRPr="00C67840">
        <w:rPr>
          <w:rFonts w:ascii="Corbel" w:hAnsi="Corbel" w:cs="Arial"/>
          <w:sz w:val="22"/>
          <w:szCs w:val="22"/>
        </w:rPr>
        <w:t>d</w:t>
      </w:r>
      <w:r w:rsidR="00EB4226" w:rsidRPr="00C67840">
        <w:rPr>
          <w:rFonts w:ascii="Corbel" w:hAnsi="Corbel" w:cs="Arial"/>
          <w:sz w:val="22"/>
          <w:szCs w:val="22"/>
        </w:rPr>
        <w:t xml:space="preserve">epartment’ </w:t>
      </w:r>
      <w:r w:rsidR="00291A70" w:rsidRPr="00C67840">
        <w:rPr>
          <w:rFonts w:ascii="Corbel" w:hAnsi="Corbel" w:cs="Arial"/>
          <w:sz w:val="22"/>
          <w:szCs w:val="22"/>
        </w:rPr>
        <w:t xml:space="preserve">may be used </w:t>
      </w:r>
      <w:r w:rsidR="00EB4226" w:rsidRPr="00C67840">
        <w:rPr>
          <w:rFonts w:ascii="Corbel" w:hAnsi="Corbel" w:cs="Arial"/>
          <w:sz w:val="22"/>
          <w:szCs w:val="22"/>
        </w:rPr>
        <w:t xml:space="preserve">to refer to </w:t>
      </w:r>
      <w:r w:rsidR="00291A70" w:rsidRPr="00C67840">
        <w:rPr>
          <w:rFonts w:ascii="Corbel" w:hAnsi="Corbel" w:cs="Arial"/>
          <w:sz w:val="22"/>
          <w:szCs w:val="22"/>
        </w:rPr>
        <w:t xml:space="preserve">a </w:t>
      </w:r>
      <w:r w:rsidR="00EC40A2">
        <w:rPr>
          <w:rFonts w:ascii="Corbel" w:hAnsi="Corbel" w:cs="Arial"/>
          <w:sz w:val="22"/>
          <w:szCs w:val="22"/>
        </w:rPr>
        <w:t>‘d</w:t>
      </w:r>
      <w:r w:rsidR="00EB4226" w:rsidRPr="00C67840">
        <w:rPr>
          <w:rFonts w:ascii="Corbel" w:hAnsi="Corbel" w:cs="Arial"/>
          <w:sz w:val="22"/>
          <w:szCs w:val="22"/>
        </w:rPr>
        <w:t>epartment’</w:t>
      </w:r>
      <w:r w:rsidR="00221D30" w:rsidRPr="00C67840">
        <w:rPr>
          <w:rFonts w:ascii="Corbel" w:hAnsi="Corbel" w:cs="Arial"/>
          <w:sz w:val="22"/>
          <w:szCs w:val="22"/>
        </w:rPr>
        <w:t>,</w:t>
      </w:r>
      <w:r w:rsidR="00EB4226" w:rsidRPr="00C67840">
        <w:rPr>
          <w:rFonts w:ascii="Corbel" w:hAnsi="Corbel" w:cs="Arial"/>
          <w:sz w:val="22"/>
          <w:szCs w:val="22"/>
        </w:rPr>
        <w:t xml:space="preserve"> ‘</w:t>
      </w:r>
      <w:proofErr w:type="spellStart"/>
      <w:r w:rsidR="00EC40A2">
        <w:rPr>
          <w:rFonts w:ascii="Corbel" w:hAnsi="Corbel" w:cs="Arial"/>
          <w:sz w:val="22"/>
          <w:szCs w:val="22"/>
        </w:rPr>
        <w:t>c</w:t>
      </w:r>
      <w:r w:rsidR="00291A70" w:rsidRPr="00C67840">
        <w:rPr>
          <w:rFonts w:ascii="Corbel" w:hAnsi="Corbel" w:cs="Arial"/>
          <w:sz w:val="22"/>
          <w:szCs w:val="22"/>
        </w:rPr>
        <w:t>entre</w:t>
      </w:r>
      <w:proofErr w:type="spellEnd"/>
      <w:r w:rsidR="00EB4226" w:rsidRPr="00C67840">
        <w:rPr>
          <w:rFonts w:ascii="Corbel" w:hAnsi="Corbel" w:cs="Arial"/>
          <w:sz w:val="22"/>
          <w:szCs w:val="22"/>
        </w:rPr>
        <w:t xml:space="preserve">’ </w:t>
      </w:r>
      <w:r w:rsidR="00291A70" w:rsidRPr="00C67840">
        <w:rPr>
          <w:rFonts w:ascii="Corbel" w:hAnsi="Corbel" w:cs="Arial"/>
          <w:sz w:val="22"/>
          <w:szCs w:val="22"/>
        </w:rPr>
        <w:t xml:space="preserve">or </w:t>
      </w:r>
      <w:r w:rsidR="00EC40A2">
        <w:rPr>
          <w:rFonts w:ascii="Corbel" w:hAnsi="Corbel" w:cs="Arial"/>
          <w:sz w:val="22"/>
          <w:szCs w:val="22"/>
        </w:rPr>
        <w:t>‘s</w:t>
      </w:r>
      <w:r w:rsidR="00EB4226" w:rsidRPr="00C67840">
        <w:rPr>
          <w:rFonts w:ascii="Corbel" w:hAnsi="Corbel" w:cs="Arial"/>
          <w:sz w:val="22"/>
          <w:szCs w:val="22"/>
        </w:rPr>
        <w:t xml:space="preserve">chool’.  </w:t>
      </w:r>
    </w:p>
    <w:p w14:paraId="35564732" w14:textId="77777777" w:rsidR="0096742C" w:rsidRPr="00C67840" w:rsidRDefault="0096742C">
      <w:pPr>
        <w:rPr>
          <w:rFonts w:ascii="Corbel" w:hAnsi="Corbel" w:cs="Arial"/>
          <w:sz w:val="22"/>
          <w:szCs w:val="22"/>
        </w:rPr>
      </w:pPr>
    </w:p>
    <w:p w14:paraId="49F60ACD" w14:textId="15A4990F" w:rsidR="00AB70A2" w:rsidRPr="00C67840" w:rsidRDefault="00C35F3B">
      <w:pPr>
        <w:rPr>
          <w:rFonts w:ascii="Corbel" w:hAnsi="Corbel"/>
          <w:b/>
          <w:sz w:val="22"/>
          <w:szCs w:val="22"/>
        </w:rPr>
      </w:pPr>
      <w:r w:rsidRPr="00C67840">
        <w:rPr>
          <w:rFonts w:ascii="Corbel" w:hAnsi="Corbel"/>
          <w:b/>
          <w:sz w:val="22"/>
          <w:szCs w:val="22"/>
        </w:rPr>
        <w:t xml:space="preserve">An electronic copy of this handbook can be found on your departmental website </w:t>
      </w:r>
      <w:r w:rsidRPr="00C67840">
        <w:rPr>
          <w:rFonts w:ascii="Corbel" w:hAnsi="Corbel"/>
          <w:b/>
          <w:sz w:val="22"/>
          <w:szCs w:val="22"/>
          <w:highlight w:val="yellow"/>
        </w:rPr>
        <w:t>(</w:t>
      </w:r>
      <w:proofErr w:type="spellStart"/>
      <w:proofErr w:type="gramStart"/>
      <w:r w:rsidR="00014929" w:rsidRPr="00C67840">
        <w:rPr>
          <w:rFonts w:ascii="Corbel" w:hAnsi="Corbel"/>
          <w:b/>
          <w:sz w:val="22"/>
          <w:szCs w:val="22"/>
          <w:highlight w:val="yellow"/>
        </w:rPr>
        <w:t>url</w:t>
      </w:r>
      <w:proofErr w:type="spellEnd"/>
      <w:proofErr w:type="gramEnd"/>
      <w:r w:rsidRPr="00C67840">
        <w:rPr>
          <w:rFonts w:ascii="Corbel" w:hAnsi="Corbel"/>
          <w:b/>
          <w:sz w:val="22"/>
          <w:szCs w:val="22"/>
          <w:highlight w:val="yellow"/>
        </w:rPr>
        <w:t>)</w:t>
      </w:r>
      <w:r w:rsidRPr="00C67840">
        <w:rPr>
          <w:rFonts w:ascii="Corbel" w:hAnsi="Corbel"/>
          <w:b/>
          <w:sz w:val="22"/>
          <w:szCs w:val="22"/>
        </w:rPr>
        <w:t xml:space="preserve"> where it will be possible to follow the hyperlinks to relevant webpages.</w:t>
      </w:r>
      <w:bookmarkStart w:id="0" w:name="_Toc287277816"/>
    </w:p>
    <w:bookmarkStart w:id="1" w:name="_Toc295819080" w:displacedByCustomXml="next"/>
    <w:sdt>
      <w:sdtPr>
        <w:rPr>
          <w:rFonts w:ascii="Century Gothic" w:hAnsi="Century Gothic"/>
          <w:b w:val="0"/>
          <w:bCs w:val="0"/>
          <w:color w:val="FF0000"/>
          <w:sz w:val="24"/>
          <w:szCs w:val="20"/>
          <w:lang w:eastAsia="en-GB"/>
        </w:rPr>
        <w:id w:val="-1865735227"/>
        <w:docPartObj>
          <w:docPartGallery w:val="Table of Contents"/>
          <w:docPartUnique/>
        </w:docPartObj>
      </w:sdtPr>
      <w:sdtEndPr>
        <w:rPr>
          <w:noProof/>
        </w:rPr>
      </w:sdtEndPr>
      <w:sdtContent>
        <w:p w14:paraId="00A09DDA" w14:textId="4CE4BC60" w:rsidR="001B7135" w:rsidRPr="00080496" w:rsidRDefault="001B7135">
          <w:pPr>
            <w:pStyle w:val="TOCHeading"/>
            <w:rPr>
              <w:color w:val="auto"/>
            </w:rPr>
          </w:pPr>
          <w:r w:rsidRPr="00080496">
            <w:rPr>
              <w:color w:val="auto"/>
            </w:rPr>
            <w:t>Contents</w:t>
          </w:r>
        </w:p>
        <w:p w14:paraId="3799B2A7" w14:textId="77777777" w:rsidR="000771E1" w:rsidRDefault="001B7135">
          <w:pPr>
            <w:pStyle w:val="TOC1"/>
            <w:tabs>
              <w:tab w:val="right" w:leader="dot" w:pos="9016"/>
            </w:tabs>
            <w:rPr>
              <w:rFonts w:asciiTheme="minorHAnsi" w:eastAsiaTheme="minorEastAsia" w:hAnsiTheme="minorHAnsi" w:cstheme="minorBidi"/>
              <w:b w:val="0"/>
              <w:bCs w:val="0"/>
              <w:caps w:val="0"/>
              <w:noProof/>
              <w:sz w:val="22"/>
              <w:szCs w:val="22"/>
              <w:lang w:val="en-GB"/>
            </w:rPr>
          </w:pPr>
          <w:r w:rsidRPr="00674F7C">
            <w:rPr>
              <w:noProof/>
              <w:color w:val="FF0000"/>
            </w:rPr>
            <w:fldChar w:fldCharType="begin"/>
          </w:r>
          <w:r w:rsidRPr="00674F7C">
            <w:rPr>
              <w:noProof/>
              <w:color w:val="FF0000"/>
            </w:rPr>
            <w:instrText xml:space="preserve"> TOC \o "1-3" \h \z \u </w:instrText>
          </w:r>
          <w:r w:rsidRPr="00674F7C">
            <w:rPr>
              <w:noProof/>
              <w:color w:val="FF0000"/>
            </w:rPr>
            <w:fldChar w:fldCharType="separate"/>
          </w:r>
          <w:hyperlink w:anchor="_Toc518034323" w:history="1">
            <w:r w:rsidR="000771E1" w:rsidRPr="00EF35DD">
              <w:rPr>
                <w:rStyle w:val="Hyperlink"/>
                <w:noProof/>
              </w:rPr>
              <w:t>1. Introduction to the College and your department</w:t>
            </w:r>
            <w:r w:rsidR="000771E1">
              <w:rPr>
                <w:noProof/>
                <w:webHidden/>
              </w:rPr>
              <w:tab/>
            </w:r>
            <w:r w:rsidR="000771E1">
              <w:rPr>
                <w:noProof/>
                <w:webHidden/>
              </w:rPr>
              <w:fldChar w:fldCharType="begin"/>
            </w:r>
            <w:r w:rsidR="000771E1">
              <w:rPr>
                <w:noProof/>
                <w:webHidden/>
              </w:rPr>
              <w:instrText xml:space="preserve"> PAGEREF _Toc518034323 \h </w:instrText>
            </w:r>
            <w:r w:rsidR="000771E1">
              <w:rPr>
                <w:noProof/>
                <w:webHidden/>
              </w:rPr>
            </w:r>
            <w:r w:rsidR="000771E1">
              <w:rPr>
                <w:noProof/>
                <w:webHidden/>
              </w:rPr>
              <w:fldChar w:fldCharType="separate"/>
            </w:r>
            <w:r w:rsidR="000771E1">
              <w:rPr>
                <w:noProof/>
                <w:webHidden/>
              </w:rPr>
              <w:t>5</w:t>
            </w:r>
            <w:r w:rsidR="000771E1">
              <w:rPr>
                <w:noProof/>
                <w:webHidden/>
              </w:rPr>
              <w:fldChar w:fldCharType="end"/>
            </w:r>
          </w:hyperlink>
        </w:p>
        <w:p w14:paraId="1E67796D"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24" w:history="1">
            <w:r w:rsidR="000771E1" w:rsidRPr="00EF35DD">
              <w:rPr>
                <w:rStyle w:val="Hyperlink"/>
                <w:noProof/>
              </w:rPr>
              <w:t>1.1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Welcome</w:t>
            </w:r>
            <w:r w:rsidR="000771E1">
              <w:rPr>
                <w:noProof/>
                <w:webHidden/>
              </w:rPr>
              <w:tab/>
            </w:r>
            <w:r w:rsidR="000771E1">
              <w:rPr>
                <w:noProof/>
                <w:webHidden/>
              </w:rPr>
              <w:fldChar w:fldCharType="begin"/>
            </w:r>
            <w:r w:rsidR="000771E1">
              <w:rPr>
                <w:noProof/>
                <w:webHidden/>
              </w:rPr>
              <w:instrText xml:space="preserve"> PAGEREF _Toc518034324 \h </w:instrText>
            </w:r>
            <w:r w:rsidR="000771E1">
              <w:rPr>
                <w:noProof/>
                <w:webHidden/>
              </w:rPr>
            </w:r>
            <w:r w:rsidR="000771E1">
              <w:rPr>
                <w:noProof/>
                <w:webHidden/>
              </w:rPr>
              <w:fldChar w:fldCharType="separate"/>
            </w:r>
            <w:r w:rsidR="000771E1">
              <w:rPr>
                <w:noProof/>
                <w:webHidden/>
              </w:rPr>
              <w:t>5</w:t>
            </w:r>
            <w:r w:rsidR="000771E1">
              <w:rPr>
                <w:noProof/>
                <w:webHidden/>
              </w:rPr>
              <w:fldChar w:fldCharType="end"/>
            </w:r>
          </w:hyperlink>
        </w:p>
        <w:p w14:paraId="02AA0C64"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25" w:history="1">
            <w:r w:rsidR="000771E1" w:rsidRPr="00EF35DD">
              <w:rPr>
                <w:rStyle w:val="Hyperlink"/>
                <w:noProof/>
              </w:rPr>
              <w:t>1.2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Doctoral School</w:t>
            </w:r>
            <w:r w:rsidR="000771E1">
              <w:rPr>
                <w:noProof/>
                <w:webHidden/>
              </w:rPr>
              <w:tab/>
            </w:r>
            <w:r w:rsidR="000771E1">
              <w:rPr>
                <w:noProof/>
                <w:webHidden/>
              </w:rPr>
              <w:fldChar w:fldCharType="begin"/>
            </w:r>
            <w:r w:rsidR="000771E1">
              <w:rPr>
                <w:noProof/>
                <w:webHidden/>
              </w:rPr>
              <w:instrText xml:space="preserve"> PAGEREF _Toc518034325 \h </w:instrText>
            </w:r>
            <w:r w:rsidR="000771E1">
              <w:rPr>
                <w:noProof/>
                <w:webHidden/>
              </w:rPr>
            </w:r>
            <w:r w:rsidR="000771E1">
              <w:rPr>
                <w:noProof/>
                <w:webHidden/>
              </w:rPr>
              <w:fldChar w:fldCharType="separate"/>
            </w:r>
            <w:r w:rsidR="000771E1">
              <w:rPr>
                <w:noProof/>
                <w:webHidden/>
              </w:rPr>
              <w:t>5</w:t>
            </w:r>
            <w:r w:rsidR="000771E1">
              <w:rPr>
                <w:noProof/>
                <w:webHidden/>
              </w:rPr>
              <w:fldChar w:fldCharType="end"/>
            </w:r>
          </w:hyperlink>
        </w:p>
        <w:p w14:paraId="50A9F7DF"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26" w:history="1">
            <w:r w:rsidR="000771E1" w:rsidRPr="00EF35DD">
              <w:rPr>
                <w:rStyle w:val="Hyperlink"/>
                <w:noProof/>
                <w:highlight w:val="yellow"/>
              </w:rPr>
              <w:t>1.3</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How to find your department</w:t>
            </w:r>
            <w:r w:rsidR="000771E1">
              <w:rPr>
                <w:noProof/>
                <w:webHidden/>
              </w:rPr>
              <w:tab/>
            </w:r>
            <w:r w:rsidR="000771E1">
              <w:rPr>
                <w:noProof/>
                <w:webHidden/>
              </w:rPr>
              <w:fldChar w:fldCharType="begin"/>
            </w:r>
            <w:r w:rsidR="000771E1">
              <w:rPr>
                <w:noProof/>
                <w:webHidden/>
              </w:rPr>
              <w:instrText xml:space="preserve"> PAGEREF _Toc518034326 \h </w:instrText>
            </w:r>
            <w:r w:rsidR="000771E1">
              <w:rPr>
                <w:noProof/>
                <w:webHidden/>
              </w:rPr>
            </w:r>
            <w:r w:rsidR="000771E1">
              <w:rPr>
                <w:noProof/>
                <w:webHidden/>
              </w:rPr>
              <w:fldChar w:fldCharType="separate"/>
            </w:r>
            <w:r w:rsidR="000771E1">
              <w:rPr>
                <w:noProof/>
                <w:webHidden/>
              </w:rPr>
              <w:t>6</w:t>
            </w:r>
            <w:r w:rsidR="000771E1">
              <w:rPr>
                <w:noProof/>
                <w:webHidden/>
              </w:rPr>
              <w:fldChar w:fldCharType="end"/>
            </w:r>
          </w:hyperlink>
        </w:p>
        <w:p w14:paraId="239711EA"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27" w:history="1">
            <w:r w:rsidR="000771E1" w:rsidRPr="00EF35DD">
              <w:rPr>
                <w:rStyle w:val="Hyperlink"/>
                <w:noProof/>
              </w:rPr>
              <w:t>1.4</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Map of the Egham campus</w:t>
            </w:r>
            <w:r w:rsidR="000771E1">
              <w:rPr>
                <w:noProof/>
                <w:webHidden/>
              </w:rPr>
              <w:tab/>
            </w:r>
            <w:r w:rsidR="000771E1">
              <w:rPr>
                <w:noProof/>
                <w:webHidden/>
              </w:rPr>
              <w:fldChar w:fldCharType="begin"/>
            </w:r>
            <w:r w:rsidR="000771E1">
              <w:rPr>
                <w:noProof/>
                <w:webHidden/>
              </w:rPr>
              <w:instrText xml:space="preserve"> PAGEREF _Toc518034327 \h </w:instrText>
            </w:r>
            <w:r w:rsidR="000771E1">
              <w:rPr>
                <w:noProof/>
                <w:webHidden/>
              </w:rPr>
            </w:r>
            <w:r w:rsidR="000771E1">
              <w:rPr>
                <w:noProof/>
                <w:webHidden/>
              </w:rPr>
              <w:fldChar w:fldCharType="separate"/>
            </w:r>
            <w:r w:rsidR="000771E1">
              <w:rPr>
                <w:noProof/>
                <w:webHidden/>
              </w:rPr>
              <w:t>6</w:t>
            </w:r>
            <w:r w:rsidR="000771E1">
              <w:rPr>
                <w:noProof/>
                <w:webHidden/>
              </w:rPr>
              <w:fldChar w:fldCharType="end"/>
            </w:r>
          </w:hyperlink>
        </w:p>
        <w:p w14:paraId="7596F7B3"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28" w:history="1">
            <w:r w:rsidR="000771E1" w:rsidRPr="00EF35DD">
              <w:rPr>
                <w:rStyle w:val="Hyperlink"/>
                <w:noProof/>
              </w:rPr>
              <w:t>1.5</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How to contact us</w:t>
            </w:r>
            <w:r w:rsidR="000771E1">
              <w:rPr>
                <w:noProof/>
                <w:webHidden/>
              </w:rPr>
              <w:tab/>
            </w:r>
            <w:r w:rsidR="000771E1">
              <w:rPr>
                <w:noProof/>
                <w:webHidden/>
              </w:rPr>
              <w:fldChar w:fldCharType="begin"/>
            </w:r>
            <w:r w:rsidR="000771E1">
              <w:rPr>
                <w:noProof/>
                <w:webHidden/>
              </w:rPr>
              <w:instrText xml:space="preserve"> PAGEREF _Toc518034328 \h </w:instrText>
            </w:r>
            <w:r w:rsidR="000771E1">
              <w:rPr>
                <w:noProof/>
                <w:webHidden/>
              </w:rPr>
            </w:r>
            <w:r w:rsidR="000771E1">
              <w:rPr>
                <w:noProof/>
                <w:webHidden/>
              </w:rPr>
              <w:fldChar w:fldCharType="separate"/>
            </w:r>
            <w:r w:rsidR="000771E1">
              <w:rPr>
                <w:noProof/>
                <w:webHidden/>
              </w:rPr>
              <w:t>6</w:t>
            </w:r>
            <w:r w:rsidR="000771E1">
              <w:rPr>
                <w:noProof/>
                <w:webHidden/>
              </w:rPr>
              <w:fldChar w:fldCharType="end"/>
            </w:r>
          </w:hyperlink>
        </w:p>
        <w:p w14:paraId="3BA988FC"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29" w:history="1">
            <w:r w:rsidR="000771E1" w:rsidRPr="00EF35DD">
              <w:rPr>
                <w:rStyle w:val="Hyperlink"/>
                <w:noProof/>
                <w:highlight w:val="yellow"/>
              </w:rPr>
              <w:t>1.6</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Your department</w:t>
            </w:r>
            <w:r w:rsidR="000771E1">
              <w:rPr>
                <w:noProof/>
                <w:webHidden/>
              </w:rPr>
              <w:tab/>
            </w:r>
            <w:r w:rsidR="000771E1">
              <w:rPr>
                <w:noProof/>
                <w:webHidden/>
              </w:rPr>
              <w:fldChar w:fldCharType="begin"/>
            </w:r>
            <w:r w:rsidR="000771E1">
              <w:rPr>
                <w:noProof/>
                <w:webHidden/>
              </w:rPr>
              <w:instrText xml:space="preserve"> PAGEREF _Toc518034329 \h </w:instrText>
            </w:r>
            <w:r w:rsidR="000771E1">
              <w:rPr>
                <w:noProof/>
                <w:webHidden/>
              </w:rPr>
            </w:r>
            <w:r w:rsidR="000771E1">
              <w:rPr>
                <w:noProof/>
                <w:webHidden/>
              </w:rPr>
              <w:fldChar w:fldCharType="separate"/>
            </w:r>
            <w:r w:rsidR="000771E1">
              <w:rPr>
                <w:noProof/>
                <w:webHidden/>
              </w:rPr>
              <w:t>7</w:t>
            </w:r>
            <w:r w:rsidR="000771E1">
              <w:rPr>
                <w:noProof/>
                <w:webHidden/>
              </w:rPr>
              <w:fldChar w:fldCharType="end"/>
            </w:r>
          </w:hyperlink>
        </w:p>
        <w:p w14:paraId="71F9083B"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0" w:history="1">
            <w:r w:rsidR="000771E1" w:rsidRPr="00EF35DD">
              <w:rPr>
                <w:rStyle w:val="Hyperlink"/>
                <w:noProof/>
                <w:highlight w:val="yellow"/>
              </w:rPr>
              <w:t>1.7</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Research areas within your department</w:t>
            </w:r>
            <w:r w:rsidR="000771E1">
              <w:rPr>
                <w:noProof/>
                <w:webHidden/>
              </w:rPr>
              <w:tab/>
            </w:r>
            <w:r w:rsidR="000771E1">
              <w:rPr>
                <w:noProof/>
                <w:webHidden/>
              </w:rPr>
              <w:fldChar w:fldCharType="begin"/>
            </w:r>
            <w:r w:rsidR="000771E1">
              <w:rPr>
                <w:noProof/>
                <w:webHidden/>
              </w:rPr>
              <w:instrText xml:space="preserve"> PAGEREF _Toc518034330 \h </w:instrText>
            </w:r>
            <w:r w:rsidR="000771E1">
              <w:rPr>
                <w:noProof/>
                <w:webHidden/>
              </w:rPr>
            </w:r>
            <w:r w:rsidR="000771E1">
              <w:rPr>
                <w:noProof/>
                <w:webHidden/>
              </w:rPr>
              <w:fldChar w:fldCharType="separate"/>
            </w:r>
            <w:r w:rsidR="000771E1">
              <w:rPr>
                <w:noProof/>
                <w:webHidden/>
              </w:rPr>
              <w:t>7</w:t>
            </w:r>
            <w:r w:rsidR="000771E1">
              <w:rPr>
                <w:noProof/>
                <w:webHidden/>
              </w:rPr>
              <w:fldChar w:fldCharType="end"/>
            </w:r>
          </w:hyperlink>
        </w:p>
        <w:p w14:paraId="79BDB3B8"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1" w:history="1">
            <w:r w:rsidR="000771E1" w:rsidRPr="00EF35DD">
              <w:rPr>
                <w:rStyle w:val="Hyperlink"/>
                <w:noProof/>
                <w:highlight w:val="yellow"/>
              </w:rPr>
              <w:t>1.8</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Master by Research in your department</w:t>
            </w:r>
            <w:r w:rsidR="000771E1">
              <w:rPr>
                <w:noProof/>
                <w:webHidden/>
              </w:rPr>
              <w:tab/>
            </w:r>
            <w:r w:rsidR="000771E1">
              <w:rPr>
                <w:noProof/>
                <w:webHidden/>
              </w:rPr>
              <w:fldChar w:fldCharType="begin"/>
            </w:r>
            <w:r w:rsidR="000771E1">
              <w:rPr>
                <w:noProof/>
                <w:webHidden/>
              </w:rPr>
              <w:instrText xml:space="preserve"> PAGEREF _Toc518034331 \h </w:instrText>
            </w:r>
            <w:r w:rsidR="000771E1">
              <w:rPr>
                <w:noProof/>
                <w:webHidden/>
              </w:rPr>
            </w:r>
            <w:r w:rsidR="000771E1">
              <w:rPr>
                <w:noProof/>
                <w:webHidden/>
              </w:rPr>
              <w:fldChar w:fldCharType="separate"/>
            </w:r>
            <w:r w:rsidR="000771E1">
              <w:rPr>
                <w:noProof/>
                <w:webHidden/>
              </w:rPr>
              <w:t>7</w:t>
            </w:r>
            <w:r w:rsidR="000771E1">
              <w:rPr>
                <w:noProof/>
                <w:webHidden/>
              </w:rPr>
              <w:fldChar w:fldCharType="end"/>
            </w:r>
          </w:hyperlink>
        </w:p>
        <w:p w14:paraId="7DA49672"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32" w:history="1">
            <w:r w:rsidR="000771E1" w:rsidRPr="00EF35DD">
              <w:rPr>
                <w:rStyle w:val="Hyperlink"/>
                <w:noProof/>
              </w:rPr>
              <w:t>2</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Support and advice</w:t>
            </w:r>
            <w:r w:rsidR="000771E1">
              <w:rPr>
                <w:noProof/>
                <w:webHidden/>
              </w:rPr>
              <w:tab/>
            </w:r>
            <w:r w:rsidR="000771E1">
              <w:rPr>
                <w:noProof/>
                <w:webHidden/>
              </w:rPr>
              <w:fldChar w:fldCharType="begin"/>
            </w:r>
            <w:r w:rsidR="000771E1">
              <w:rPr>
                <w:noProof/>
                <w:webHidden/>
              </w:rPr>
              <w:instrText xml:space="preserve"> PAGEREF _Toc518034332 \h </w:instrText>
            </w:r>
            <w:r w:rsidR="000771E1">
              <w:rPr>
                <w:noProof/>
                <w:webHidden/>
              </w:rPr>
            </w:r>
            <w:r w:rsidR="000771E1">
              <w:rPr>
                <w:noProof/>
                <w:webHidden/>
              </w:rPr>
              <w:fldChar w:fldCharType="separate"/>
            </w:r>
            <w:r w:rsidR="000771E1">
              <w:rPr>
                <w:noProof/>
                <w:webHidden/>
              </w:rPr>
              <w:t>8</w:t>
            </w:r>
            <w:r w:rsidR="000771E1">
              <w:rPr>
                <w:noProof/>
                <w:webHidden/>
              </w:rPr>
              <w:fldChar w:fldCharType="end"/>
            </w:r>
          </w:hyperlink>
        </w:p>
        <w:p w14:paraId="2E2C9651"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3" w:history="1">
            <w:r w:rsidR="000771E1" w:rsidRPr="00EF35DD">
              <w:rPr>
                <w:rStyle w:val="Hyperlink"/>
                <w:noProof/>
              </w:rPr>
              <w:t>2.1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Research Degree regulations and Code of Practice</w:t>
            </w:r>
            <w:r w:rsidR="000771E1">
              <w:rPr>
                <w:noProof/>
                <w:webHidden/>
              </w:rPr>
              <w:tab/>
            </w:r>
            <w:r w:rsidR="000771E1">
              <w:rPr>
                <w:noProof/>
                <w:webHidden/>
              </w:rPr>
              <w:fldChar w:fldCharType="begin"/>
            </w:r>
            <w:r w:rsidR="000771E1">
              <w:rPr>
                <w:noProof/>
                <w:webHidden/>
              </w:rPr>
              <w:instrText xml:space="preserve"> PAGEREF _Toc518034333 \h </w:instrText>
            </w:r>
            <w:r w:rsidR="000771E1">
              <w:rPr>
                <w:noProof/>
                <w:webHidden/>
              </w:rPr>
            </w:r>
            <w:r w:rsidR="000771E1">
              <w:rPr>
                <w:noProof/>
                <w:webHidden/>
              </w:rPr>
              <w:fldChar w:fldCharType="separate"/>
            </w:r>
            <w:r w:rsidR="000771E1">
              <w:rPr>
                <w:noProof/>
                <w:webHidden/>
              </w:rPr>
              <w:t>8</w:t>
            </w:r>
            <w:r w:rsidR="000771E1">
              <w:rPr>
                <w:noProof/>
                <w:webHidden/>
              </w:rPr>
              <w:fldChar w:fldCharType="end"/>
            </w:r>
          </w:hyperlink>
        </w:p>
        <w:p w14:paraId="7F8F617C"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4" w:history="1">
            <w:r w:rsidR="000771E1" w:rsidRPr="00EF35DD">
              <w:rPr>
                <w:rStyle w:val="Hyperlink"/>
                <w:noProof/>
              </w:rPr>
              <w:t>2.2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Support within your department</w:t>
            </w:r>
            <w:r w:rsidR="000771E1">
              <w:rPr>
                <w:noProof/>
                <w:webHidden/>
              </w:rPr>
              <w:tab/>
            </w:r>
            <w:r w:rsidR="000771E1">
              <w:rPr>
                <w:noProof/>
                <w:webHidden/>
              </w:rPr>
              <w:fldChar w:fldCharType="begin"/>
            </w:r>
            <w:r w:rsidR="000771E1">
              <w:rPr>
                <w:noProof/>
                <w:webHidden/>
              </w:rPr>
              <w:instrText xml:space="preserve"> PAGEREF _Toc518034334 \h </w:instrText>
            </w:r>
            <w:r w:rsidR="000771E1">
              <w:rPr>
                <w:noProof/>
                <w:webHidden/>
              </w:rPr>
            </w:r>
            <w:r w:rsidR="000771E1">
              <w:rPr>
                <w:noProof/>
                <w:webHidden/>
              </w:rPr>
              <w:fldChar w:fldCharType="separate"/>
            </w:r>
            <w:r w:rsidR="000771E1">
              <w:rPr>
                <w:noProof/>
                <w:webHidden/>
              </w:rPr>
              <w:t>8</w:t>
            </w:r>
            <w:r w:rsidR="000771E1">
              <w:rPr>
                <w:noProof/>
                <w:webHidden/>
              </w:rPr>
              <w:fldChar w:fldCharType="end"/>
            </w:r>
          </w:hyperlink>
        </w:p>
        <w:p w14:paraId="3A9BDDDD"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5" w:history="1">
            <w:r w:rsidR="000771E1" w:rsidRPr="00EF35DD">
              <w:rPr>
                <w:rStyle w:val="Hyperlink"/>
                <w:noProof/>
              </w:rPr>
              <w:t>2.3</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Student Services Centre</w:t>
            </w:r>
            <w:r w:rsidR="000771E1">
              <w:rPr>
                <w:noProof/>
                <w:webHidden/>
              </w:rPr>
              <w:tab/>
            </w:r>
            <w:r w:rsidR="000771E1">
              <w:rPr>
                <w:noProof/>
                <w:webHidden/>
              </w:rPr>
              <w:fldChar w:fldCharType="begin"/>
            </w:r>
            <w:r w:rsidR="000771E1">
              <w:rPr>
                <w:noProof/>
                <w:webHidden/>
              </w:rPr>
              <w:instrText xml:space="preserve"> PAGEREF _Toc518034335 \h </w:instrText>
            </w:r>
            <w:r w:rsidR="000771E1">
              <w:rPr>
                <w:noProof/>
                <w:webHidden/>
              </w:rPr>
            </w:r>
            <w:r w:rsidR="000771E1">
              <w:rPr>
                <w:noProof/>
                <w:webHidden/>
              </w:rPr>
              <w:fldChar w:fldCharType="separate"/>
            </w:r>
            <w:r w:rsidR="000771E1">
              <w:rPr>
                <w:noProof/>
                <w:webHidden/>
              </w:rPr>
              <w:t>8</w:t>
            </w:r>
            <w:r w:rsidR="000771E1">
              <w:rPr>
                <w:noProof/>
                <w:webHidden/>
              </w:rPr>
              <w:fldChar w:fldCharType="end"/>
            </w:r>
          </w:hyperlink>
        </w:p>
        <w:p w14:paraId="089B3F08"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6" w:history="1">
            <w:r w:rsidR="000771E1" w:rsidRPr="00EF35DD">
              <w:rPr>
                <w:rStyle w:val="Hyperlink"/>
                <w:noProof/>
              </w:rPr>
              <w:t>2.4</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Research Degrees team</w:t>
            </w:r>
            <w:r w:rsidR="000771E1">
              <w:rPr>
                <w:noProof/>
                <w:webHidden/>
              </w:rPr>
              <w:tab/>
            </w:r>
            <w:r w:rsidR="000771E1">
              <w:rPr>
                <w:noProof/>
                <w:webHidden/>
              </w:rPr>
              <w:fldChar w:fldCharType="begin"/>
            </w:r>
            <w:r w:rsidR="000771E1">
              <w:rPr>
                <w:noProof/>
                <w:webHidden/>
              </w:rPr>
              <w:instrText xml:space="preserve"> PAGEREF _Toc518034336 \h </w:instrText>
            </w:r>
            <w:r w:rsidR="000771E1">
              <w:rPr>
                <w:noProof/>
                <w:webHidden/>
              </w:rPr>
            </w:r>
            <w:r w:rsidR="000771E1">
              <w:rPr>
                <w:noProof/>
                <w:webHidden/>
              </w:rPr>
              <w:fldChar w:fldCharType="separate"/>
            </w:r>
            <w:r w:rsidR="000771E1">
              <w:rPr>
                <w:noProof/>
                <w:webHidden/>
              </w:rPr>
              <w:t>8</w:t>
            </w:r>
            <w:r w:rsidR="000771E1">
              <w:rPr>
                <w:noProof/>
                <w:webHidden/>
              </w:rPr>
              <w:fldChar w:fldCharType="end"/>
            </w:r>
          </w:hyperlink>
        </w:p>
        <w:p w14:paraId="46CDBDEB"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37" w:history="1">
            <w:r w:rsidR="000771E1" w:rsidRPr="00EF35DD">
              <w:rPr>
                <w:rStyle w:val="Hyperlink"/>
                <w:noProof/>
              </w:rPr>
              <w:t>2.5</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Support Advisory &amp; Wellbeing</w:t>
            </w:r>
            <w:r w:rsidR="000771E1">
              <w:rPr>
                <w:noProof/>
                <w:webHidden/>
              </w:rPr>
              <w:tab/>
            </w:r>
            <w:r w:rsidR="000771E1">
              <w:rPr>
                <w:noProof/>
                <w:webHidden/>
              </w:rPr>
              <w:fldChar w:fldCharType="begin"/>
            </w:r>
            <w:r w:rsidR="000771E1">
              <w:rPr>
                <w:noProof/>
                <w:webHidden/>
              </w:rPr>
              <w:instrText xml:space="preserve"> PAGEREF _Toc518034337 \h </w:instrText>
            </w:r>
            <w:r w:rsidR="000771E1">
              <w:rPr>
                <w:noProof/>
                <w:webHidden/>
              </w:rPr>
            </w:r>
            <w:r w:rsidR="000771E1">
              <w:rPr>
                <w:noProof/>
                <w:webHidden/>
              </w:rPr>
              <w:fldChar w:fldCharType="separate"/>
            </w:r>
            <w:r w:rsidR="000771E1">
              <w:rPr>
                <w:noProof/>
                <w:webHidden/>
              </w:rPr>
              <w:t>9</w:t>
            </w:r>
            <w:r w:rsidR="000771E1">
              <w:rPr>
                <w:noProof/>
                <w:webHidden/>
              </w:rPr>
              <w:fldChar w:fldCharType="end"/>
            </w:r>
          </w:hyperlink>
        </w:p>
        <w:p w14:paraId="5DFBBA0F"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38" w:history="1">
            <w:r w:rsidR="000771E1" w:rsidRPr="00EF35DD">
              <w:rPr>
                <w:rStyle w:val="Hyperlink"/>
                <w:noProof/>
                <w14:scene3d>
                  <w14:camera w14:prst="orthographicFront"/>
                  <w14:lightRig w14:rig="threePt" w14:dir="t">
                    <w14:rot w14:lat="0" w14:lon="0" w14:rev="0"/>
                  </w14:lightRig>
                </w14:scene3d>
              </w:rPr>
              <w:t>2.5.1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Student Wellbeing</w:t>
            </w:r>
            <w:r w:rsidR="000771E1">
              <w:rPr>
                <w:noProof/>
                <w:webHidden/>
              </w:rPr>
              <w:tab/>
            </w:r>
            <w:r w:rsidR="000771E1">
              <w:rPr>
                <w:noProof/>
                <w:webHidden/>
              </w:rPr>
              <w:fldChar w:fldCharType="begin"/>
            </w:r>
            <w:r w:rsidR="000771E1">
              <w:rPr>
                <w:noProof/>
                <w:webHidden/>
              </w:rPr>
              <w:instrText xml:space="preserve"> PAGEREF _Toc518034338 \h </w:instrText>
            </w:r>
            <w:r w:rsidR="000771E1">
              <w:rPr>
                <w:noProof/>
                <w:webHidden/>
              </w:rPr>
            </w:r>
            <w:r w:rsidR="000771E1">
              <w:rPr>
                <w:noProof/>
                <w:webHidden/>
              </w:rPr>
              <w:fldChar w:fldCharType="separate"/>
            </w:r>
            <w:r w:rsidR="000771E1">
              <w:rPr>
                <w:noProof/>
                <w:webHidden/>
              </w:rPr>
              <w:t>9</w:t>
            </w:r>
            <w:r w:rsidR="000771E1">
              <w:rPr>
                <w:noProof/>
                <w:webHidden/>
              </w:rPr>
              <w:fldChar w:fldCharType="end"/>
            </w:r>
          </w:hyperlink>
        </w:p>
        <w:p w14:paraId="1D1DBB8D"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39" w:history="1">
            <w:r w:rsidR="000771E1" w:rsidRPr="00EF35DD">
              <w:rPr>
                <w:rStyle w:val="Hyperlink"/>
                <w:noProof/>
                <w14:scene3d>
                  <w14:camera w14:prst="orthographicFront"/>
                  <w14:lightRig w14:rig="threePt" w14:dir="t">
                    <w14:rot w14:lat="0" w14:lon="0" w14:rev="0"/>
                  </w14:lightRig>
                </w14:scene3d>
              </w:rPr>
              <w:t>2.5.2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Disability &amp; Dyslexia Services (DDS)</w:t>
            </w:r>
            <w:r w:rsidR="000771E1">
              <w:rPr>
                <w:noProof/>
                <w:webHidden/>
              </w:rPr>
              <w:tab/>
            </w:r>
            <w:r w:rsidR="000771E1">
              <w:rPr>
                <w:noProof/>
                <w:webHidden/>
              </w:rPr>
              <w:fldChar w:fldCharType="begin"/>
            </w:r>
            <w:r w:rsidR="000771E1">
              <w:rPr>
                <w:noProof/>
                <w:webHidden/>
              </w:rPr>
              <w:instrText xml:space="preserve"> PAGEREF _Toc518034339 \h </w:instrText>
            </w:r>
            <w:r w:rsidR="000771E1">
              <w:rPr>
                <w:noProof/>
                <w:webHidden/>
              </w:rPr>
            </w:r>
            <w:r w:rsidR="000771E1">
              <w:rPr>
                <w:noProof/>
                <w:webHidden/>
              </w:rPr>
              <w:fldChar w:fldCharType="separate"/>
            </w:r>
            <w:r w:rsidR="000771E1">
              <w:rPr>
                <w:noProof/>
                <w:webHidden/>
              </w:rPr>
              <w:t>9</w:t>
            </w:r>
            <w:r w:rsidR="000771E1">
              <w:rPr>
                <w:noProof/>
                <w:webHidden/>
              </w:rPr>
              <w:fldChar w:fldCharType="end"/>
            </w:r>
          </w:hyperlink>
        </w:p>
        <w:p w14:paraId="18B0CB7E"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40" w:history="1">
            <w:r w:rsidR="000771E1" w:rsidRPr="00EF35DD">
              <w:rPr>
                <w:rStyle w:val="Hyperlink"/>
                <w:noProof/>
                <w14:scene3d>
                  <w14:camera w14:prst="orthographicFront"/>
                  <w14:lightRig w14:rig="threePt" w14:dir="t">
                    <w14:rot w14:lat="0" w14:lon="0" w14:rev="0"/>
                  </w14:lightRig>
                </w14:scene3d>
              </w:rPr>
              <w:t>2.5.3</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International Student Support Office (ISSO)</w:t>
            </w:r>
            <w:r w:rsidR="000771E1">
              <w:rPr>
                <w:noProof/>
                <w:webHidden/>
              </w:rPr>
              <w:tab/>
            </w:r>
            <w:r w:rsidR="000771E1">
              <w:rPr>
                <w:noProof/>
                <w:webHidden/>
              </w:rPr>
              <w:fldChar w:fldCharType="begin"/>
            </w:r>
            <w:r w:rsidR="000771E1">
              <w:rPr>
                <w:noProof/>
                <w:webHidden/>
              </w:rPr>
              <w:instrText xml:space="preserve"> PAGEREF _Toc518034340 \h </w:instrText>
            </w:r>
            <w:r w:rsidR="000771E1">
              <w:rPr>
                <w:noProof/>
                <w:webHidden/>
              </w:rPr>
            </w:r>
            <w:r w:rsidR="000771E1">
              <w:rPr>
                <w:noProof/>
                <w:webHidden/>
              </w:rPr>
              <w:fldChar w:fldCharType="separate"/>
            </w:r>
            <w:r w:rsidR="000771E1">
              <w:rPr>
                <w:noProof/>
                <w:webHidden/>
              </w:rPr>
              <w:t>9</w:t>
            </w:r>
            <w:r w:rsidR="000771E1">
              <w:rPr>
                <w:noProof/>
                <w:webHidden/>
              </w:rPr>
              <w:fldChar w:fldCharType="end"/>
            </w:r>
          </w:hyperlink>
        </w:p>
        <w:p w14:paraId="517B6E40"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1" w:history="1">
            <w:r w:rsidR="000771E1" w:rsidRPr="00EF35DD">
              <w:rPr>
                <w:rStyle w:val="Hyperlink"/>
                <w:noProof/>
              </w:rPr>
              <w:t>2.6</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Students’ Union Royal Holloway University of London (SURHUL) Advice and Support Centre</w:t>
            </w:r>
            <w:r w:rsidR="000771E1">
              <w:rPr>
                <w:noProof/>
                <w:webHidden/>
              </w:rPr>
              <w:tab/>
            </w:r>
            <w:r w:rsidR="000771E1">
              <w:rPr>
                <w:noProof/>
                <w:webHidden/>
              </w:rPr>
              <w:fldChar w:fldCharType="begin"/>
            </w:r>
            <w:r w:rsidR="000771E1">
              <w:rPr>
                <w:noProof/>
                <w:webHidden/>
              </w:rPr>
              <w:instrText xml:space="preserve"> PAGEREF _Toc518034341 \h </w:instrText>
            </w:r>
            <w:r w:rsidR="000771E1">
              <w:rPr>
                <w:noProof/>
                <w:webHidden/>
              </w:rPr>
            </w:r>
            <w:r w:rsidR="000771E1">
              <w:rPr>
                <w:noProof/>
                <w:webHidden/>
              </w:rPr>
              <w:fldChar w:fldCharType="separate"/>
            </w:r>
            <w:r w:rsidR="000771E1">
              <w:rPr>
                <w:noProof/>
                <w:webHidden/>
              </w:rPr>
              <w:t>10</w:t>
            </w:r>
            <w:r w:rsidR="000771E1">
              <w:rPr>
                <w:noProof/>
                <w:webHidden/>
              </w:rPr>
              <w:fldChar w:fldCharType="end"/>
            </w:r>
          </w:hyperlink>
        </w:p>
        <w:p w14:paraId="0741600D"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2" w:history="1">
            <w:r w:rsidR="000771E1" w:rsidRPr="00EF35DD">
              <w:rPr>
                <w:rStyle w:val="Hyperlink"/>
                <w:noProof/>
              </w:rPr>
              <w:t>2.7</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IT Service Desk</w:t>
            </w:r>
            <w:r w:rsidR="000771E1">
              <w:rPr>
                <w:noProof/>
                <w:webHidden/>
              </w:rPr>
              <w:tab/>
            </w:r>
            <w:r w:rsidR="000771E1">
              <w:rPr>
                <w:noProof/>
                <w:webHidden/>
              </w:rPr>
              <w:fldChar w:fldCharType="begin"/>
            </w:r>
            <w:r w:rsidR="000771E1">
              <w:rPr>
                <w:noProof/>
                <w:webHidden/>
              </w:rPr>
              <w:instrText xml:space="preserve"> PAGEREF _Toc518034342 \h </w:instrText>
            </w:r>
            <w:r w:rsidR="000771E1">
              <w:rPr>
                <w:noProof/>
                <w:webHidden/>
              </w:rPr>
            </w:r>
            <w:r w:rsidR="000771E1">
              <w:rPr>
                <w:noProof/>
                <w:webHidden/>
              </w:rPr>
              <w:fldChar w:fldCharType="separate"/>
            </w:r>
            <w:r w:rsidR="000771E1">
              <w:rPr>
                <w:noProof/>
                <w:webHidden/>
              </w:rPr>
              <w:t>10</w:t>
            </w:r>
            <w:r w:rsidR="000771E1">
              <w:rPr>
                <w:noProof/>
                <w:webHidden/>
              </w:rPr>
              <w:fldChar w:fldCharType="end"/>
            </w:r>
          </w:hyperlink>
        </w:p>
        <w:p w14:paraId="720E7B2E"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43" w:history="1">
            <w:r w:rsidR="000771E1" w:rsidRPr="00EF35DD">
              <w:rPr>
                <w:rStyle w:val="Hyperlink"/>
                <w:noProof/>
              </w:rPr>
              <w:t>3</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Communication</w:t>
            </w:r>
            <w:r w:rsidR="000771E1">
              <w:rPr>
                <w:noProof/>
                <w:webHidden/>
              </w:rPr>
              <w:tab/>
            </w:r>
            <w:r w:rsidR="000771E1">
              <w:rPr>
                <w:noProof/>
                <w:webHidden/>
              </w:rPr>
              <w:fldChar w:fldCharType="begin"/>
            </w:r>
            <w:r w:rsidR="000771E1">
              <w:rPr>
                <w:noProof/>
                <w:webHidden/>
              </w:rPr>
              <w:instrText xml:space="preserve"> PAGEREF _Toc518034343 \h </w:instrText>
            </w:r>
            <w:r w:rsidR="000771E1">
              <w:rPr>
                <w:noProof/>
                <w:webHidden/>
              </w:rPr>
            </w:r>
            <w:r w:rsidR="000771E1">
              <w:rPr>
                <w:noProof/>
                <w:webHidden/>
              </w:rPr>
              <w:fldChar w:fldCharType="separate"/>
            </w:r>
            <w:r w:rsidR="000771E1">
              <w:rPr>
                <w:noProof/>
                <w:webHidden/>
              </w:rPr>
              <w:t>10</w:t>
            </w:r>
            <w:r w:rsidR="000771E1">
              <w:rPr>
                <w:noProof/>
                <w:webHidden/>
              </w:rPr>
              <w:fldChar w:fldCharType="end"/>
            </w:r>
          </w:hyperlink>
        </w:p>
        <w:p w14:paraId="30989736"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4" w:history="1">
            <w:r w:rsidR="000771E1" w:rsidRPr="00EF35DD">
              <w:rPr>
                <w:rStyle w:val="Hyperlink"/>
                <w:noProof/>
              </w:rPr>
              <w:t>3.1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Your College email account</w:t>
            </w:r>
            <w:r w:rsidR="000771E1">
              <w:rPr>
                <w:noProof/>
                <w:webHidden/>
              </w:rPr>
              <w:tab/>
            </w:r>
            <w:r w:rsidR="000771E1">
              <w:rPr>
                <w:noProof/>
                <w:webHidden/>
              </w:rPr>
              <w:fldChar w:fldCharType="begin"/>
            </w:r>
            <w:r w:rsidR="000771E1">
              <w:rPr>
                <w:noProof/>
                <w:webHidden/>
              </w:rPr>
              <w:instrText xml:space="preserve"> PAGEREF _Toc518034344 \h </w:instrText>
            </w:r>
            <w:r w:rsidR="000771E1">
              <w:rPr>
                <w:noProof/>
                <w:webHidden/>
              </w:rPr>
            </w:r>
            <w:r w:rsidR="000771E1">
              <w:rPr>
                <w:noProof/>
                <w:webHidden/>
              </w:rPr>
              <w:fldChar w:fldCharType="separate"/>
            </w:r>
            <w:r w:rsidR="000771E1">
              <w:rPr>
                <w:noProof/>
                <w:webHidden/>
              </w:rPr>
              <w:t>10</w:t>
            </w:r>
            <w:r w:rsidR="000771E1">
              <w:rPr>
                <w:noProof/>
                <w:webHidden/>
              </w:rPr>
              <w:fldChar w:fldCharType="end"/>
            </w:r>
          </w:hyperlink>
        </w:p>
        <w:p w14:paraId="68EDC410"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5" w:history="1">
            <w:r w:rsidR="000771E1" w:rsidRPr="00EF35DD">
              <w:rPr>
                <w:rStyle w:val="Hyperlink"/>
                <w:noProof/>
              </w:rPr>
              <w:t>3.2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Internal post</w:t>
            </w:r>
            <w:r w:rsidR="000771E1">
              <w:rPr>
                <w:noProof/>
                <w:webHidden/>
              </w:rPr>
              <w:tab/>
            </w:r>
            <w:r w:rsidR="000771E1">
              <w:rPr>
                <w:noProof/>
                <w:webHidden/>
              </w:rPr>
              <w:fldChar w:fldCharType="begin"/>
            </w:r>
            <w:r w:rsidR="000771E1">
              <w:rPr>
                <w:noProof/>
                <w:webHidden/>
              </w:rPr>
              <w:instrText xml:space="preserve"> PAGEREF _Toc518034345 \h </w:instrText>
            </w:r>
            <w:r w:rsidR="000771E1">
              <w:rPr>
                <w:noProof/>
                <w:webHidden/>
              </w:rPr>
            </w:r>
            <w:r w:rsidR="000771E1">
              <w:rPr>
                <w:noProof/>
                <w:webHidden/>
              </w:rPr>
              <w:fldChar w:fldCharType="separate"/>
            </w:r>
            <w:r w:rsidR="000771E1">
              <w:rPr>
                <w:noProof/>
                <w:webHidden/>
              </w:rPr>
              <w:t>10</w:t>
            </w:r>
            <w:r w:rsidR="000771E1">
              <w:rPr>
                <w:noProof/>
                <w:webHidden/>
              </w:rPr>
              <w:fldChar w:fldCharType="end"/>
            </w:r>
          </w:hyperlink>
        </w:p>
        <w:p w14:paraId="048784AA"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6" w:history="1">
            <w:r w:rsidR="000771E1" w:rsidRPr="00EF35DD">
              <w:rPr>
                <w:rStyle w:val="Hyperlink"/>
                <w:noProof/>
              </w:rPr>
              <w:t>3.3</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Your contact information</w:t>
            </w:r>
            <w:r w:rsidR="000771E1">
              <w:rPr>
                <w:noProof/>
                <w:webHidden/>
              </w:rPr>
              <w:tab/>
            </w:r>
            <w:r w:rsidR="000771E1">
              <w:rPr>
                <w:noProof/>
                <w:webHidden/>
              </w:rPr>
              <w:fldChar w:fldCharType="begin"/>
            </w:r>
            <w:r w:rsidR="000771E1">
              <w:rPr>
                <w:noProof/>
                <w:webHidden/>
              </w:rPr>
              <w:instrText xml:space="preserve"> PAGEREF _Toc518034346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5DF921FB"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7" w:history="1">
            <w:r w:rsidR="000771E1" w:rsidRPr="00EF35DD">
              <w:rPr>
                <w:rStyle w:val="Hyperlink"/>
                <w:noProof/>
              </w:rPr>
              <w:t>3.4</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Dates for the Diary</w:t>
            </w:r>
            <w:r w:rsidR="000771E1">
              <w:rPr>
                <w:noProof/>
                <w:webHidden/>
              </w:rPr>
              <w:tab/>
            </w:r>
            <w:r w:rsidR="000771E1">
              <w:rPr>
                <w:noProof/>
                <w:webHidden/>
              </w:rPr>
              <w:fldChar w:fldCharType="begin"/>
            </w:r>
            <w:r w:rsidR="000771E1">
              <w:rPr>
                <w:noProof/>
                <w:webHidden/>
              </w:rPr>
              <w:instrText xml:space="preserve"> PAGEREF _Toc518034347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39998B2D"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48" w:history="1">
            <w:r w:rsidR="000771E1" w:rsidRPr="00EF35DD">
              <w:rPr>
                <w:rStyle w:val="Hyperlink"/>
                <w:noProof/>
              </w:rPr>
              <w:t>4</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Facilities and resources</w:t>
            </w:r>
            <w:r w:rsidR="000771E1">
              <w:rPr>
                <w:noProof/>
                <w:webHidden/>
              </w:rPr>
              <w:tab/>
            </w:r>
            <w:r w:rsidR="000771E1">
              <w:rPr>
                <w:noProof/>
                <w:webHidden/>
              </w:rPr>
              <w:fldChar w:fldCharType="begin"/>
            </w:r>
            <w:r w:rsidR="000771E1">
              <w:rPr>
                <w:noProof/>
                <w:webHidden/>
              </w:rPr>
              <w:instrText xml:space="preserve"> PAGEREF _Toc518034348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527D13E4"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49" w:history="1">
            <w:r w:rsidR="000771E1" w:rsidRPr="00EF35DD">
              <w:rPr>
                <w:rStyle w:val="Hyperlink"/>
                <w:noProof/>
                <w:highlight w:val="yellow"/>
              </w:rPr>
              <w:t>4.1</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Facilities and resources within your department</w:t>
            </w:r>
            <w:r w:rsidR="000771E1">
              <w:rPr>
                <w:noProof/>
                <w:webHidden/>
              </w:rPr>
              <w:tab/>
            </w:r>
            <w:r w:rsidR="000771E1">
              <w:rPr>
                <w:noProof/>
                <w:webHidden/>
              </w:rPr>
              <w:fldChar w:fldCharType="begin"/>
            </w:r>
            <w:r w:rsidR="000771E1">
              <w:rPr>
                <w:noProof/>
                <w:webHidden/>
              </w:rPr>
              <w:instrText xml:space="preserve"> PAGEREF _Toc518034349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2370E3CD"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50" w:history="1">
            <w:r w:rsidR="000771E1" w:rsidRPr="00EF35DD">
              <w:rPr>
                <w:rStyle w:val="Hyperlink"/>
                <w:noProof/>
              </w:rPr>
              <w:t>4.2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Computers</w:t>
            </w:r>
            <w:r w:rsidR="000771E1">
              <w:rPr>
                <w:noProof/>
                <w:webHidden/>
              </w:rPr>
              <w:tab/>
            </w:r>
            <w:r w:rsidR="000771E1">
              <w:rPr>
                <w:noProof/>
                <w:webHidden/>
              </w:rPr>
              <w:fldChar w:fldCharType="begin"/>
            </w:r>
            <w:r w:rsidR="000771E1">
              <w:rPr>
                <w:noProof/>
                <w:webHidden/>
              </w:rPr>
              <w:instrText xml:space="preserve"> PAGEREF _Toc518034350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3CDFFE5F"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51" w:history="1">
            <w:r w:rsidR="000771E1" w:rsidRPr="00EF35DD">
              <w:rPr>
                <w:rStyle w:val="Hyperlink"/>
                <w:noProof/>
              </w:rPr>
              <w:t>4.3</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Library</w:t>
            </w:r>
            <w:r w:rsidR="000771E1">
              <w:rPr>
                <w:noProof/>
                <w:webHidden/>
              </w:rPr>
              <w:tab/>
            </w:r>
            <w:r w:rsidR="000771E1">
              <w:rPr>
                <w:noProof/>
                <w:webHidden/>
              </w:rPr>
              <w:fldChar w:fldCharType="begin"/>
            </w:r>
            <w:r w:rsidR="000771E1">
              <w:rPr>
                <w:noProof/>
                <w:webHidden/>
              </w:rPr>
              <w:instrText xml:space="preserve"> PAGEREF _Toc518034351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782E669D"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52" w:history="1">
            <w:r w:rsidR="000771E1" w:rsidRPr="00EF35DD">
              <w:rPr>
                <w:rStyle w:val="Hyperlink"/>
                <w:noProof/>
                <w14:scene3d>
                  <w14:camera w14:prst="orthographicFront"/>
                  <w14:lightRig w14:rig="threePt" w14:dir="t">
                    <w14:rot w14:lat="0" w14:lon="0" w14:rev="0"/>
                  </w14:lightRig>
                </w14:scene3d>
              </w:rPr>
              <w:t>4.3.1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Research Support</w:t>
            </w:r>
            <w:r w:rsidR="000771E1">
              <w:rPr>
                <w:noProof/>
                <w:webHidden/>
              </w:rPr>
              <w:tab/>
            </w:r>
            <w:r w:rsidR="000771E1">
              <w:rPr>
                <w:noProof/>
                <w:webHidden/>
              </w:rPr>
              <w:fldChar w:fldCharType="begin"/>
            </w:r>
            <w:r w:rsidR="000771E1">
              <w:rPr>
                <w:noProof/>
                <w:webHidden/>
              </w:rPr>
              <w:instrText xml:space="preserve"> PAGEREF _Toc518034352 \h </w:instrText>
            </w:r>
            <w:r w:rsidR="000771E1">
              <w:rPr>
                <w:noProof/>
                <w:webHidden/>
              </w:rPr>
            </w:r>
            <w:r w:rsidR="000771E1">
              <w:rPr>
                <w:noProof/>
                <w:webHidden/>
              </w:rPr>
              <w:fldChar w:fldCharType="separate"/>
            </w:r>
            <w:r w:rsidR="000771E1">
              <w:rPr>
                <w:noProof/>
                <w:webHidden/>
              </w:rPr>
              <w:t>11</w:t>
            </w:r>
            <w:r w:rsidR="000771E1">
              <w:rPr>
                <w:noProof/>
                <w:webHidden/>
              </w:rPr>
              <w:fldChar w:fldCharType="end"/>
            </w:r>
          </w:hyperlink>
        </w:p>
        <w:p w14:paraId="272388A7"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53" w:history="1">
            <w:r w:rsidR="000771E1" w:rsidRPr="00EF35DD">
              <w:rPr>
                <w:rStyle w:val="Hyperlink"/>
                <w:noProof/>
                <w14:scene3d>
                  <w14:camera w14:prst="orthographicFront"/>
                  <w14:lightRig w14:rig="threePt" w14:dir="t">
                    <w14:rot w14:lat="0" w14:lon="0" w14:rev="0"/>
                  </w14:lightRig>
                </w14:scene3d>
              </w:rPr>
              <w:t>4.3.2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Access to other libraries</w:t>
            </w:r>
            <w:r w:rsidR="000771E1">
              <w:rPr>
                <w:noProof/>
                <w:webHidden/>
              </w:rPr>
              <w:tab/>
            </w:r>
            <w:r w:rsidR="000771E1">
              <w:rPr>
                <w:noProof/>
                <w:webHidden/>
              </w:rPr>
              <w:fldChar w:fldCharType="begin"/>
            </w:r>
            <w:r w:rsidR="000771E1">
              <w:rPr>
                <w:noProof/>
                <w:webHidden/>
              </w:rPr>
              <w:instrText xml:space="preserve"> PAGEREF _Toc518034353 \h </w:instrText>
            </w:r>
            <w:r w:rsidR="000771E1">
              <w:rPr>
                <w:noProof/>
                <w:webHidden/>
              </w:rPr>
            </w:r>
            <w:r w:rsidR="000771E1">
              <w:rPr>
                <w:noProof/>
                <w:webHidden/>
              </w:rPr>
              <w:fldChar w:fldCharType="separate"/>
            </w:r>
            <w:r w:rsidR="000771E1">
              <w:rPr>
                <w:noProof/>
                <w:webHidden/>
              </w:rPr>
              <w:t>12</w:t>
            </w:r>
            <w:r w:rsidR="000771E1">
              <w:rPr>
                <w:noProof/>
                <w:webHidden/>
              </w:rPr>
              <w:fldChar w:fldCharType="end"/>
            </w:r>
          </w:hyperlink>
        </w:p>
        <w:p w14:paraId="193E2CA3"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54" w:history="1">
            <w:r w:rsidR="000771E1" w:rsidRPr="00EF35DD">
              <w:rPr>
                <w:rStyle w:val="Hyperlink"/>
                <w:noProof/>
              </w:rPr>
              <w:t>4.4</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Postgraduate research spaces</w:t>
            </w:r>
            <w:r w:rsidR="000771E1">
              <w:rPr>
                <w:noProof/>
                <w:webHidden/>
              </w:rPr>
              <w:tab/>
            </w:r>
            <w:r w:rsidR="000771E1">
              <w:rPr>
                <w:noProof/>
                <w:webHidden/>
              </w:rPr>
              <w:fldChar w:fldCharType="begin"/>
            </w:r>
            <w:r w:rsidR="000771E1">
              <w:rPr>
                <w:noProof/>
                <w:webHidden/>
              </w:rPr>
              <w:instrText xml:space="preserve"> PAGEREF _Toc518034354 \h </w:instrText>
            </w:r>
            <w:r w:rsidR="000771E1">
              <w:rPr>
                <w:noProof/>
                <w:webHidden/>
              </w:rPr>
            </w:r>
            <w:r w:rsidR="000771E1">
              <w:rPr>
                <w:noProof/>
                <w:webHidden/>
              </w:rPr>
              <w:fldChar w:fldCharType="separate"/>
            </w:r>
            <w:r w:rsidR="000771E1">
              <w:rPr>
                <w:noProof/>
                <w:webHidden/>
              </w:rPr>
              <w:t>12</w:t>
            </w:r>
            <w:r w:rsidR="000771E1">
              <w:rPr>
                <w:noProof/>
                <w:webHidden/>
              </w:rPr>
              <w:fldChar w:fldCharType="end"/>
            </w:r>
          </w:hyperlink>
        </w:p>
        <w:p w14:paraId="01432503"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55" w:history="1">
            <w:r w:rsidR="000771E1" w:rsidRPr="00EF35DD">
              <w:rPr>
                <w:rStyle w:val="Hyperlink"/>
                <w:noProof/>
              </w:rPr>
              <w:t>4.5</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Careers &amp; Employability Service</w:t>
            </w:r>
            <w:r w:rsidR="000771E1">
              <w:rPr>
                <w:noProof/>
                <w:webHidden/>
              </w:rPr>
              <w:tab/>
            </w:r>
            <w:r w:rsidR="000771E1">
              <w:rPr>
                <w:noProof/>
                <w:webHidden/>
              </w:rPr>
              <w:fldChar w:fldCharType="begin"/>
            </w:r>
            <w:r w:rsidR="000771E1">
              <w:rPr>
                <w:noProof/>
                <w:webHidden/>
              </w:rPr>
              <w:instrText xml:space="preserve"> PAGEREF _Toc518034355 \h </w:instrText>
            </w:r>
            <w:r w:rsidR="000771E1">
              <w:rPr>
                <w:noProof/>
                <w:webHidden/>
              </w:rPr>
            </w:r>
            <w:r w:rsidR="000771E1">
              <w:rPr>
                <w:noProof/>
                <w:webHidden/>
              </w:rPr>
              <w:fldChar w:fldCharType="separate"/>
            </w:r>
            <w:r w:rsidR="000771E1">
              <w:rPr>
                <w:noProof/>
                <w:webHidden/>
              </w:rPr>
              <w:t>13</w:t>
            </w:r>
            <w:r w:rsidR="000771E1">
              <w:rPr>
                <w:noProof/>
                <w:webHidden/>
              </w:rPr>
              <w:fldChar w:fldCharType="end"/>
            </w:r>
          </w:hyperlink>
        </w:p>
        <w:p w14:paraId="07EF959F"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56" w:history="1">
            <w:r w:rsidR="000771E1" w:rsidRPr="00EF35DD">
              <w:rPr>
                <w:rStyle w:val="Hyperlink"/>
                <w:noProof/>
              </w:rPr>
              <w:t>5</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Research skills and teaching</w:t>
            </w:r>
            <w:r w:rsidR="000771E1">
              <w:rPr>
                <w:noProof/>
                <w:webHidden/>
              </w:rPr>
              <w:tab/>
            </w:r>
            <w:r w:rsidR="000771E1">
              <w:rPr>
                <w:noProof/>
                <w:webHidden/>
              </w:rPr>
              <w:fldChar w:fldCharType="begin"/>
            </w:r>
            <w:r w:rsidR="000771E1">
              <w:rPr>
                <w:noProof/>
                <w:webHidden/>
              </w:rPr>
              <w:instrText xml:space="preserve"> PAGEREF _Toc518034356 \h </w:instrText>
            </w:r>
            <w:r w:rsidR="000771E1">
              <w:rPr>
                <w:noProof/>
                <w:webHidden/>
              </w:rPr>
            </w:r>
            <w:r w:rsidR="000771E1">
              <w:rPr>
                <w:noProof/>
                <w:webHidden/>
              </w:rPr>
              <w:fldChar w:fldCharType="separate"/>
            </w:r>
            <w:r w:rsidR="000771E1">
              <w:rPr>
                <w:noProof/>
                <w:webHidden/>
              </w:rPr>
              <w:t>13</w:t>
            </w:r>
            <w:r w:rsidR="000771E1">
              <w:rPr>
                <w:noProof/>
                <w:webHidden/>
              </w:rPr>
              <w:fldChar w:fldCharType="end"/>
            </w:r>
          </w:hyperlink>
        </w:p>
        <w:p w14:paraId="0D4BAAB7"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57" w:history="1">
            <w:r w:rsidR="000771E1" w:rsidRPr="00EF35DD">
              <w:rPr>
                <w:rStyle w:val="Hyperlink"/>
                <w:noProof/>
              </w:rPr>
              <w:t>5.1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Researcher Development Programme</w:t>
            </w:r>
            <w:r w:rsidR="000771E1">
              <w:rPr>
                <w:noProof/>
                <w:webHidden/>
              </w:rPr>
              <w:tab/>
            </w:r>
            <w:r w:rsidR="000771E1">
              <w:rPr>
                <w:noProof/>
                <w:webHidden/>
              </w:rPr>
              <w:fldChar w:fldCharType="begin"/>
            </w:r>
            <w:r w:rsidR="000771E1">
              <w:rPr>
                <w:noProof/>
                <w:webHidden/>
              </w:rPr>
              <w:instrText xml:space="preserve"> PAGEREF _Toc518034357 \h </w:instrText>
            </w:r>
            <w:r w:rsidR="000771E1">
              <w:rPr>
                <w:noProof/>
                <w:webHidden/>
              </w:rPr>
            </w:r>
            <w:r w:rsidR="000771E1">
              <w:rPr>
                <w:noProof/>
                <w:webHidden/>
              </w:rPr>
              <w:fldChar w:fldCharType="separate"/>
            </w:r>
            <w:r w:rsidR="000771E1">
              <w:rPr>
                <w:noProof/>
                <w:webHidden/>
              </w:rPr>
              <w:t>13</w:t>
            </w:r>
            <w:r w:rsidR="000771E1">
              <w:rPr>
                <w:noProof/>
                <w:webHidden/>
              </w:rPr>
              <w:fldChar w:fldCharType="end"/>
            </w:r>
          </w:hyperlink>
        </w:p>
        <w:p w14:paraId="2AE0E511"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58" w:history="1">
            <w:r w:rsidR="000771E1" w:rsidRPr="00EF35DD">
              <w:rPr>
                <w:rStyle w:val="Hyperlink"/>
                <w:noProof/>
              </w:rPr>
              <w:t>5.2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Teaching experience and training</w:t>
            </w:r>
            <w:r w:rsidR="000771E1">
              <w:rPr>
                <w:noProof/>
                <w:webHidden/>
              </w:rPr>
              <w:tab/>
            </w:r>
            <w:r w:rsidR="000771E1">
              <w:rPr>
                <w:noProof/>
                <w:webHidden/>
              </w:rPr>
              <w:fldChar w:fldCharType="begin"/>
            </w:r>
            <w:r w:rsidR="000771E1">
              <w:rPr>
                <w:noProof/>
                <w:webHidden/>
              </w:rPr>
              <w:instrText xml:space="preserve"> PAGEREF _Toc518034358 \h </w:instrText>
            </w:r>
            <w:r w:rsidR="000771E1">
              <w:rPr>
                <w:noProof/>
                <w:webHidden/>
              </w:rPr>
            </w:r>
            <w:r w:rsidR="000771E1">
              <w:rPr>
                <w:noProof/>
                <w:webHidden/>
              </w:rPr>
              <w:fldChar w:fldCharType="separate"/>
            </w:r>
            <w:r w:rsidR="000771E1">
              <w:rPr>
                <w:noProof/>
                <w:webHidden/>
              </w:rPr>
              <w:t>13</w:t>
            </w:r>
            <w:r w:rsidR="000771E1">
              <w:rPr>
                <w:noProof/>
                <w:webHidden/>
              </w:rPr>
              <w:fldChar w:fldCharType="end"/>
            </w:r>
          </w:hyperlink>
        </w:p>
        <w:p w14:paraId="10C09050"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59" w:history="1">
            <w:r w:rsidR="000771E1" w:rsidRPr="00EF35DD">
              <w:rPr>
                <w:rStyle w:val="Hyperlink"/>
                <w:noProof/>
              </w:rPr>
              <w:t>6</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Your registration status</w:t>
            </w:r>
            <w:r w:rsidR="000771E1">
              <w:rPr>
                <w:noProof/>
                <w:webHidden/>
              </w:rPr>
              <w:tab/>
            </w:r>
            <w:r w:rsidR="000771E1">
              <w:rPr>
                <w:noProof/>
                <w:webHidden/>
              </w:rPr>
              <w:fldChar w:fldCharType="begin"/>
            </w:r>
            <w:r w:rsidR="000771E1">
              <w:rPr>
                <w:noProof/>
                <w:webHidden/>
              </w:rPr>
              <w:instrText xml:space="preserve"> PAGEREF _Toc518034359 \h </w:instrText>
            </w:r>
            <w:r w:rsidR="000771E1">
              <w:rPr>
                <w:noProof/>
                <w:webHidden/>
              </w:rPr>
            </w:r>
            <w:r w:rsidR="000771E1">
              <w:rPr>
                <w:noProof/>
                <w:webHidden/>
              </w:rPr>
              <w:fldChar w:fldCharType="separate"/>
            </w:r>
            <w:r w:rsidR="000771E1">
              <w:rPr>
                <w:noProof/>
                <w:webHidden/>
              </w:rPr>
              <w:t>14</w:t>
            </w:r>
            <w:r w:rsidR="000771E1">
              <w:rPr>
                <w:noProof/>
                <w:webHidden/>
              </w:rPr>
              <w:fldChar w:fldCharType="end"/>
            </w:r>
          </w:hyperlink>
        </w:p>
        <w:p w14:paraId="466D01B3"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60" w:history="1">
            <w:r w:rsidR="000771E1" w:rsidRPr="00EF35DD">
              <w:rPr>
                <w:rStyle w:val="Hyperlink"/>
                <w:noProof/>
              </w:rPr>
              <w:t>6.1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Study timelines</w:t>
            </w:r>
            <w:r w:rsidR="000771E1">
              <w:rPr>
                <w:noProof/>
                <w:webHidden/>
              </w:rPr>
              <w:tab/>
            </w:r>
            <w:r w:rsidR="000771E1">
              <w:rPr>
                <w:noProof/>
                <w:webHidden/>
              </w:rPr>
              <w:fldChar w:fldCharType="begin"/>
            </w:r>
            <w:r w:rsidR="000771E1">
              <w:rPr>
                <w:noProof/>
                <w:webHidden/>
              </w:rPr>
              <w:instrText xml:space="preserve"> PAGEREF _Toc518034360 \h </w:instrText>
            </w:r>
            <w:r w:rsidR="000771E1">
              <w:rPr>
                <w:noProof/>
                <w:webHidden/>
              </w:rPr>
            </w:r>
            <w:r w:rsidR="000771E1">
              <w:rPr>
                <w:noProof/>
                <w:webHidden/>
              </w:rPr>
              <w:fldChar w:fldCharType="separate"/>
            </w:r>
            <w:r w:rsidR="000771E1">
              <w:rPr>
                <w:noProof/>
                <w:webHidden/>
              </w:rPr>
              <w:t>14</w:t>
            </w:r>
            <w:r w:rsidR="000771E1">
              <w:rPr>
                <w:noProof/>
                <w:webHidden/>
              </w:rPr>
              <w:fldChar w:fldCharType="end"/>
            </w:r>
          </w:hyperlink>
        </w:p>
        <w:p w14:paraId="5EE70DCC"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61" w:history="1">
            <w:r w:rsidR="000771E1" w:rsidRPr="00EF35DD">
              <w:rPr>
                <w:rStyle w:val="Hyperlink"/>
                <w:noProof/>
              </w:rPr>
              <w:t>6.2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Interrupting your studies</w:t>
            </w:r>
            <w:r w:rsidR="000771E1">
              <w:rPr>
                <w:noProof/>
                <w:webHidden/>
              </w:rPr>
              <w:tab/>
            </w:r>
            <w:r w:rsidR="000771E1">
              <w:rPr>
                <w:noProof/>
                <w:webHidden/>
              </w:rPr>
              <w:fldChar w:fldCharType="begin"/>
            </w:r>
            <w:r w:rsidR="000771E1">
              <w:rPr>
                <w:noProof/>
                <w:webHidden/>
              </w:rPr>
              <w:instrText xml:space="preserve"> PAGEREF _Toc518034361 \h </w:instrText>
            </w:r>
            <w:r w:rsidR="000771E1">
              <w:rPr>
                <w:noProof/>
                <w:webHidden/>
              </w:rPr>
            </w:r>
            <w:r w:rsidR="000771E1">
              <w:rPr>
                <w:noProof/>
                <w:webHidden/>
              </w:rPr>
              <w:fldChar w:fldCharType="separate"/>
            </w:r>
            <w:r w:rsidR="000771E1">
              <w:rPr>
                <w:noProof/>
                <w:webHidden/>
              </w:rPr>
              <w:t>14</w:t>
            </w:r>
            <w:r w:rsidR="000771E1">
              <w:rPr>
                <w:noProof/>
                <w:webHidden/>
              </w:rPr>
              <w:fldChar w:fldCharType="end"/>
            </w:r>
          </w:hyperlink>
        </w:p>
        <w:p w14:paraId="6109447E"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62" w:history="1">
            <w:r w:rsidR="000771E1" w:rsidRPr="00EF35DD">
              <w:rPr>
                <w:rStyle w:val="Hyperlink"/>
                <w:noProof/>
                <w14:scene3d>
                  <w14:camera w14:prst="orthographicFront"/>
                  <w14:lightRig w14:rig="threePt" w14:dir="t">
                    <w14:rot w14:lat="0" w14:lon="0" w14:rev="0"/>
                  </w14:lightRig>
                </w14:scene3d>
              </w:rPr>
              <w:t>6.2.1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Interrupting if you are sponsored by the College on a Tier 4 (General) student visa</w:t>
            </w:r>
            <w:r w:rsidR="000771E1">
              <w:rPr>
                <w:noProof/>
                <w:webHidden/>
              </w:rPr>
              <w:tab/>
            </w:r>
            <w:r w:rsidR="000771E1">
              <w:rPr>
                <w:noProof/>
                <w:webHidden/>
              </w:rPr>
              <w:fldChar w:fldCharType="begin"/>
            </w:r>
            <w:r w:rsidR="000771E1">
              <w:rPr>
                <w:noProof/>
                <w:webHidden/>
              </w:rPr>
              <w:instrText xml:space="preserve"> PAGEREF _Toc518034362 \h </w:instrText>
            </w:r>
            <w:r w:rsidR="000771E1">
              <w:rPr>
                <w:noProof/>
                <w:webHidden/>
              </w:rPr>
            </w:r>
            <w:r w:rsidR="000771E1">
              <w:rPr>
                <w:noProof/>
                <w:webHidden/>
              </w:rPr>
              <w:fldChar w:fldCharType="separate"/>
            </w:r>
            <w:r w:rsidR="000771E1">
              <w:rPr>
                <w:noProof/>
                <w:webHidden/>
              </w:rPr>
              <w:t>15</w:t>
            </w:r>
            <w:r w:rsidR="000771E1">
              <w:rPr>
                <w:noProof/>
                <w:webHidden/>
              </w:rPr>
              <w:fldChar w:fldCharType="end"/>
            </w:r>
          </w:hyperlink>
        </w:p>
        <w:p w14:paraId="3B957981"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63" w:history="1">
            <w:r w:rsidR="000771E1" w:rsidRPr="00EF35DD">
              <w:rPr>
                <w:rStyle w:val="Hyperlink"/>
                <w:noProof/>
                <w14:scene3d>
                  <w14:camera w14:prst="orthographicFront"/>
                  <w14:lightRig w14:rig="threePt" w14:dir="t">
                    <w14:rot w14:lat="0" w14:lon="0" w14:rev="0"/>
                  </w14:lightRig>
                </w14:scene3d>
              </w:rPr>
              <w:t>6.2.2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Interrupting if you are funded by a Research Council or College scholarship</w:t>
            </w:r>
            <w:r w:rsidR="000771E1">
              <w:rPr>
                <w:noProof/>
                <w:webHidden/>
              </w:rPr>
              <w:tab/>
            </w:r>
            <w:r w:rsidR="000771E1">
              <w:rPr>
                <w:noProof/>
                <w:webHidden/>
              </w:rPr>
              <w:fldChar w:fldCharType="begin"/>
            </w:r>
            <w:r w:rsidR="000771E1">
              <w:rPr>
                <w:noProof/>
                <w:webHidden/>
              </w:rPr>
              <w:instrText xml:space="preserve"> PAGEREF _Toc518034363 \h </w:instrText>
            </w:r>
            <w:r w:rsidR="000771E1">
              <w:rPr>
                <w:noProof/>
                <w:webHidden/>
              </w:rPr>
            </w:r>
            <w:r w:rsidR="000771E1">
              <w:rPr>
                <w:noProof/>
                <w:webHidden/>
              </w:rPr>
              <w:fldChar w:fldCharType="separate"/>
            </w:r>
            <w:r w:rsidR="000771E1">
              <w:rPr>
                <w:noProof/>
                <w:webHidden/>
              </w:rPr>
              <w:t>15</w:t>
            </w:r>
            <w:r w:rsidR="000771E1">
              <w:rPr>
                <w:noProof/>
                <w:webHidden/>
              </w:rPr>
              <w:fldChar w:fldCharType="end"/>
            </w:r>
          </w:hyperlink>
        </w:p>
        <w:p w14:paraId="70631AA2"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64" w:history="1">
            <w:r w:rsidR="000771E1" w:rsidRPr="00EF35DD">
              <w:rPr>
                <w:rStyle w:val="Hyperlink"/>
                <w:noProof/>
              </w:rPr>
              <w:t>6.3</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Changing your mode of attendance</w:t>
            </w:r>
            <w:r w:rsidR="000771E1">
              <w:rPr>
                <w:noProof/>
                <w:webHidden/>
              </w:rPr>
              <w:tab/>
            </w:r>
            <w:r w:rsidR="000771E1">
              <w:rPr>
                <w:noProof/>
                <w:webHidden/>
              </w:rPr>
              <w:fldChar w:fldCharType="begin"/>
            </w:r>
            <w:r w:rsidR="000771E1">
              <w:rPr>
                <w:noProof/>
                <w:webHidden/>
              </w:rPr>
              <w:instrText xml:space="preserve"> PAGEREF _Toc518034364 \h </w:instrText>
            </w:r>
            <w:r w:rsidR="000771E1">
              <w:rPr>
                <w:noProof/>
                <w:webHidden/>
              </w:rPr>
            </w:r>
            <w:r w:rsidR="000771E1">
              <w:rPr>
                <w:noProof/>
                <w:webHidden/>
              </w:rPr>
              <w:fldChar w:fldCharType="separate"/>
            </w:r>
            <w:r w:rsidR="000771E1">
              <w:rPr>
                <w:noProof/>
                <w:webHidden/>
              </w:rPr>
              <w:t>15</w:t>
            </w:r>
            <w:r w:rsidR="000771E1">
              <w:rPr>
                <w:noProof/>
                <w:webHidden/>
              </w:rPr>
              <w:fldChar w:fldCharType="end"/>
            </w:r>
          </w:hyperlink>
        </w:p>
        <w:p w14:paraId="2501B1B6"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65" w:history="1">
            <w:r w:rsidR="000771E1" w:rsidRPr="00EF35DD">
              <w:rPr>
                <w:rStyle w:val="Hyperlink"/>
                <w:noProof/>
              </w:rPr>
              <w:t>6.4</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Engagement with studies</w:t>
            </w:r>
            <w:r w:rsidR="000771E1">
              <w:rPr>
                <w:noProof/>
                <w:webHidden/>
              </w:rPr>
              <w:tab/>
            </w:r>
            <w:r w:rsidR="000771E1">
              <w:rPr>
                <w:noProof/>
                <w:webHidden/>
              </w:rPr>
              <w:fldChar w:fldCharType="begin"/>
            </w:r>
            <w:r w:rsidR="000771E1">
              <w:rPr>
                <w:noProof/>
                <w:webHidden/>
              </w:rPr>
              <w:instrText xml:space="preserve"> PAGEREF _Toc518034365 \h </w:instrText>
            </w:r>
            <w:r w:rsidR="000771E1">
              <w:rPr>
                <w:noProof/>
                <w:webHidden/>
              </w:rPr>
            </w:r>
            <w:r w:rsidR="000771E1">
              <w:rPr>
                <w:noProof/>
                <w:webHidden/>
              </w:rPr>
              <w:fldChar w:fldCharType="separate"/>
            </w:r>
            <w:r w:rsidR="000771E1">
              <w:rPr>
                <w:noProof/>
                <w:webHidden/>
              </w:rPr>
              <w:t>16</w:t>
            </w:r>
            <w:r w:rsidR="000771E1">
              <w:rPr>
                <w:noProof/>
                <w:webHidden/>
              </w:rPr>
              <w:fldChar w:fldCharType="end"/>
            </w:r>
          </w:hyperlink>
        </w:p>
        <w:p w14:paraId="4D0B6C82"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66" w:history="1">
            <w:r w:rsidR="000771E1" w:rsidRPr="00EF35DD">
              <w:rPr>
                <w:rStyle w:val="Hyperlink"/>
                <w:noProof/>
                <w14:scene3d>
                  <w14:camera w14:prst="orthographicFront"/>
                  <w14:lightRig w14:rig="threePt" w14:dir="t">
                    <w14:rot w14:lat="0" w14:lon="0" w14:rev="0"/>
                  </w14:lightRig>
                </w14:scene3d>
              </w:rPr>
              <w:t>6.4.1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Withdrawal of Tier 4 (General) student visa for non-engagement with studies</w:t>
            </w:r>
            <w:r w:rsidR="000771E1">
              <w:rPr>
                <w:noProof/>
                <w:webHidden/>
              </w:rPr>
              <w:tab/>
            </w:r>
            <w:r w:rsidR="000771E1">
              <w:rPr>
                <w:noProof/>
                <w:webHidden/>
              </w:rPr>
              <w:fldChar w:fldCharType="begin"/>
            </w:r>
            <w:r w:rsidR="000771E1">
              <w:rPr>
                <w:noProof/>
                <w:webHidden/>
              </w:rPr>
              <w:instrText xml:space="preserve"> PAGEREF _Toc518034366 \h </w:instrText>
            </w:r>
            <w:r w:rsidR="000771E1">
              <w:rPr>
                <w:noProof/>
                <w:webHidden/>
              </w:rPr>
            </w:r>
            <w:r w:rsidR="000771E1">
              <w:rPr>
                <w:noProof/>
                <w:webHidden/>
              </w:rPr>
              <w:fldChar w:fldCharType="separate"/>
            </w:r>
            <w:r w:rsidR="000771E1">
              <w:rPr>
                <w:noProof/>
                <w:webHidden/>
              </w:rPr>
              <w:t>16</w:t>
            </w:r>
            <w:r w:rsidR="000771E1">
              <w:rPr>
                <w:noProof/>
                <w:webHidden/>
              </w:rPr>
              <w:fldChar w:fldCharType="end"/>
            </w:r>
          </w:hyperlink>
        </w:p>
        <w:p w14:paraId="4A4E8574"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67" w:history="1">
            <w:r w:rsidR="000771E1" w:rsidRPr="00EF35DD">
              <w:rPr>
                <w:rStyle w:val="Hyperlink"/>
                <w:noProof/>
                <w14:scene3d>
                  <w14:camera w14:prst="orthographicFront"/>
                  <w14:lightRig w14:rig="threePt" w14:dir="t">
                    <w14:rot w14:lat="0" w14:lon="0" w14:rev="0"/>
                  </w14:lightRig>
                </w14:scene3d>
              </w:rPr>
              <w:t>6.4.2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Holiday</w:t>
            </w:r>
            <w:r w:rsidR="000771E1">
              <w:rPr>
                <w:noProof/>
                <w:webHidden/>
              </w:rPr>
              <w:tab/>
            </w:r>
            <w:r w:rsidR="000771E1">
              <w:rPr>
                <w:noProof/>
                <w:webHidden/>
              </w:rPr>
              <w:fldChar w:fldCharType="begin"/>
            </w:r>
            <w:r w:rsidR="000771E1">
              <w:rPr>
                <w:noProof/>
                <w:webHidden/>
              </w:rPr>
              <w:instrText xml:space="preserve"> PAGEREF _Toc518034367 \h </w:instrText>
            </w:r>
            <w:r w:rsidR="000771E1">
              <w:rPr>
                <w:noProof/>
                <w:webHidden/>
              </w:rPr>
            </w:r>
            <w:r w:rsidR="000771E1">
              <w:rPr>
                <w:noProof/>
                <w:webHidden/>
              </w:rPr>
              <w:fldChar w:fldCharType="separate"/>
            </w:r>
            <w:r w:rsidR="000771E1">
              <w:rPr>
                <w:noProof/>
                <w:webHidden/>
              </w:rPr>
              <w:t>16</w:t>
            </w:r>
            <w:r w:rsidR="000771E1">
              <w:rPr>
                <w:noProof/>
                <w:webHidden/>
              </w:rPr>
              <w:fldChar w:fldCharType="end"/>
            </w:r>
          </w:hyperlink>
        </w:p>
        <w:p w14:paraId="41627EE5"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68" w:history="1">
            <w:r w:rsidR="000771E1" w:rsidRPr="00EF35DD">
              <w:rPr>
                <w:rStyle w:val="Hyperlink"/>
                <w:noProof/>
              </w:rPr>
              <w:t>7</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Annual review and upgrade</w:t>
            </w:r>
            <w:r w:rsidR="000771E1">
              <w:rPr>
                <w:noProof/>
                <w:webHidden/>
              </w:rPr>
              <w:tab/>
            </w:r>
            <w:r w:rsidR="000771E1">
              <w:rPr>
                <w:noProof/>
                <w:webHidden/>
              </w:rPr>
              <w:fldChar w:fldCharType="begin"/>
            </w:r>
            <w:r w:rsidR="000771E1">
              <w:rPr>
                <w:noProof/>
                <w:webHidden/>
              </w:rPr>
              <w:instrText xml:space="preserve"> PAGEREF _Toc518034368 \h </w:instrText>
            </w:r>
            <w:r w:rsidR="000771E1">
              <w:rPr>
                <w:noProof/>
                <w:webHidden/>
              </w:rPr>
            </w:r>
            <w:r w:rsidR="000771E1">
              <w:rPr>
                <w:noProof/>
                <w:webHidden/>
              </w:rPr>
              <w:fldChar w:fldCharType="separate"/>
            </w:r>
            <w:r w:rsidR="000771E1">
              <w:rPr>
                <w:noProof/>
                <w:webHidden/>
              </w:rPr>
              <w:t>16</w:t>
            </w:r>
            <w:r w:rsidR="000771E1">
              <w:rPr>
                <w:noProof/>
                <w:webHidden/>
              </w:rPr>
              <w:fldChar w:fldCharType="end"/>
            </w:r>
          </w:hyperlink>
        </w:p>
        <w:p w14:paraId="7AAAE32A"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69" w:history="1">
            <w:r w:rsidR="000771E1" w:rsidRPr="00EF35DD">
              <w:rPr>
                <w:rStyle w:val="Hyperlink"/>
                <w:noProof/>
                <w:highlight w:val="yellow"/>
              </w:rPr>
              <w:t>7.1</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Your department’s annual review and upgrade process</w:t>
            </w:r>
            <w:r w:rsidR="000771E1">
              <w:rPr>
                <w:noProof/>
                <w:webHidden/>
              </w:rPr>
              <w:tab/>
            </w:r>
            <w:r w:rsidR="000771E1">
              <w:rPr>
                <w:noProof/>
                <w:webHidden/>
              </w:rPr>
              <w:fldChar w:fldCharType="begin"/>
            </w:r>
            <w:r w:rsidR="000771E1">
              <w:rPr>
                <w:noProof/>
                <w:webHidden/>
              </w:rPr>
              <w:instrText xml:space="preserve"> PAGEREF _Toc518034369 \h </w:instrText>
            </w:r>
            <w:r w:rsidR="000771E1">
              <w:rPr>
                <w:noProof/>
                <w:webHidden/>
              </w:rPr>
            </w:r>
            <w:r w:rsidR="000771E1">
              <w:rPr>
                <w:noProof/>
                <w:webHidden/>
              </w:rPr>
              <w:fldChar w:fldCharType="separate"/>
            </w:r>
            <w:r w:rsidR="000771E1">
              <w:rPr>
                <w:noProof/>
                <w:webHidden/>
              </w:rPr>
              <w:t>17</w:t>
            </w:r>
            <w:r w:rsidR="000771E1">
              <w:rPr>
                <w:noProof/>
                <w:webHidden/>
              </w:rPr>
              <w:fldChar w:fldCharType="end"/>
            </w:r>
          </w:hyperlink>
        </w:p>
        <w:p w14:paraId="08D9C982"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70" w:history="1">
            <w:r w:rsidR="000771E1" w:rsidRPr="00EF35DD">
              <w:rPr>
                <w:rStyle w:val="Hyperlink"/>
                <w:noProof/>
              </w:rPr>
              <w:t>7.2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Special arrangements</w:t>
            </w:r>
            <w:r w:rsidR="000771E1">
              <w:rPr>
                <w:noProof/>
                <w:webHidden/>
              </w:rPr>
              <w:tab/>
            </w:r>
            <w:r w:rsidR="000771E1">
              <w:rPr>
                <w:noProof/>
                <w:webHidden/>
              </w:rPr>
              <w:fldChar w:fldCharType="begin"/>
            </w:r>
            <w:r w:rsidR="000771E1">
              <w:rPr>
                <w:noProof/>
                <w:webHidden/>
              </w:rPr>
              <w:instrText xml:space="preserve"> PAGEREF _Toc518034370 \h </w:instrText>
            </w:r>
            <w:r w:rsidR="000771E1">
              <w:rPr>
                <w:noProof/>
                <w:webHidden/>
              </w:rPr>
            </w:r>
            <w:r w:rsidR="000771E1">
              <w:rPr>
                <w:noProof/>
                <w:webHidden/>
              </w:rPr>
              <w:fldChar w:fldCharType="separate"/>
            </w:r>
            <w:r w:rsidR="000771E1">
              <w:rPr>
                <w:noProof/>
                <w:webHidden/>
              </w:rPr>
              <w:t>17</w:t>
            </w:r>
            <w:r w:rsidR="000771E1">
              <w:rPr>
                <w:noProof/>
                <w:webHidden/>
              </w:rPr>
              <w:fldChar w:fldCharType="end"/>
            </w:r>
          </w:hyperlink>
        </w:p>
        <w:p w14:paraId="26142E76"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71" w:history="1">
            <w:r w:rsidR="000771E1" w:rsidRPr="00EF35DD">
              <w:rPr>
                <w:rStyle w:val="Hyperlink"/>
                <w:noProof/>
              </w:rPr>
              <w:t>7.3</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Extenuating circumstances</w:t>
            </w:r>
            <w:r w:rsidR="000771E1">
              <w:rPr>
                <w:noProof/>
                <w:webHidden/>
              </w:rPr>
              <w:tab/>
            </w:r>
            <w:r w:rsidR="000771E1">
              <w:rPr>
                <w:noProof/>
                <w:webHidden/>
              </w:rPr>
              <w:fldChar w:fldCharType="begin"/>
            </w:r>
            <w:r w:rsidR="000771E1">
              <w:rPr>
                <w:noProof/>
                <w:webHidden/>
              </w:rPr>
              <w:instrText xml:space="preserve"> PAGEREF _Toc518034371 \h </w:instrText>
            </w:r>
            <w:r w:rsidR="000771E1">
              <w:rPr>
                <w:noProof/>
                <w:webHidden/>
              </w:rPr>
            </w:r>
            <w:r w:rsidR="000771E1">
              <w:rPr>
                <w:noProof/>
                <w:webHidden/>
              </w:rPr>
              <w:fldChar w:fldCharType="separate"/>
            </w:r>
            <w:r w:rsidR="000771E1">
              <w:rPr>
                <w:noProof/>
                <w:webHidden/>
              </w:rPr>
              <w:t>17</w:t>
            </w:r>
            <w:r w:rsidR="000771E1">
              <w:rPr>
                <w:noProof/>
                <w:webHidden/>
              </w:rPr>
              <w:fldChar w:fldCharType="end"/>
            </w:r>
          </w:hyperlink>
        </w:p>
        <w:p w14:paraId="6F471B1D"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72" w:history="1">
            <w:r w:rsidR="000771E1" w:rsidRPr="00EF35DD">
              <w:rPr>
                <w:rStyle w:val="Hyperlink"/>
                <w:noProof/>
              </w:rPr>
              <w:t>8</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Research degree exam process</w:t>
            </w:r>
            <w:r w:rsidR="000771E1">
              <w:rPr>
                <w:noProof/>
                <w:webHidden/>
              </w:rPr>
              <w:tab/>
            </w:r>
            <w:r w:rsidR="000771E1">
              <w:rPr>
                <w:noProof/>
                <w:webHidden/>
              </w:rPr>
              <w:fldChar w:fldCharType="begin"/>
            </w:r>
            <w:r w:rsidR="000771E1">
              <w:rPr>
                <w:noProof/>
                <w:webHidden/>
              </w:rPr>
              <w:instrText xml:space="preserve"> PAGEREF _Toc518034372 \h </w:instrText>
            </w:r>
            <w:r w:rsidR="000771E1">
              <w:rPr>
                <w:noProof/>
                <w:webHidden/>
              </w:rPr>
            </w:r>
            <w:r w:rsidR="000771E1">
              <w:rPr>
                <w:noProof/>
                <w:webHidden/>
              </w:rPr>
              <w:fldChar w:fldCharType="separate"/>
            </w:r>
            <w:r w:rsidR="000771E1">
              <w:rPr>
                <w:noProof/>
                <w:webHidden/>
              </w:rPr>
              <w:t>17</w:t>
            </w:r>
            <w:r w:rsidR="000771E1">
              <w:rPr>
                <w:noProof/>
                <w:webHidden/>
              </w:rPr>
              <w:fldChar w:fldCharType="end"/>
            </w:r>
          </w:hyperlink>
        </w:p>
        <w:p w14:paraId="15E814DC"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73" w:history="1">
            <w:r w:rsidR="000771E1" w:rsidRPr="00EF35DD">
              <w:rPr>
                <w:rStyle w:val="Hyperlink"/>
                <w:noProof/>
              </w:rPr>
              <w:t>8.1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Submission of thesis</w:t>
            </w:r>
            <w:r w:rsidR="000771E1">
              <w:rPr>
                <w:noProof/>
                <w:webHidden/>
              </w:rPr>
              <w:tab/>
            </w:r>
            <w:r w:rsidR="000771E1">
              <w:rPr>
                <w:noProof/>
                <w:webHidden/>
              </w:rPr>
              <w:fldChar w:fldCharType="begin"/>
            </w:r>
            <w:r w:rsidR="000771E1">
              <w:rPr>
                <w:noProof/>
                <w:webHidden/>
              </w:rPr>
              <w:instrText xml:space="preserve"> PAGEREF _Toc518034373 \h </w:instrText>
            </w:r>
            <w:r w:rsidR="000771E1">
              <w:rPr>
                <w:noProof/>
                <w:webHidden/>
              </w:rPr>
            </w:r>
            <w:r w:rsidR="000771E1">
              <w:rPr>
                <w:noProof/>
                <w:webHidden/>
              </w:rPr>
              <w:fldChar w:fldCharType="separate"/>
            </w:r>
            <w:r w:rsidR="000771E1">
              <w:rPr>
                <w:noProof/>
                <w:webHidden/>
              </w:rPr>
              <w:t>18</w:t>
            </w:r>
            <w:r w:rsidR="000771E1">
              <w:rPr>
                <w:noProof/>
                <w:webHidden/>
              </w:rPr>
              <w:fldChar w:fldCharType="end"/>
            </w:r>
          </w:hyperlink>
        </w:p>
        <w:p w14:paraId="0374F000"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74" w:history="1">
            <w:r w:rsidR="000771E1" w:rsidRPr="00EF35DD">
              <w:rPr>
                <w:rStyle w:val="Hyperlink"/>
                <w:noProof/>
                <w:highlight w:val="yellow"/>
                <w14:scene3d>
                  <w14:camera w14:prst="orthographicFront"/>
                  <w14:lightRig w14:rig="threePt" w14:dir="t">
                    <w14:rot w14:lat="0" w14:lon="0" w14:rev="0"/>
                  </w14:lightRig>
                </w14:scene3d>
              </w:rPr>
              <w:t>8.1.1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highlight w:val="yellow"/>
              </w:rPr>
              <w:t>Departmental guidance on your thesis</w:t>
            </w:r>
            <w:r w:rsidR="000771E1">
              <w:rPr>
                <w:noProof/>
                <w:webHidden/>
              </w:rPr>
              <w:tab/>
            </w:r>
            <w:r w:rsidR="000771E1">
              <w:rPr>
                <w:noProof/>
                <w:webHidden/>
              </w:rPr>
              <w:fldChar w:fldCharType="begin"/>
            </w:r>
            <w:r w:rsidR="000771E1">
              <w:rPr>
                <w:noProof/>
                <w:webHidden/>
              </w:rPr>
              <w:instrText xml:space="preserve"> PAGEREF _Toc518034374 \h </w:instrText>
            </w:r>
            <w:r w:rsidR="000771E1">
              <w:rPr>
                <w:noProof/>
                <w:webHidden/>
              </w:rPr>
            </w:r>
            <w:r w:rsidR="000771E1">
              <w:rPr>
                <w:noProof/>
                <w:webHidden/>
              </w:rPr>
              <w:fldChar w:fldCharType="separate"/>
            </w:r>
            <w:r w:rsidR="000771E1">
              <w:rPr>
                <w:noProof/>
                <w:webHidden/>
              </w:rPr>
              <w:t>18</w:t>
            </w:r>
            <w:r w:rsidR="000771E1">
              <w:rPr>
                <w:noProof/>
                <w:webHidden/>
              </w:rPr>
              <w:fldChar w:fldCharType="end"/>
            </w:r>
          </w:hyperlink>
        </w:p>
        <w:p w14:paraId="3827ECB1"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75" w:history="1">
            <w:r w:rsidR="000771E1" w:rsidRPr="00EF35DD">
              <w:rPr>
                <w:rStyle w:val="Hyperlink"/>
                <w:noProof/>
                <w14:scene3d>
                  <w14:camera w14:prst="orthographicFront"/>
                  <w14:lightRig w14:rig="threePt" w14:dir="t">
                    <w14:rot w14:lat="0" w14:lon="0" w14:rev="0"/>
                  </w14:lightRig>
                </w14:scene3d>
              </w:rPr>
              <w:t>8.1.2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Royal Holloway proofreading scheme</w:t>
            </w:r>
            <w:r w:rsidR="000771E1">
              <w:rPr>
                <w:noProof/>
                <w:webHidden/>
              </w:rPr>
              <w:tab/>
            </w:r>
            <w:r w:rsidR="000771E1">
              <w:rPr>
                <w:noProof/>
                <w:webHidden/>
              </w:rPr>
              <w:fldChar w:fldCharType="begin"/>
            </w:r>
            <w:r w:rsidR="000771E1">
              <w:rPr>
                <w:noProof/>
                <w:webHidden/>
              </w:rPr>
              <w:instrText xml:space="preserve"> PAGEREF _Toc518034375 \h </w:instrText>
            </w:r>
            <w:r w:rsidR="000771E1">
              <w:rPr>
                <w:noProof/>
                <w:webHidden/>
              </w:rPr>
            </w:r>
            <w:r w:rsidR="000771E1">
              <w:rPr>
                <w:noProof/>
                <w:webHidden/>
              </w:rPr>
              <w:fldChar w:fldCharType="separate"/>
            </w:r>
            <w:r w:rsidR="000771E1">
              <w:rPr>
                <w:noProof/>
                <w:webHidden/>
              </w:rPr>
              <w:t>18</w:t>
            </w:r>
            <w:r w:rsidR="000771E1">
              <w:rPr>
                <w:noProof/>
                <w:webHidden/>
              </w:rPr>
              <w:fldChar w:fldCharType="end"/>
            </w:r>
          </w:hyperlink>
        </w:p>
        <w:p w14:paraId="6EB02115"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76" w:history="1">
            <w:r w:rsidR="000771E1" w:rsidRPr="00EF35DD">
              <w:rPr>
                <w:rStyle w:val="Hyperlink"/>
                <w:noProof/>
                <w14:scene3d>
                  <w14:camera w14:prst="orthographicFront"/>
                  <w14:lightRig w14:rig="threePt" w14:dir="t">
                    <w14:rot w14:lat="0" w14:lon="0" w14:rev="0"/>
                  </w14:lightRig>
                </w14:scene3d>
              </w:rPr>
              <w:t>8.1.3</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Random submission of thesis to Turnitin</w:t>
            </w:r>
            <w:r w:rsidR="000771E1">
              <w:rPr>
                <w:noProof/>
                <w:webHidden/>
              </w:rPr>
              <w:tab/>
            </w:r>
            <w:r w:rsidR="000771E1">
              <w:rPr>
                <w:noProof/>
                <w:webHidden/>
              </w:rPr>
              <w:fldChar w:fldCharType="begin"/>
            </w:r>
            <w:r w:rsidR="000771E1">
              <w:rPr>
                <w:noProof/>
                <w:webHidden/>
              </w:rPr>
              <w:instrText xml:space="preserve"> PAGEREF _Toc518034376 \h </w:instrText>
            </w:r>
            <w:r w:rsidR="000771E1">
              <w:rPr>
                <w:noProof/>
                <w:webHidden/>
              </w:rPr>
            </w:r>
            <w:r w:rsidR="000771E1">
              <w:rPr>
                <w:noProof/>
                <w:webHidden/>
              </w:rPr>
              <w:fldChar w:fldCharType="separate"/>
            </w:r>
            <w:r w:rsidR="000771E1">
              <w:rPr>
                <w:noProof/>
                <w:webHidden/>
              </w:rPr>
              <w:t>18</w:t>
            </w:r>
            <w:r w:rsidR="000771E1">
              <w:rPr>
                <w:noProof/>
                <w:webHidden/>
              </w:rPr>
              <w:fldChar w:fldCharType="end"/>
            </w:r>
          </w:hyperlink>
        </w:p>
        <w:p w14:paraId="75F21A36"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77" w:history="1">
            <w:r w:rsidR="000771E1" w:rsidRPr="00EF35DD">
              <w:rPr>
                <w:rStyle w:val="Hyperlink"/>
                <w:noProof/>
                <w14:scene3d>
                  <w14:camera w14:prst="orthographicFront"/>
                  <w14:lightRig w14:rig="threePt" w14:dir="t">
                    <w14:rot w14:lat="0" w14:lon="0" w14:rev="0"/>
                  </w14:lightRig>
                </w14:scene3d>
              </w:rPr>
              <w:t>8.1.4</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Plagiarism</w:t>
            </w:r>
            <w:r w:rsidR="000771E1">
              <w:rPr>
                <w:noProof/>
                <w:webHidden/>
              </w:rPr>
              <w:tab/>
            </w:r>
            <w:r w:rsidR="000771E1">
              <w:rPr>
                <w:noProof/>
                <w:webHidden/>
              </w:rPr>
              <w:fldChar w:fldCharType="begin"/>
            </w:r>
            <w:r w:rsidR="000771E1">
              <w:rPr>
                <w:noProof/>
                <w:webHidden/>
              </w:rPr>
              <w:instrText xml:space="preserve"> PAGEREF _Toc518034377 \h </w:instrText>
            </w:r>
            <w:r w:rsidR="000771E1">
              <w:rPr>
                <w:noProof/>
                <w:webHidden/>
              </w:rPr>
            </w:r>
            <w:r w:rsidR="000771E1">
              <w:rPr>
                <w:noProof/>
                <w:webHidden/>
              </w:rPr>
              <w:fldChar w:fldCharType="separate"/>
            </w:r>
            <w:r w:rsidR="000771E1">
              <w:rPr>
                <w:noProof/>
                <w:webHidden/>
              </w:rPr>
              <w:t>18</w:t>
            </w:r>
            <w:r w:rsidR="000771E1">
              <w:rPr>
                <w:noProof/>
                <w:webHidden/>
              </w:rPr>
              <w:fldChar w:fldCharType="end"/>
            </w:r>
          </w:hyperlink>
        </w:p>
        <w:p w14:paraId="63E485EC"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78" w:history="1">
            <w:r w:rsidR="000771E1" w:rsidRPr="00EF35DD">
              <w:rPr>
                <w:rStyle w:val="Hyperlink"/>
                <w:noProof/>
              </w:rPr>
              <w:t>8.2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Viva</w:t>
            </w:r>
            <w:r w:rsidR="000771E1">
              <w:rPr>
                <w:noProof/>
                <w:webHidden/>
              </w:rPr>
              <w:tab/>
            </w:r>
            <w:r w:rsidR="000771E1">
              <w:rPr>
                <w:noProof/>
                <w:webHidden/>
              </w:rPr>
              <w:fldChar w:fldCharType="begin"/>
            </w:r>
            <w:r w:rsidR="000771E1">
              <w:rPr>
                <w:noProof/>
                <w:webHidden/>
              </w:rPr>
              <w:instrText xml:space="preserve"> PAGEREF _Toc518034378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50F295C3"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79" w:history="1">
            <w:r w:rsidR="000771E1" w:rsidRPr="00EF35DD">
              <w:rPr>
                <w:rStyle w:val="Hyperlink"/>
                <w:noProof/>
                <w14:scene3d>
                  <w14:camera w14:prst="orthographicFront"/>
                  <w14:lightRig w14:rig="threePt" w14:dir="t">
                    <w14:rot w14:lat="0" w14:lon="0" w14:rev="0"/>
                  </w14:lightRig>
                </w14:scene3d>
              </w:rPr>
              <w:t>8.2.1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Viva training</w:t>
            </w:r>
            <w:r w:rsidR="000771E1">
              <w:rPr>
                <w:noProof/>
                <w:webHidden/>
              </w:rPr>
              <w:tab/>
            </w:r>
            <w:r w:rsidR="000771E1">
              <w:rPr>
                <w:noProof/>
                <w:webHidden/>
              </w:rPr>
              <w:fldChar w:fldCharType="begin"/>
            </w:r>
            <w:r w:rsidR="000771E1">
              <w:rPr>
                <w:noProof/>
                <w:webHidden/>
              </w:rPr>
              <w:instrText xml:space="preserve"> PAGEREF _Toc518034379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05682A51"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0" w:history="1">
            <w:r w:rsidR="000771E1" w:rsidRPr="00EF35DD">
              <w:rPr>
                <w:rStyle w:val="Hyperlink"/>
                <w:noProof/>
                <w:highlight w:val="yellow"/>
                <w14:scene3d>
                  <w14:camera w14:prst="orthographicFront"/>
                  <w14:lightRig w14:rig="threePt" w14:dir="t">
                    <w14:rot w14:lat="0" w14:lon="0" w14:rev="0"/>
                  </w14:lightRig>
                </w14:scene3d>
              </w:rPr>
              <w:t>8.2.2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highlight w:val="yellow"/>
              </w:rPr>
              <w:t>Departmental viva preparation</w:t>
            </w:r>
            <w:r w:rsidR="000771E1">
              <w:rPr>
                <w:noProof/>
                <w:webHidden/>
              </w:rPr>
              <w:tab/>
            </w:r>
            <w:r w:rsidR="000771E1">
              <w:rPr>
                <w:noProof/>
                <w:webHidden/>
              </w:rPr>
              <w:fldChar w:fldCharType="begin"/>
            </w:r>
            <w:r w:rsidR="000771E1">
              <w:rPr>
                <w:noProof/>
                <w:webHidden/>
              </w:rPr>
              <w:instrText xml:space="preserve"> PAGEREF _Toc518034380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082C1C0D"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1" w:history="1">
            <w:r w:rsidR="000771E1" w:rsidRPr="00EF35DD">
              <w:rPr>
                <w:rStyle w:val="Hyperlink"/>
                <w:noProof/>
                <w14:scene3d>
                  <w14:camera w14:prst="orthographicFront"/>
                  <w14:lightRig w14:rig="threePt" w14:dir="t">
                    <w14:rot w14:lat="0" w14:lon="0" w14:rev="0"/>
                  </w14:lightRig>
                </w14:scene3d>
              </w:rPr>
              <w:t>8.2.3</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Special arrangements</w:t>
            </w:r>
            <w:r w:rsidR="000771E1">
              <w:rPr>
                <w:noProof/>
                <w:webHidden/>
              </w:rPr>
              <w:tab/>
            </w:r>
            <w:r w:rsidR="000771E1">
              <w:rPr>
                <w:noProof/>
                <w:webHidden/>
              </w:rPr>
              <w:fldChar w:fldCharType="begin"/>
            </w:r>
            <w:r w:rsidR="000771E1">
              <w:rPr>
                <w:noProof/>
                <w:webHidden/>
              </w:rPr>
              <w:instrText xml:space="preserve"> PAGEREF _Toc518034381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1F3CE229"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2" w:history="1">
            <w:r w:rsidR="000771E1" w:rsidRPr="00EF35DD">
              <w:rPr>
                <w:rStyle w:val="Hyperlink"/>
                <w:noProof/>
                <w14:scene3d>
                  <w14:camera w14:prst="orthographicFront"/>
                  <w14:lightRig w14:rig="threePt" w14:dir="t">
                    <w14:rot w14:lat="0" w14:lon="0" w14:rev="0"/>
                  </w14:lightRig>
                </w14:scene3d>
              </w:rPr>
              <w:t>8.2.4</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Extenuating circumstances</w:t>
            </w:r>
            <w:r w:rsidR="000771E1">
              <w:rPr>
                <w:noProof/>
                <w:webHidden/>
              </w:rPr>
              <w:tab/>
            </w:r>
            <w:r w:rsidR="000771E1">
              <w:rPr>
                <w:noProof/>
                <w:webHidden/>
              </w:rPr>
              <w:fldChar w:fldCharType="begin"/>
            </w:r>
            <w:r w:rsidR="000771E1">
              <w:rPr>
                <w:noProof/>
                <w:webHidden/>
              </w:rPr>
              <w:instrText xml:space="preserve"> PAGEREF _Toc518034382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7DBD04A6"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3" w:history="1">
            <w:r w:rsidR="000771E1" w:rsidRPr="00EF35DD">
              <w:rPr>
                <w:rStyle w:val="Hyperlink"/>
                <w:noProof/>
                <w14:scene3d>
                  <w14:camera w14:prst="orthographicFront"/>
                  <w14:lightRig w14:rig="threePt" w14:dir="t">
                    <w14:rot w14:lat="0" w14:lon="0" w14:rev="0"/>
                  </w14:lightRig>
                </w14:scene3d>
              </w:rPr>
              <w:t>8.2.5</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Audio recording of viva</w:t>
            </w:r>
            <w:r w:rsidR="000771E1">
              <w:rPr>
                <w:noProof/>
                <w:webHidden/>
              </w:rPr>
              <w:tab/>
            </w:r>
            <w:r w:rsidR="000771E1">
              <w:rPr>
                <w:noProof/>
                <w:webHidden/>
              </w:rPr>
              <w:fldChar w:fldCharType="begin"/>
            </w:r>
            <w:r w:rsidR="000771E1">
              <w:rPr>
                <w:noProof/>
                <w:webHidden/>
              </w:rPr>
              <w:instrText xml:space="preserve"> PAGEREF _Toc518034383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576858A1"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4" w:history="1">
            <w:r w:rsidR="000771E1" w:rsidRPr="00EF35DD">
              <w:rPr>
                <w:rStyle w:val="Hyperlink"/>
                <w:noProof/>
                <w14:scene3d>
                  <w14:camera w14:prst="orthographicFront"/>
                  <w14:lightRig w14:rig="threePt" w14:dir="t">
                    <w14:rot w14:lat="0" w14:lon="0" w14:rev="0"/>
                  </w14:lightRig>
                </w14:scene3d>
              </w:rPr>
              <w:t>8.2.6</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Viva outcomes</w:t>
            </w:r>
            <w:r w:rsidR="000771E1">
              <w:rPr>
                <w:noProof/>
                <w:webHidden/>
              </w:rPr>
              <w:tab/>
            </w:r>
            <w:r w:rsidR="000771E1">
              <w:rPr>
                <w:noProof/>
                <w:webHidden/>
              </w:rPr>
              <w:fldChar w:fldCharType="begin"/>
            </w:r>
            <w:r w:rsidR="000771E1">
              <w:rPr>
                <w:noProof/>
                <w:webHidden/>
              </w:rPr>
              <w:instrText xml:space="preserve"> PAGEREF _Toc518034384 \h </w:instrText>
            </w:r>
            <w:r w:rsidR="000771E1">
              <w:rPr>
                <w:noProof/>
                <w:webHidden/>
              </w:rPr>
            </w:r>
            <w:r w:rsidR="000771E1">
              <w:rPr>
                <w:noProof/>
                <w:webHidden/>
              </w:rPr>
              <w:fldChar w:fldCharType="separate"/>
            </w:r>
            <w:r w:rsidR="000771E1">
              <w:rPr>
                <w:noProof/>
                <w:webHidden/>
              </w:rPr>
              <w:t>19</w:t>
            </w:r>
            <w:r w:rsidR="000771E1">
              <w:rPr>
                <w:noProof/>
                <w:webHidden/>
              </w:rPr>
              <w:fldChar w:fldCharType="end"/>
            </w:r>
          </w:hyperlink>
        </w:p>
        <w:p w14:paraId="591CE9EF"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85" w:history="1">
            <w:r w:rsidR="000771E1" w:rsidRPr="00EF35DD">
              <w:rPr>
                <w:rStyle w:val="Hyperlink"/>
                <w:noProof/>
              </w:rPr>
              <w:t>8.3</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Award process</w:t>
            </w:r>
            <w:r w:rsidR="000771E1">
              <w:rPr>
                <w:noProof/>
                <w:webHidden/>
              </w:rPr>
              <w:tab/>
            </w:r>
            <w:r w:rsidR="000771E1">
              <w:rPr>
                <w:noProof/>
                <w:webHidden/>
              </w:rPr>
              <w:fldChar w:fldCharType="begin"/>
            </w:r>
            <w:r w:rsidR="000771E1">
              <w:rPr>
                <w:noProof/>
                <w:webHidden/>
              </w:rPr>
              <w:instrText xml:space="preserve"> PAGEREF _Toc518034385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454760AC"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6" w:history="1">
            <w:r w:rsidR="000771E1" w:rsidRPr="00EF35DD">
              <w:rPr>
                <w:rStyle w:val="Hyperlink"/>
                <w:noProof/>
                <w14:scene3d>
                  <w14:camera w14:prst="orthographicFront"/>
                  <w14:lightRig w14:rig="threePt" w14:dir="t">
                    <w14:rot w14:lat="0" w14:lon="0" w14:rev="0"/>
                  </w14:lightRig>
                </w14:scene3d>
              </w:rPr>
              <w:t>8.3.1</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Approval process</w:t>
            </w:r>
            <w:r w:rsidR="000771E1">
              <w:rPr>
                <w:noProof/>
                <w:webHidden/>
              </w:rPr>
              <w:tab/>
            </w:r>
            <w:r w:rsidR="000771E1">
              <w:rPr>
                <w:noProof/>
                <w:webHidden/>
              </w:rPr>
              <w:fldChar w:fldCharType="begin"/>
            </w:r>
            <w:r w:rsidR="000771E1">
              <w:rPr>
                <w:noProof/>
                <w:webHidden/>
              </w:rPr>
              <w:instrText xml:space="preserve"> PAGEREF _Toc518034386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5E548112"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7" w:history="1">
            <w:r w:rsidR="000771E1" w:rsidRPr="00EF35DD">
              <w:rPr>
                <w:rStyle w:val="Hyperlink"/>
                <w:noProof/>
                <w14:scene3d>
                  <w14:camera w14:prst="orthographicFront"/>
                  <w14:lightRig w14:rig="threePt" w14:dir="t">
                    <w14:rot w14:lat="0" w14:lon="0" w14:rev="0"/>
                  </w14:lightRig>
                </w14:scene3d>
              </w:rPr>
              <w:t>8.3.2</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Electronic submission of the final MPhil or PhD thesis</w:t>
            </w:r>
            <w:r w:rsidR="000771E1">
              <w:rPr>
                <w:noProof/>
                <w:webHidden/>
              </w:rPr>
              <w:tab/>
            </w:r>
            <w:r w:rsidR="000771E1">
              <w:rPr>
                <w:noProof/>
                <w:webHidden/>
              </w:rPr>
              <w:fldChar w:fldCharType="begin"/>
            </w:r>
            <w:r w:rsidR="000771E1">
              <w:rPr>
                <w:noProof/>
                <w:webHidden/>
              </w:rPr>
              <w:instrText xml:space="preserve"> PAGEREF _Toc518034387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6AE88087"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8" w:history="1">
            <w:r w:rsidR="000771E1" w:rsidRPr="00EF35DD">
              <w:rPr>
                <w:rStyle w:val="Hyperlink"/>
                <w:noProof/>
                <w14:scene3d>
                  <w14:camera w14:prst="orthographicFront"/>
                  <w14:lightRig w14:rig="threePt" w14:dir="t">
                    <w14:rot w14:lat="0" w14:lon="0" w14:rev="0"/>
                  </w14:lightRig>
                </w14:scene3d>
              </w:rPr>
              <w:t>8.3.3</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Documentation</w:t>
            </w:r>
            <w:r w:rsidR="000771E1">
              <w:rPr>
                <w:noProof/>
                <w:webHidden/>
              </w:rPr>
              <w:tab/>
            </w:r>
            <w:r w:rsidR="000771E1">
              <w:rPr>
                <w:noProof/>
                <w:webHidden/>
              </w:rPr>
              <w:fldChar w:fldCharType="begin"/>
            </w:r>
            <w:r w:rsidR="000771E1">
              <w:rPr>
                <w:noProof/>
                <w:webHidden/>
              </w:rPr>
              <w:instrText xml:space="preserve"> PAGEREF _Toc518034388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7497B7F2" w14:textId="77777777" w:rsidR="000771E1" w:rsidRDefault="00543F1E">
          <w:pPr>
            <w:pStyle w:val="TOC3"/>
            <w:tabs>
              <w:tab w:val="left" w:pos="1200"/>
              <w:tab w:val="right" w:leader="dot" w:pos="9016"/>
            </w:tabs>
            <w:rPr>
              <w:rFonts w:asciiTheme="minorHAnsi" w:eastAsiaTheme="minorEastAsia" w:hAnsiTheme="minorHAnsi" w:cstheme="minorBidi"/>
              <w:i w:val="0"/>
              <w:iCs w:val="0"/>
              <w:noProof/>
              <w:sz w:val="22"/>
              <w:szCs w:val="22"/>
              <w:lang w:val="en-GB"/>
            </w:rPr>
          </w:pPr>
          <w:hyperlink w:anchor="_Toc518034389" w:history="1">
            <w:r w:rsidR="000771E1" w:rsidRPr="00EF35DD">
              <w:rPr>
                <w:rStyle w:val="Hyperlink"/>
                <w:noProof/>
                <w14:scene3d>
                  <w14:camera w14:prst="orthographicFront"/>
                  <w14:lightRig w14:rig="threePt" w14:dir="t">
                    <w14:rot w14:lat="0" w14:lon="0" w14:rev="0"/>
                  </w14:lightRig>
                </w14:scene3d>
              </w:rPr>
              <w:t>8.3.4</w:t>
            </w:r>
            <w:r w:rsidR="000771E1">
              <w:rPr>
                <w:rFonts w:asciiTheme="minorHAnsi" w:eastAsiaTheme="minorEastAsia" w:hAnsiTheme="minorHAnsi" w:cstheme="minorBidi"/>
                <w:i w:val="0"/>
                <w:iCs w:val="0"/>
                <w:noProof/>
                <w:sz w:val="22"/>
                <w:szCs w:val="22"/>
                <w:lang w:val="en-GB"/>
              </w:rPr>
              <w:tab/>
            </w:r>
            <w:r w:rsidR="000771E1" w:rsidRPr="00EF35DD">
              <w:rPr>
                <w:rStyle w:val="Hyperlink"/>
                <w:noProof/>
              </w:rPr>
              <w:t>Graduation</w:t>
            </w:r>
            <w:r w:rsidR="000771E1">
              <w:rPr>
                <w:noProof/>
                <w:webHidden/>
              </w:rPr>
              <w:tab/>
            </w:r>
            <w:r w:rsidR="000771E1">
              <w:rPr>
                <w:noProof/>
                <w:webHidden/>
              </w:rPr>
              <w:fldChar w:fldCharType="begin"/>
            </w:r>
            <w:r w:rsidR="000771E1">
              <w:rPr>
                <w:noProof/>
                <w:webHidden/>
              </w:rPr>
              <w:instrText xml:space="preserve"> PAGEREF _Toc518034389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7B78B752"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90" w:history="1">
            <w:r w:rsidR="000771E1" w:rsidRPr="00EF35DD">
              <w:rPr>
                <w:rStyle w:val="Hyperlink"/>
                <w:noProof/>
              </w:rPr>
              <w:t>9</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Appeals and Complaints</w:t>
            </w:r>
            <w:r w:rsidR="000771E1">
              <w:rPr>
                <w:noProof/>
                <w:webHidden/>
              </w:rPr>
              <w:tab/>
            </w:r>
            <w:r w:rsidR="000771E1">
              <w:rPr>
                <w:noProof/>
                <w:webHidden/>
              </w:rPr>
              <w:fldChar w:fldCharType="begin"/>
            </w:r>
            <w:r w:rsidR="000771E1">
              <w:rPr>
                <w:noProof/>
                <w:webHidden/>
              </w:rPr>
              <w:instrText xml:space="preserve"> PAGEREF _Toc518034390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611DC118"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91" w:history="1">
            <w:r w:rsidR="000771E1" w:rsidRPr="00EF35DD">
              <w:rPr>
                <w:rStyle w:val="Hyperlink"/>
                <w:noProof/>
              </w:rPr>
              <w:t>9.1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Appeals</w:t>
            </w:r>
            <w:r w:rsidR="000771E1">
              <w:rPr>
                <w:noProof/>
                <w:webHidden/>
              </w:rPr>
              <w:tab/>
            </w:r>
            <w:r w:rsidR="000771E1">
              <w:rPr>
                <w:noProof/>
                <w:webHidden/>
              </w:rPr>
              <w:fldChar w:fldCharType="begin"/>
            </w:r>
            <w:r w:rsidR="000771E1">
              <w:rPr>
                <w:noProof/>
                <w:webHidden/>
              </w:rPr>
              <w:instrText xml:space="preserve"> PAGEREF _Toc518034391 \h </w:instrText>
            </w:r>
            <w:r w:rsidR="000771E1">
              <w:rPr>
                <w:noProof/>
                <w:webHidden/>
              </w:rPr>
            </w:r>
            <w:r w:rsidR="000771E1">
              <w:rPr>
                <w:noProof/>
                <w:webHidden/>
              </w:rPr>
              <w:fldChar w:fldCharType="separate"/>
            </w:r>
            <w:r w:rsidR="000771E1">
              <w:rPr>
                <w:noProof/>
                <w:webHidden/>
              </w:rPr>
              <w:t>20</w:t>
            </w:r>
            <w:r w:rsidR="000771E1">
              <w:rPr>
                <w:noProof/>
                <w:webHidden/>
              </w:rPr>
              <w:fldChar w:fldCharType="end"/>
            </w:r>
          </w:hyperlink>
        </w:p>
        <w:p w14:paraId="4D859CBF"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92" w:history="1">
            <w:r w:rsidR="000771E1" w:rsidRPr="00EF35DD">
              <w:rPr>
                <w:rStyle w:val="Hyperlink"/>
                <w:noProof/>
              </w:rPr>
              <w:t>9.2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Complaints</w:t>
            </w:r>
            <w:r w:rsidR="000771E1">
              <w:rPr>
                <w:noProof/>
                <w:webHidden/>
              </w:rPr>
              <w:tab/>
            </w:r>
            <w:r w:rsidR="000771E1">
              <w:rPr>
                <w:noProof/>
                <w:webHidden/>
              </w:rPr>
              <w:fldChar w:fldCharType="begin"/>
            </w:r>
            <w:r w:rsidR="000771E1">
              <w:rPr>
                <w:noProof/>
                <w:webHidden/>
              </w:rPr>
              <w:instrText xml:space="preserve"> PAGEREF _Toc518034392 \h </w:instrText>
            </w:r>
            <w:r w:rsidR="000771E1">
              <w:rPr>
                <w:noProof/>
                <w:webHidden/>
              </w:rPr>
            </w:r>
            <w:r w:rsidR="000771E1">
              <w:rPr>
                <w:noProof/>
                <w:webHidden/>
              </w:rPr>
              <w:fldChar w:fldCharType="separate"/>
            </w:r>
            <w:r w:rsidR="000771E1">
              <w:rPr>
                <w:noProof/>
                <w:webHidden/>
              </w:rPr>
              <w:t>21</w:t>
            </w:r>
            <w:r w:rsidR="000771E1">
              <w:rPr>
                <w:noProof/>
                <w:webHidden/>
              </w:rPr>
              <w:fldChar w:fldCharType="end"/>
            </w:r>
          </w:hyperlink>
        </w:p>
        <w:p w14:paraId="19DB1BDD"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93" w:history="1">
            <w:r w:rsidR="000771E1" w:rsidRPr="00EF35DD">
              <w:rPr>
                <w:rStyle w:val="Hyperlink"/>
                <w:noProof/>
              </w:rPr>
              <w:t>10</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Student charter</w:t>
            </w:r>
            <w:r w:rsidR="000771E1">
              <w:rPr>
                <w:noProof/>
                <w:webHidden/>
              </w:rPr>
              <w:tab/>
            </w:r>
            <w:r w:rsidR="000771E1">
              <w:rPr>
                <w:noProof/>
                <w:webHidden/>
              </w:rPr>
              <w:fldChar w:fldCharType="begin"/>
            </w:r>
            <w:r w:rsidR="000771E1">
              <w:rPr>
                <w:noProof/>
                <w:webHidden/>
              </w:rPr>
              <w:instrText xml:space="preserve"> PAGEREF _Toc518034393 \h </w:instrText>
            </w:r>
            <w:r w:rsidR="000771E1">
              <w:rPr>
                <w:noProof/>
                <w:webHidden/>
              </w:rPr>
            </w:r>
            <w:r w:rsidR="000771E1">
              <w:rPr>
                <w:noProof/>
                <w:webHidden/>
              </w:rPr>
              <w:fldChar w:fldCharType="separate"/>
            </w:r>
            <w:r w:rsidR="000771E1">
              <w:rPr>
                <w:noProof/>
                <w:webHidden/>
              </w:rPr>
              <w:t>21</w:t>
            </w:r>
            <w:r w:rsidR="000771E1">
              <w:rPr>
                <w:noProof/>
                <w:webHidden/>
              </w:rPr>
              <w:fldChar w:fldCharType="end"/>
            </w:r>
          </w:hyperlink>
        </w:p>
        <w:p w14:paraId="05C8A3E9"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94" w:history="1">
            <w:r w:rsidR="000771E1" w:rsidRPr="00EF35DD">
              <w:rPr>
                <w:rStyle w:val="Hyperlink"/>
                <w:noProof/>
              </w:rPr>
              <w:t>11</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Feedback</w:t>
            </w:r>
            <w:r w:rsidR="000771E1">
              <w:rPr>
                <w:noProof/>
                <w:webHidden/>
              </w:rPr>
              <w:tab/>
            </w:r>
            <w:r w:rsidR="000771E1">
              <w:rPr>
                <w:noProof/>
                <w:webHidden/>
              </w:rPr>
              <w:fldChar w:fldCharType="begin"/>
            </w:r>
            <w:r w:rsidR="000771E1">
              <w:rPr>
                <w:noProof/>
                <w:webHidden/>
              </w:rPr>
              <w:instrText xml:space="preserve"> PAGEREF _Toc518034394 \h </w:instrText>
            </w:r>
            <w:r w:rsidR="000771E1">
              <w:rPr>
                <w:noProof/>
                <w:webHidden/>
              </w:rPr>
            </w:r>
            <w:r w:rsidR="000771E1">
              <w:rPr>
                <w:noProof/>
                <w:webHidden/>
              </w:rPr>
              <w:fldChar w:fldCharType="separate"/>
            </w:r>
            <w:r w:rsidR="000771E1">
              <w:rPr>
                <w:noProof/>
                <w:webHidden/>
              </w:rPr>
              <w:t>21</w:t>
            </w:r>
            <w:r w:rsidR="000771E1">
              <w:rPr>
                <w:noProof/>
                <w:webHidden/>
              </w:rPr>
              <w:fldChar w:fldCharType="end"/>
            </w:r>
          </w:hyperlink>
        </w:p>
        <w:p w14:paraId="7D44E514"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95" w:history="1">
            <w:r w:rsidR="000771E1" w:rsidRPr="00EF35DD">
              <w:rPr>
                <w:rStyle w:val="Hyperlink"/>
                <w:noProof/>
                <w:highlight w:val="yellow"/>
              </w:rPr>
              <w:t>11.1</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Your department’s PGR student-staff committee</w:t>
            </w:r>
            <w:r w:rsidR="000771E1">
              <w:rPr>
                <w:noProof/>
                <w:webHidden/>
              </w:rPr>
              <w:tab/>
            </w:r>
            <w:r w:rsidR="000771E1">
              <w:rPr>
                <w:noProof/>
                <w:webHidden/>
              </w:rPr>
              <w:fldChar w:fldCharType="begin"/>
            </w:r>
            <w:r w:rsidR="000771E1">
              <w:rPr>
                <w:noProof/>
                <w:webHidden/>
              </w:rPr>
              <w:instrText xml:space="preserve"> PAGEREF _Toc518034395 \h </w:instrText>
            </w:r>
            <w:r w:rsidR="000771E1">
              <w:rPr>
                <w:noProof/>
                <w:webHidden/>
              </w:rPr>
            </w:r>
            <w:r w:rsidR="000771E1">
              <w:rPr>
                <w:noProof/>
                <w:webHidden/>
              </w:rPr>
              <w:fldChar w:fldCharType="separate"/>
            </w:r>
            <w:r w:rsidR="000771E1">
              <w:rPr>
                <w:noProof/>
                <w:webHidden/>
              </w:rPr>
              <w:t>21</w:t>
            </w:r>
            <w:r w:rsidR="000771E1">
              <w:rPr>
                <w:noProof/>
                <w:webHidden/>
              </w:rPr>
              <w:fldChar w:fldCharType="end"/>
            </w:r>
          </w:hyperlink>
        </w:p>
        <w:p w14:paraId="57151C63"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396" w:history="1">
            <w:r w:rsidR="000771E1" w:rsidRPr="00EF35DD">
              <w:rPr>
                <w:rStyle w:val="Hyperlink"/>
                <w:noProof/>
              </w:rPr>
              <w:t>11.2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Surveys</w:t>
            </w:r>
            <w:r w:rsidR="000771E1">
              <w:rPr>
                <w:noProof/>
                <w:webHidden/>
              </w:rPr>
              <w:tab/>
            </w:r>
            <w:r w:rsidR="000771E1">
              <w:rPr>
                <w:noProof/>
                <w:webHidden/>
              </w:rPr>
              <w:fldChar w:fldCharType="begin"/>
            </w:r>
            <w:r w:rsidR="000771E1">
              <w:rPr>
                <w:noProof/>
                <w:webHidden/>
              </w:rPr>
              <w:instrText xml:space="preserve"> PAGEREF _Toc518034396 \h </w:instrText>
            </w:r>
            <w:r w:rsidR="000771E1">
              <w:rPr>
                <w:noProof/>
                <w:webHidden/>
              </w:rPr>
            </w:r>
            <w:r w:rsidR="000771E1">
              <w:rPr>
                <w:noProof/>
                <w:webHidden/>
              </w:rPr>
              <w:fldChar w:fldCharType="separate"/>
            </w:r>
            <w:r w:rsidR="000771E1">
              <w:rPr>
                <w:noProof/>
                <w:webHidden/>
              </w:rPr>
              <w:t>22</w:t>
            </w:r>
            <w:r w:rsidR="000771E1">
              <w:rPr>
                <w:noProof/>
                <w:webHidden/>
              </w:rPr>
              <w:fldChar w:fldCharType="end"/>
            </w:r>
          </w:hyperlink>
        </w:p>
        <w:p w14:paraId="5FEEE000"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97" w:history="1">
            <w:r w:rsidR="000771E1" w:rsidRPr="00EF35DD">
              <w:rPr>
                <w:rStyle w:val="Hyperlink"/>
                <w:noProof/>
              </w:rPr>
              <w:t>12</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Paid work</w:t>
            </w:r>
            <w:r w:rsidR="000771E1">
              <w:rPr>
                <w:noProof/>
                <w:webHidden/>
              </w:rPr>
              <w:tab/>
            </w:r>
            <w:r w:rsidR="000771E1">
              <w:rPr>
                <w:noProof/>
                <w:webHidden/>
              </w:rPr>
              <w:fldChar w:fldCharType="begin"/>
            </w:r>
            <w:r w:rsidR="000771E1">
              <w:rPr>
                <w:noProof/>
                <w:webHidden/>
              </w:rPr>
              <w:instrText xml:space="preserve"> PAGEREF _Toc518034397 \h </w:instrText>
            </w:r>
            <w:r w:rsidR="000771E1">
              <w:rPr>
                <w:noProof/>
                <w:webHidden/>
              </w:rPr>
            </w:r>
            <w:r w:rsidR="000771E1">
              <w:rPr>
                <w:noProof/>
                <w:webHidden/>
              </w:rPr>
              <w:fldChar w:fldCharType="separate"/>
            </w:r>
            <w:r w:rsidR="000771E1">
              <w:rPr>
                <w:noProof/>
                <w:webHidden/>
              </w:rPr>
              <w:t>22</w:t>
            </w:r>
            <w:r w:rsidR="000771E1">
              <w:rPr>
                <w:noProof/>
                <w:webHidden/>
              </w:rPr>
              <w:fldChar w:fldCharType="end"/>
            </w:r>
          </w:hyperlink>
        </w:p>
        <w:p w14:paraId="6A143843"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98" w:history="1">
            <w:r w:rsidR="000771E1" w:rsidRPr="00EF35DD">
              <w:rPr>
                <w:rStyle w:val="Hyperlink"/>
                <w:noProof/>
              </w:rPr>
              <w:t>13</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Research abroad</w:t>
            </w:r>
            <w:r w:rsidR="000771E1">
              <w:rPr>
                <w:noProof/>
                <w:webHidden/>
              </w:rPr>
              <w:tab/>
            </w:r>
            <w:r w:rsidR="000771E1">
              <w:rPr>
                <w:noProof/>
                <w:webHidden/>
              </w:rPr>
              <w:fldChar w:fldCharType="begin"/>
            </w:r>
            <w:r w:rsidR="000771E1">
              <w:rPr>
                <w:noProof/>
                <w:webHidden/>
              </w:rPr>
              <w:instrText xml:space="preserve"> PAGEREF _Toc518034398 \h </w:instrText>
            </w:r>
            <w:r w:rsidR="000771E1">
              <w:rPr>
                <w:noProof/>
                <w:webHidden/>
              </w:rPr>
            </w:r>
            <w:r w:rsidR="000771E1">
              <w:rPr>
                <w:noProof/>
                <w:webHidden/>
              </w:rPr>
              <w:fldChar w:fldCharType="separate"/>
            </w:r>
            <w:r w:rsidR="000771E1">
              <w:rPr>
                <w:noProof/>
                <w:webHidden/>
              </w:rPr>
              <w:t>22</w:t>
            </w:r>
            <w:r w:rsidR="000771E1">
              <w:rPr>
                <w:noProof/>
                <w:webHidden/>
              </w:rPr>
              <w:fldChar w:fldCharType="end"/>
            </w:r>
          </w:hyperlink>
        </w:p>
        <w:p w14:paraId="24BF617F"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399" w:history="1">
            <w:r w:rsidR="000771E1" w:rsidRPr="00EF35DD">
              <w:rPr>
                <w:rStyle w:val="Hyperlink"/>
                <w:noProof/>
              </w:rPr>
              <w:t>14</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Health and Safety Information</w:t>
            </w:r>
            <w:r w:rsidR="000771E1">
              <w:rPr>
                <w:noProof/>
                <w:webHidden/>
              </w:rPr>
              <w:tab/>
            </w:r>
            <w:r w:rsidR="000771E1">
              <w:rPr>
                <w:noProof/>
                <w:webHidden/>
              </w:rPr>
              <w:fldChar w:fldCharType="begin"/>
            </w:r>
            <w:r w:rsidR="000771E1">
              <w:rPr>
                <w:noProof/>
                <w:webHidden/>
              </w:rPr>
              <w:instrText xml:space="preserve"> PAGEREF _Toc518034399 \h </w:instrText>
            </w:r>
            <w:r w:rsidR="000771E1">
              <w:rPr>
                <w:noProof/>
                <w:webHidden/>
              </w:rPr>
            </w:r>
            <w:r w:rsidR="000771E1">
              <w:rPr>
                <w:noProof/>
                <w:webHidden/>
              </w:rPr>
              <w:fldChar w:fldCharType="separate"/>
            </w:r>
            <w:r w:rsidR="000771E1">
              <w:rPr>
                <w:noProof/>
                <w:webHidden/>
              </w:rPr>
              <w:t>22</w:t>
            </w:r>
            <w:r w:rsidR="000771E1">
              <w:rPr>
                <w:noProof/>
                <w:webHidden/>
              </w:rPr>
              <w:fldChar w:fldCharType="end"/>
            </w:r>
          </w:hyperlink>
        </w:p>
        <w:p w14:paraId="5D0C01FA"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400" w:history="1">
            <w:r w:rsidR="000771E1" w:rsidRPr="00EF35DD">
              <w:rPr>
                <w:rStyle w:val="Hyperlink"/>
                <w:noProof/>
              </w:rPr>
              <w:t>14.1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Code of practice on harassment for students</w:t>
            </w:r>
            <w:r w:rsidR="000771E1">
              <w:rPr>
                <w:noProof/>
                <w:webHidden/>
              </w:rPr>
              <w:tab/>
            </w:r>
            <w:r w:rsidR="000771E1">
              <w:rPr>
                <w:noProof/>
                <w:webHidden/>
              </w:rPr>
              <w:fldChar w:fldCharType="begin"/>
            </w:r>
            <w:r w:rsidR="000771E1">
              <w:rPr>
                <w:noProof/>
                <w:webHidden/>
              </w:rPr>
              <w:instrText xml:space="preserve"> PAGEREF _Toc518034400 \h </w:instrText>
            </w:r>
            <w:r w:rsidR="000771E1">
              <w:rPr>
                <w:noProof/>
                <w:webHidden/>
              </w:rPr>
            </w:r>
            <w:r w:rsidR="000771E1">
              <w:rPr>
                <w:noProof/>
                <w:webHidden/>
              </w:rPr>
              <w:fldChar w:fldCharType="separate"/>
            </w:r>
            <w:r w:rsidR="000771E1">
              <w:rPr>
                <w:noProof/>
                <w:webHidden/>
              </w:rPr>
              <w:t>22</w:t>
            </w:r>
            <w:r w:rsidR="000771E1">
              <w:rPr>
                <w:noProof/>
                <w:webHidden/>
              </w:rPr>
              <w:fldChar w:fldCharType="end"/>
            </w:r>
          </w:hyperlink>
        </w:p>
        <w:p w14:paraId="30B4C08B"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401" w:history="1">
            <w:r w:rsidR="000771E1" w:rsidRPr="00EF35DD">
              <w:rPr>
                <w:rStyle w:val="Hyperlink"/>
                <w:noProof/>
              </w:rPr>
              <w:t>14.2</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Lone working policy and procedures</w:t>
            </w:r>
            <w:r w:rsidR="000771E1">
              <w:rPr>
                <w:noProof/>
                <w:webHidden/>
              </w:rPr>
              <w:tab/>
            </w:r>
            <w:r w:rsidR="000771E1">
              <w:rPr>
                <w:noProof/>
                <w:webHidden/>
              </w:rPr>
              <w:fldChar w:fldCharType="begin"/>
            </w:r>
            <w:r w:rsidR="000771E1">
              <w:rPr>
                <w:noProof/>
                <w:webHidden/>
              </w:rPr>
              <w:instrText xml:space="preserve"> PAGEREF _Toc518034401 \h </w:instrText>
            </w:r>
            <w:r w:rsidR="000771E1">
              <w:rPr>
                <w:noProof/>
                <w:webHidden/>
              </w:rPr>
            </w:r>
            <w:r w:rsidR="000771E1">
              <w:rPr>
                <w:noProof/>
                <w:webHidden/>
              </w:rPr>
              <w:fldChar w:fldCharType="separate"/>
            </w:r>
            <w:r w:rsidR="000771E1">
              <w:rPr>
                <w:noProof/>
                <w:webHidden/>
              </w:rPr>
              <w:t>22</w:t>
            </w:r>
            <w:r w:rsidR="000771E1">
              <w:rPr>
                <w:noProof/>
                <w:webHidden/>
              </w:rPr>
              <w:fldChar w:fldCharType="end"/>
            </w:r>
          </w:hyperlink>
        </w:p>
        <w:p w14:paraId="214B5D7A" w14:textId="77777777" w:rsidR="000771E1" w:rsidRDefault="00543F1E">
          <w:pPr>
            <w:pStyle w:val="TOC1"/>
            <w:tabs>
              <w:tab w:val="left" w:pos="480"/>
              <w:tab w:val="right" w:leader="dot" w:pos="9016"/>
            </w:tabs>
            <w:rPr>
              <w:rFonts w:asciiTheme="minorHAnsi" w:eastAsiaTheme="minorEastAsia" w:hAnsiTheme="minorHAnsi" w:cstheme="minorBidi"/>
              <w:b w:val="0"/>
              <w:bCs w:val="0"/>
              <w:caps w:val="0"/>
              <w:noProof/>
              <w:sz w:val="22"/>
              <w:szCs w:val="22"/>
              <w:lang w:val="en-GB"/>
            </w:rPr>
          </w:pPr>
          <w:hyperlink w:anchor="_Toc518034402" w:history="1">
            <w:r w:rsidR="000771E1" w:rsidRPr="00EF35DD">
              <w:rPr>
                <w:rStyle w:val="Hyperlink"/>
                <w:noProof/>
              </w:rPr>
              <w:t>15</w:t>
            </w:r>
            <w:r w:rsidR="000771E1">
              <w:rPr>
                <w:rFonts w:asciiTheme="minorHAnsi" w:eastAsiaTheme="minorEastAsia" w:hAnsiTheme="minorHAnsi" w:cstheme="minorBidi"/>
                <w:b w:val="0"/>
                <w:bCs w:val="0"/>
                <w:caps w:val="0"/>
                <w:noProof/>
                <w:sz w:val="22"/>
                <w:szCs w:val="22"/>
                <w:lang w:val="en-GB"/>
              </w:rPr>
              <w:tab/>
            </w:r>
            <w:r w:rsidR="000771E1" w:rsidRPr="00EF35DD">
              <w:rPr>
                <w:rStyle w:val="Hyperlink"/>
                <w:noProof/>
              </w:rPr>
              <w:t>Equal opportunities statement and College Codes of Practice</w:t>
            </w:r>
            <w:r w:rsidR="000771E1">
              <w:rPr>
                <w:noProof/>
                <w:webHidden/>
              </w:rPr>
              <w:tab/>
            </w:r>
            <w:r w:rsidR="000771E1">
              <w:rPr>
                <w:noProof/>
                <w:webHidden/>
              </w:rPr>
              <w:fldChar w:fldCharType="begin"/>
            </w:r>
            <w:r w:rsidR="000771E1">
              <w:rPr>
                <w:noProof/>
                <w:webHidden/>
              </w:rPr>
              <w:instrText xml:space="preserve"> PAGEREF _Toc518034402 \h </w:instrText>
            </w:r>
            <w:r w:rsidR="000771E1">
              <w:rPr>
                <w:noProof/>
                <w:webHidden/>
              </w:rPr>
            </w:r>
            <w:r w:rsidR="000771E1">
              <w:rPr>
                <w:noProof/>
                <w:webHidden/>
              </w:rPr>
              <w:fldChar w:fldCharType="separate"/>
            </w:r>
            <w:r w:rsidR="000771E1">
              <w:rPr>
                <w:noProof/>
                <w:webHidden/>
              </w:rPr>
              <w:t>23</w:t>
            </w:r>
            <w:r w:rsidR="000771E1">
              <w:rPr>
                <w:noProof/>
                <w:webHidden/>
              </w:rPr>
              <w:fldChar w:fldCharType="end"/>
            </w:r>
          </w:hyperlink>
        </w:p>
        <w:p w14:paraId="634DE803"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403" w:history="1">
            <w:r w:rsidR="000771E1" w:rsidRPr="00EF35DD">
              <w:rPr>
                <w:rStyle w:val="Hyperlink"/>
                <w:noProof/>
              </w:rPr>
              <w:t>15.1</w:t>
            </w:r>
            <w:r w:rsidR="000771E1">
              <w:rPr>
                <w:rFonts w:asciiTheme="minorHAnsi" w:eastAsiaTheme="minorEastAsia" w:hAnsiTheme="minorHAnsi" w:cstheme="minorBidi"/>
                <w:smallCaps w:val="0"/>
                <w:noProof/>
                <w:sz w:val="22"/>
                <w:szCs w:val="22"/>
                <w:lang w:val="en-GB"/>
              </w:rPr>
              <w:tab/>
            </w:r>
            <w:r w:rsidR="000771E1" w:rsidRPr="00EF35DD">
              <w:rPr>
                <w:rStyle w:val="Hyperlink"/>
                <w:noProof/>
              </w:rPr>
              <w:t>Equal opportunities statement</w:t>
            </w:r>
            <w:r w:rsidR="000771E1">
              <w:rPr>
                <w:noProof/>
                <w:webHidden/>
              </w:rPr>
              <w:tab/>
            </w:r>
            <w:r w:rsidR="000771E1">
              <w:rPr>
                <w:noProof/>
                <w:webHidden/>
              </w:rPr>
              <w:fldChar w:fldCharType="begin"/>
            </w:r>
            <w:r w:rsidR="000771E1">
              <w:rPr>
                <w:noProof/>
                <w:webHidden/>
              </w:rPr>
              <w:instrText xml:space="preserve"> PAGEREF _Toc518034403 \h </w:instrText>
            </w:r>
            <w:r w:rsidR="000771E1">
              <w:rPr>
                <w:noProof/>
                <w:webHidden/>
              </w:rPr>
            </w:r>
            <w:r w:rsidR="000771E1">
              <w:rPr>
                <w:noProof/>
                <w:webHidden/>
              </w:rPr>
              <w:fldChar w:fldCharType="separate"/>
            </w:r>
            <w:r w:rsidR="000771E1">
              <w:rPr>
                <w:noProof/>
                <w:webHidden/>
              </w:rPr>
              <w:t>23</w:t>
            </w:r>
            <w:r w:rsidR="000771E1">
              <w:rPr>
                <w:noProof/>
                <w:webHidden/>
              </w:rPr>
              <w:fldChar w:fldCharType="end"/>
            </w:r>
          </w:hyperlink>
        </w:p>
        <w:p w14:paraId="3ECA9B00" w14:textId="77777777" w:rsidR="000771E1" w:rsidRDefault="00543F1E">
          <w:pPr>
            <w:pStyle w:val="TOC2"/>
            <w:rPr>
              <w:rFonts w:asciiTheme="minorHAnsi" w:eastAsiaTheme="minorEastAsia" w:hAnsiTheme="minorHAnsi" w:cstheme="minorBidi"/>
              <w:smallCaps w:val="0"/>
              <w:noProof/>
              <w:sz w:val="22"/>
              <w:szCs w:val="22"/>
              <w:lang w:val="en-GB"/>
            </w:rPr>
          </w:pPr>
          <w:hyperlink w:anchor="_Toc518034404" w:history="1">
            <w:r w:rsidR="000771E1" w:rsidRPr="00EF35DD">
              <w:rPr>
                <w:rStyle w:val="Hyperlink"/>
                <w:noProof/>
                <w:highlight w:val="yellow"/>
              </w:rPr>
              <w:t>15.2</w:t>
            </w:r>
            <w:r w:rsidR="000771E1">
              <w:rPr>
                <w:rFonts w:asciiTheme="minorHAnsi" w:eastAsiaTheme="minorEastAsia" w:hAnsiTheme="minorHAnsi" w:cstheme="minorBidi"/>
                <w:smallCaps w:val="0"/>
                <w:noProof/>
                <w:sz w:val="22"/>
                <w:szCs w:val="22"/>
                <w:lang w:val="en-GB"/>
              </w:rPr>
              <w:tab/>
            </w:r>
            <w:r w:rsidR="000771E1" w:rsidRPr="00EF35DD">
              <w:rPr>
                <w:rStyle w:val="Hyperlink"/>
                <w:noProof/>
                <w:highlight w:val="yellow"/>
              </w:rPr>
              <w:t>Additional College codes of practice</w:t>
            </w:r>
            <w:r w:rsidR="000771E1">
              <w:rPr>
                <w:noProof/>
                <w:webHidden/>
              </w:rPr>
              <w:tab/>
            </w:r>
            <w:r w:rsidR="000771E1">
              <w:rPr>
                <w:noProof/>
                <w:webHidden/>
              </w:rPr>
              <w:fldChar w:fldCharType="begin"/>
            </w:r>
            <w:r w:rsidR="000771E1">
              <w:rPr>
                <w:noProof/>
                <w:webHidden/>
              </w:rPr>
              <w:instrText xml:space="preserve"> PAGEREF _Toc518034404 \h </w:instrText>
            </w:r>
            <w:r w:rsidR="000771E1">
              <w:rPr>
                <w:noProof/>
                <w:webHidden/>
              </w:rPr>
            </w:r>
            <w:r w:rsidR="000771E1">
              <w:rPr>
                <w:noProof/>
                <w:webHidden/>
              </w:rPr>
              <w:fldChar w:fldCharType="separate"/>
            </w:r>
            <w:r w:rsidR="000771E1">
              <w:rPr>
                <w:noProof/>
                <w:webHidden/>
              </w:rPr>
              <w:t>23</w:t>
            </w:r>
            <w:r w:rsidR="000771E1">
              <w:rPr>
                <w:noProof/>
                <w:webHidden/>
              </w:rPr>
              <w:fldChar w:fldCharType="end"/>
            </w:r>
          </w:hyperlink>
        </w:p>
        <w:p w14:paraId="2CD4576A" w14:textId="651082C8" w:rsidR="001B7135" w:rsidRPr="00674F7C" w:rsidRDefault="001B7135">
          <w:pPr>
            <w:rPr>
              <w:color w:val="FF0000"/>
            </w:rPr>
          </w:pPr>
          <w:r w:rsidRPr="00674F7C">
            <w:rPr>
              <w:b/>
              <w:bCs/>
              <w:noProof/>
              <w:color w:val="FF0000"/>
            </w:rPr>
            <w:fldChar w:fldCharType="end"/>
          </w:r>
        </w:p>
      </w:sdtContent>
    </w:sdt>
    <w:p w14:paraId="077E89C0" w14:textId="405BD22E" w:rsidR="0028481F" w:rsidRPr="00674F7C" w:rsidRDefault="000D5B82" w:rsidP="0028481F">
      <w:pPr>
        <w:pStyle w:val="TOC1"/>
        <w:tabs>
          <w:tab w:val="right" w:leader="dot" w:pos="9016"/>
        </w:tabs>
        <w:rPr>
          <w:rFonts w:asciiTheme="minorHAnsi" w:eastAsiaTheme="minorEastAsia" w:hAnsiTheme="minorHAnsi" w:cstheme="minorBidi"/>
          <w:smallCaps/>
          <w:noProof/>
          <w:color w:val="FF0000"/>
          <w:sz w:val="22"/>
          <w:szCs w:val="22"/>
          <w:lang w:val="en-GB"/>
        </w:rPr>
      </w:pPr>
      <w:r w:rsidRPr="00674F7C">
        <w:rPr>
          <w:rFonts w:ascii="Corbel" w:hAnsi="Corbel"/>
          <w:color w:val="FF0000"/>
          <w:sz w:val="22"/>
          <w:szCs w:val="22"/>
        </w:rPr>
        <w:fldChar w:fldCharType="begin"/>
      </w:r>
      <w:r w:rsidR="00B155CA" w:rsidRPr="00674F7C">
        <w:rPr>
          <w:rFonts w:ascii="Corbel" w:hAnsi="Corbel"/>
          <w:color w:val="FF0000"/>
          <w:sz w:val="22"/>
          <w:szCs w:val="22"/>
        </w:rPr>
        <w:instrText xml:space="preserve"> TOC \o "1-3" \h \z \u </w:instrText>
      </w:r>
      <w:r w:rsidRPr="00674F7C">
        <w:rPr>
          <w:rFonts w:ascii="Corbel" w:hAnsi="Corbel"/>
          <w:color w:val="FF0000"/>
          <w:sz w:val="22"/>
          <w:szCs w:val="22"/>
        </w:rPr>
        <w:fldChar w:fldCharType="separate"/>
      </w:r>
    </w:p>
    <w:p w14:paraId="307790BE" w14:textId="00EB11DE" w:rsidR="00813B7B" w:rsidRPr="00674F7C" w:rsidRDefault="00813B7B">
      <w:pPr>
        <w:pStyle w:val="TOC2"/>
        <w:rPr>
          <w:rFonts w:asciiTheme="minorHAnsi" w:eastAsiaTheme="minorEastAsia" w:hAnsiTheme="minorHAnsi" w:cstheme="minorBidi"/>
          <w:smallCaps w:val="0"/>
          <w:noProof/>
          <w:color w:val="FF0000"/>
          <w:sz w:val="22"/>
          <w:szCs w:val="22"/>
          <w:lang w:val="en-GB"/>
        </w:rPr>
      </w:pPr>
    </w:p>
    <w:p w14:paraId="6592BEF8" w14:textId="77777777" w:rsidR="00B155CA" w:rsidRPr="00674F7C" w:rsidRDefault="000D5B82">
      <w:pPr>
        <w:rPr>
          <w:rFonts w:ascii="Corbel" w:hAnsi="Corbel"/>
          <w:color w:val="FF0000"/>
          <w:sz w:val="22"/>
          <w:szCs w:val="22"/>
        </w:rPr>
      </w:pPr>
      <w:r w:rsidRPr="00674F7C">
        <w:rPr>
          <w:rFonts w:ascii="Corbel" w:hAnsi="Corbel"/>
          <w:color w:val="FF0000"/>
          <w:sz w:val="22"/>
          <w:szCs w:val="22"/>
        </w:rPr>
        <w:fldChar w:fldCharType="end"/>
      </w:r>
    </w:p>
    <w:p w14:paraId="49B526A1" w14:textId="77777777" w:rsidR="0051412F" w:rsidRPr="00674F7C" w:rsidRDefault="0051412F" w:rsidP="00466562">
      <w:pPr>
        <w:rPr>
          <w:rFonts w:ascii="Corbel" w:hAnsi="Corbel"/>
          <w:color w:val="FF0000"/>
          <w:sz w:val="22"/>
          <w:szCs w:val="22"/>
          <w:lang w:val="en-GB" w:eastAsia="en-US"/>
        </w:rPr>
      </w:pPr>
    </w:p>
    <w:p w14:paraId="4597D5F7" w14:textId="77777777" w:rsidR="0051412F" w:rsidRPr="00674F7C" w:rsidRDefault="0051412F" w:rsidP="00466562">
      <w:pPr>
        <w:rPr>
          <w:rFonts w:ascii="Corbel" w:hAnsi="Corbel"/>
          <w:color w:val="FF0000"/>
          <w:sz w:val="22"/>
          <w:szCs w:val="22"/>
          <w:lang w:val="en-GB" w:eastAsia="en-US"/>
        </w:rPr>
      </w:pPr>
    </w:p>
    <w:p w14:paraId="6CF838A6" w14:textId="77777777" w:rsidR="0051412F" w:rsidRPr="00674F7C" w:rsidRDefault="0051412F" w:rsidP="00466562">
      <w:pPr>
        <w:rPr>
          <w:rFonts w:ascii="Corbel" w:hAnsi="Corbel"/>
          <w:color w:val="FF0000"/>
          <w:sz w:val="22"/>
          <w:szCs w:val="22"/>
          <w:lang w:val="en-GB" w:eastAsia="en-US"/>
        </w:rPr>
      </w:pPr>
    </w:p>
    <w:p w14:paraId="09A222EE" w14:textId="77777777" w:rsidR="0051412F" w:rsidRPr="00674F7C" w:rsidRDefault="0051412F" w:rsidP="00466562">
      <w:pPr>
        <w:rPr>
          <w:rFonts w:ascii="Corbel" w:hAnsi="Corbel"/>
          <w:color w:val="FF0000"/>
          <w:sz w:val="22"/>
          <w:szCs w:val="22"/>
          <w:lang w:val="en-GB" w:eastAsia="en-US"/>
        </w:rPr>
      </w:pPr>
    </w:p>
    <w:p w14:paraId="2C22CA39" w14:textId="77777777" w:rsidR="0051412F" w:rsidRPr="00674F7C" w:rsidRDefault="0051412F" w:rsidP="00466562">
      <w:pPr>
        <w:rPr>
          <w:rFonts w:ascii="Corbel" w:hAnsi="Corbel"/>
          <w:color w:val="FF0000"/>
          <w:sz w:val="22"/>
          <w:szCs w:val="22"/>
          <w:lang w:val="en-GB" w:eastAsia="en-US"/>
        </w:rPr>
      </w:pPr>
    </w:p>
    <w:p w14:paraId="4DB4A44E" w14:textId="77777777" w:rsidR="0051412F" w:rsidRPr="00674F7C" w:rsidRDefault="0051412F" w:rsidP="00466562">
      <w:pPr>
        <w:rPr>
          <w:rFonts w:ascii="Corbel" w:hAnsi="Corbel"/>
          <w:color w:val="FF0000"/>
          <w:sz w:val="22"/>
          <w:szCs w:val="22"/>
          <w:lang w:val="en-GB" w:eastAsia="en-US"/>
        </w:rPr>
      </w:pPr>
    </w:p>
    <w:p w14:paraId="261015A3" w14:textId="77777777" w:rsidR="0051412F" w:rsidRPr="00674F7C" w:rsidRDefault="0051412F" w:rsidP="00466562">
      <w:pPr>
        <w:rPr>
          <w:rFonts w:ascii="Corbel" w:hAnsi="Corbel"/>
          <w:color w:val="FF0000"/>
          <w:sz w:val="22"/>
          <w:szCs w:val="22"/>
          <w:lang w:val="en-GB" w:eastAsia="en-US"/>
        </w:rPr>
      </w:pPr>
    </w:p>
    <w:p w14:paraId="521AC4C3" w14:textId="77777777" w:rsidR="0051412F" w:rsidRPr="00674F7C" w:rsidRDefault="0051412F" w:rsidP="00466562">
      <w:pPr>
        <w:rPr>
          <w:rFonts w:ascii="Corbel" w:hAnsi="Corbel"/>
          <w:color w:val="FF0000"/>
          <w:sz w:val="22"/>
          <w:szCs w:val="22"/>
          <w:lang w:val="en-GB" w:eastAsia="en-US"/>
        </w:rPr>
      </w:pPr>
    </w:p>
    <w:p w14:paraId="67FB4FAB" w14:textId="77777777" w:rsidR="0051412F" w:rsidRPr="00674F7C" w:rsidRDefault="0051412F" w:rsidP="00466562">
      <w:pPr>
        <w:rPr>
          <w:rFonts w:ascii="Corbel" w:hAnsi="Corbel"/>
          <w:color w:val="FF0000"/>
          <w:sz w:val="22"/>
          <w:szCs w:val="22"/>
          <w:lang w:val="en-GB" w:eastAsia="en-US"/>
        </w:rPr>
      </w:pPr>
    </w:p>
    <w:p w14:paraId="2F2C435D" w14:textId="77777777" w:rsidR="00B96939" w:rsidRPr="00674F7C" w:rsidRDefault="00B96939" w:rsidP="00466562">
      <w:pPr>
        <w:rPr>
          <w:rFonts w:ascii="Corbel" w:hAnsi="Corbel"/>
          <w:color w:val="FF0000"/>
          <w:sz w:val="22"/>
          <w:szCs w:val="22"/>
          <w:lang w:val="en-GB" w:eastAsia="en-US"/>
        </w:rPr>
      </w:pPr>
    </w:p>
    <w:p w14:paraId="79783291" w14:textId="2518CE72" w:rsidR="000660EC" w:rsidRPr="00674F7C" w:rsidRDefault="000660EC" w:rsidP="00466562">
      <w:pPr>
        <w:pStyle w:val="Heading1"/>
        <w:numPr>
          <w:ilvl w:val="0"/>
          <w:numId w:val="0"/>
        </w:numPr>
        <w:spacing w:before="0"/>
        <w:rPr>
          <w:color w:val="FF0000"/>
        </w:rPr>
      </w:pPr>
      <w:bookmarkStart w:id="2" w:name="_Toc378946279"/>
      <w:bookmarkStart w:id="3" w:name="_Toc456794499"/>
      <w:bookmarkStart w:id="4" w:name="_Toc518034323"/>
      <w:r w:rsidRPr="00C67840">
        <w:rPr>
          <w:bCs w:val="0"/>
        </w:rPr>
        <w:lastRenderedPageBreak/>
        <w:t xml:space="preserve">1. </w:t>
      </w:r>
      <w:bookmarkStart w:id="5" w:name="_Toc295819081"/>
      <w:bookmarkEnd w:id="0"/>
      <w:bookmarkEnd w:id="2"/>
      <w:bookmarkEnd w:id="1"/>
      <w:r w:rsidR="00307635" w:rsidRPr="00C67840">
        <w:t xml:space="preserve">Introduction to the </w:t>
      </w:r>
      <w:bookmarkEnd w:id="5"/>
      <w:r w:rsidR="00C67840">
        <w:t>College and your d</w:t>
      </w:r>
      <w:r w:rsidR="00DA0E44" w:rsidRPr="00C67840">
        <w:t>epartment</w:t>
      </w:r>
      <w:bookmarkEnd w:id="3"/>
      <w:bookmarkEnd w:id="4"/>
    </w:p>
    <w:p w14:paraId="1338EEC6" w14:textId="77777777" w:rsidR="00307635" w:rsidRPr="00674F7C" w:rsidRDefault="00307635" w:rsidP="00466562">
      <w:pPr>
        <w:pStyle w:val="Heading1"/>
        <w:numPr>
          <w:ilvl w:val="0"/>
          <w:numId w:val="0"/>
        </w:numPr>
        <w:spacing w:before="0"/>
        <w:rPr>
          <w:color w:val="FF0000"/>
          <w:sz w:val="22"/>
          <w:szCs w:val="22"/>
        </w:rPr>
      </w:pPr>
      <w:r w:rsidRPr="00674F7C">
        <w:rPr>
          <w:color w:val="FF0000"/>
          <w:sz w:val="22"/>
          <w:szCs w:val="22"/>
        </w:rPr>
        <w:tab/>
      </w:r>
      <w:r w:rsidRPr="00674F7C">
        <w:rPr>
          <w:color w:val="FF0000"/>
          <w:sz w:val="22"/>
          <w:szCs w:val="22"/>
        </w:rPr>
        <w:tab/>
      </w:r>
      <w:r w:rsidRPr="00674F7C">
        <w:rPr>
          <w:color w:val="FF0000"/>
          <w:sz w:val="22"/>
          <w:szCs w:val="22"/>
        </w:rPr>
        <w:tab/>
      </w:r>
      <w:r w:rsidRPr="00674F7C">
        <w:rPr>
          <w:color w:val="FF0000"/>
          <w:sz w:val="22"/>
          <w:szCs w:val="22"/>
        </w:rPr>
        <w:tab/>
      </w:r>
    </w:p>
    <w:p w14:paraId="0A2CCC6B" w14:textId="77777777" w:rsidR="0051412F" w:rsidRPr="00FE118A" w:rsidRDefault="00307635" w:rsidP="00466562">
      <w:pPr>
        <w:pStyle w:val="Heading2"/>
        <w:spacing w:before="0"/>
        <w:rPr>
          <w:color w:val="auto"/>
        </w:rPr>
      </w:pPr>
      <w:bookmarkStart w:id="6" w:name="_Toc295819082"/>
      <w:bookmarkStart w:id="7" w:name="_Toc378946281"/>
      <w:bookmarkStart w:id="8" w:name="_Toc456794500"/>
      <w:bookmarkStart w:id="9" w:name="_Toc518034324"/>
      <w:r w:rsidRPr="00FE118A">
        <w:rPr>
          <w:bCs w:val="0"/>
          <w:color w:val="auto"/>
          <w:sz w:val="22"/>
          <w:szCs w:val="22"/>
        </w:rPr>
        <w:t>Welcome</w:t>
      </w:r>
      <w:bookmarkEnd w:id="6"/>
      <w:bookmarkEnd w:id="7"/>
      <w:bookmarkEnd w:id="8"/>
      <w:bookmarkEnd w:id="9"/>
    </w:p>
    <w:p w14:paraId="73AAD7F8" w14:textId="77777777" w:rsidR="00DA0E44" w:rsidRPr="00674F7C" w:rsidRDefault="00DA0E44" w:rsidP="00466562">
      <w:pPr>
        <w:pStyle w:val="NormalWeb"/>
        <w:spacing w:before="0" w:beforeAutospacing="0" w:after="0" w:afterAutospacing="0"/>
        <w:rPr>
          <w:rFonts w:ascii="Corbel" w:hAnsi="Corbel"/>
          <w:color w:val="FF0000"/>
          <w:sz w:val="22"/>
          <w:szCs w:val="22"/>
          <w:highlight w:val="yellow"/>
        </w:rPr>
      </w:pPr>
    </w:p>
    <w:p w14:paraId="7C2C40A6" w14:textId="00916675" w:rsidR="00DA0E44" w:rsidRPr="00C67840" w:rsidRDefault="00DA0E44" w:rsidP="00466562">
      <w:pPr>
        <w:pStyle w:val="NormalWeb"/>
        <w:spacing w:before="0" w:beforeAutospacing="0" w:after="0" w:afterAutospacing="0"/>
        <w:rPr>
          <w:rFonts w:ascii="Corbel" w:hAnsi="Corbel"/>
          <w:sz w:val="22"/>
          <w:szCs w:val="22"/>
        </w:rPr>
      </w:pPr>
      <w:r w:rsidRPr="00C67840">
        <w:rPr>
          <w:rFonts w:ascii="Corbel" w:hAnsi="Corbel"/>
          <w:sz w:val="22"/>
          <w:szCs w:val="22"/>
        </w:rPr>
        <w:t>Welcome to Royal Holloway</w:t>
      </w:r>
      <w:r w:rsidR="00835BAA" w:rsidRPr="00C67840">
        <w:rPr>
          <w:rFonts w:ascii="Corbel" w:hAnsi="Corbel"/>
          <w:sz w:val="22"/>
          <w:szCs w:val="22"/>
        </w:rPr>
        <w:t>.</w:t>
      </w:r>
      <w:r w:rsidRPr="00C67840">
        <w:rPr>
          <w:rFonts w:ascii="Corbel" w:hAnsi="Corbel"/>
          <w:sz w:val="22"/>
          <w:szCs w:val="22"/>
        </w:rPr>
        <w:t xml:space="preserve"> Royal Holloway, University of London (hereafter </w:t>
      </w:r>
      <w:r w:rsidR="00634CA9" w:rsidRPr="00C67840">
        <w:rPr>
          <w:rFonts w:ascii="Corbel" w:hAnsi="Corbel"/>
          <w:sz w:val="22"/>
          <w:szCs w:val="22"/>
        </w:rPr>
        <w:t>‘</w:t>
      </w:r>
      <w:r w:rsidRPr="00C67840">
        <w:rPr>
          <w:rFonts w:ascii="Corbel" w:hAnsi="Corbel"/>
          <w:sz w:val="22"/>
          <w:szCs w:val="22"/>
        </w:rPr>
        <w:t>the College</w:t>
      </w:r>
      <w:r w:rsidR="00634CA9" w:rsidRPr="00C67840">
        <w:rPr>
          <w:rFonts w:ascii="Corbel" w:hAnsi="Corbel"/>
          <w:sz w:val="22"/>
          <w:szCs w:val="22"/>
        </w:rPr>
        <w:t>’</w:t>
      </w:r>
      <w:r w:rsidRPr="00C67840">
        <w:rPr>
          <w:rFonts w:ascii="Corbel" w:hAnsi="Corbel"/>
          <w:sz w:val="22"/>
          <w:szCs w:val="22"/>
        </w:rPr>
        <w:t xml:space="preserve">) is one of the UK’s leading research-intensive universities, with </w:t>
      </w:r>
      <w:r w:rsidR="009638BE">
        <w:rPr>
          <w:rFonts w:ascii="Corbel" w:hAnsi="Corbel"/>
          <w:sz w:val="22"/>
          <w:szCs w:val="22"/>
        </w:rPr>
        <w:t>nineteen</w:t>
      </w:r>
      <w:r w:rsidRPr="00C67840">
        <w:rPr>
          <w:rFonts w:ascii="Corbel" w:hAnsi="Corbel"/>
          <w:sz w:val="22"/>
          <w:szCs w:val="22"/>
        </w:rPr>
        <w:t xml:space="preserve"> academic departments spanning the arts and humanities, </w:t>
      </w:r>
      <w:r w:rsidR="00B46D1E" w:rsidRPr="00C67840">
        <w:rPr>
          <w:rFonts w:ascii="Corbel" w:hAnsi="Corbel"/>
          <w:sz w:val="22"/>
          <w:szCs w:val="22"/>
        </w:rPr>
        <w:t xml:space="preserve">social sciences and </w:t>
      </w:r>
      <w:r w:rsidRPr="00C67840">
        <w:rPr>
          <w:rFonts w:ascii="Corbel" w:hAnsi="Corbel"/>
          <w:sz w:val="22"/>
          <w:szCs w:val="22"/>
        </w:rPr>
        <w:t xml:space="preserve">sciences. </w:t>
      </w:r>
    </w:p>
    <w:p w14:paraId="48B90E60" w14:textId="77777777" w:rsidR="00DA0E44" w:rsidRPr="00C67840" w:rsidRDefault="00DA0E44" w:rsidP="00466562">
      <w:pPr>
        <w:pStyle w:val="NormalWeb"/>
        <w:spacing w:before="0" w:beforeAutospacing="0" w:after="0" w:afterAutospacing="0"/>
        <w:rPr>
          <w:rFonts w:ascii="Corbel" w:hAnsi="Corbel"/>
          <w:sz w:val="8"/>
          <w:szCs w:val="8"/>
        </w:rPr>
      </w:pPr>
    </w:p>
    <w:p w14:paraId="289FD347" w14:textId="33243B2D" w:rsidR="00DA0E44" w:rsidRPr="00C67840" w:rsidRDefault="00D10AC4" w:rsidP="00466562">
      <w:pPr>
        <w:pStyle w:val="NormalWeb"/>
        <w:spacing w:before="0" w:beforeAutospacing="0" w:after="0" w:afterAutospacing="0"/>
        <w:rPr>
          <w:rFonts w:ascii="Corbel" w:hAnsi="Corbel"/>
          <w:sz w:val="22"/>
          <w:szCs w:val="22"/>
        </w:rPr>
      </w:pPr>
      <w:r w:rsidRPr="00C67840">
        <w:rPr>
          <w:rFonts w:ascii="Corbel" w:eastAsia="Calibri" w:hAnsi="Corbel" w:cs="Arial"/>
          <w:sz w:val="22"/>
          <w:szCs w:val="22"/>
        </w:rPr>
        <w:t xml:space="preserve">Sitting within the top 25 per cent of universities in the UK for research rated ‘world-leading’ or ‘internationally excellent' by the Research Excellence Framework (REF) 2014, </w:t>
      </w:r>
      <w:r w:rsidR="00594D70">
        <w:rPr>
          <w:rFonts w:ascii="Corbel" w:eastAsia="Calibri" w:hAnsi="Corbel" w:cs="Arial"/>
          <w:sz w:val="22"/>
          <w:szCs w:val="22"/>
        </w:rPr>
        <w:t>t</w:t>
      </w:r>
      <w:r w:rsidRPr="00C67840">
        <w:rPr>
          <w:rFonts w:ascii="Corbel" w:eastAsia="Calibri" w:hAnsi="Corbel" w:cs="Arial"/>
          <w:sz w:val="22"/>
          <w:szCs w:val="22"/>
        </w:rPr>
        <w:t xml:space="preserve">he </w:t>
      </w:r>
      <w:r w:rsidR="00667A79" w:rsidRPr="00C67840">
        <w:rPr>
          <w:rFonts w:ascii="Corbel" w:hAnsi="Corbel"/>
          <w:sz w:val="22"/>
          <w:szCs w:val="22"/>
        </w:rPr>
        <w:t>College</w:t>
      </w:r>
      <w:r w:rsidR="00DA0E44" w:rsidRPr="00C67840">
        <w:rPr>
          <w:rFonts w:ascii="Corbel" w:hAnsi="Corbel"/>
          <w:sz w:val="22"/>
          <w:szCs w:val="22"/>
        </w:rPr>
        <w:t xml:space="preserve"> combine</w:t>
      </w:r>
      <w:r w:rsidR="00667A79" w:rsidRPr="00C67840">
        <w:rPr>
          <w:rFonts w:ascii="Corbel" w:hAnsi="Corbel"/>
          <w:sz w:val="22"/>
          <w:szCs w:val="22"/>
        </w:rPr>
        <w:t>s</w:t>
      </w:r>
      <w:r w:rsidR="00DA0E44" w:rsidRPr="00C67840">
        <w:rPr>
          <w:rFonts w:ascii="Corbel" w:hAnsi="Corbel"/>
          <w:sz w:val="22"/>
          <w:szCs w:val="22"/>
        </w:rPr>
        <w:t xml:space="preserve"> world-class research with a </w:t>
      </w:r>
      <w:r w:rsidR="00AE4CE4" w:rsidRPr="00C67840">
        <w:rPr>
          <w:rFonts w:ascii="Corbel" w:hAnsi="Corbel"/>
          <w:sz w:val="22"/>
          <w:szCs w:val="22"/>
        </w:rPr>
        <w:t>truly global perspective while</w:t>
      </w:r>
      <w:r w:rsidR="00DA0E44" w:rsidRPr="00C67840">
        <w:rPr>
          <w:rFonts w:ascii="Corbel" w:hAnsi="Corbel"/>
          <w:sz w:val="22"/>
          <w:szCs w:val="22"/>
        </w:rPr>
        <w:t xml:space="preserve"> at the same time</w:t>
      </w:r>
      <w:r w:rsidR="00AE4CE4" w:rsidRPr="00C67840">
        <w:rPr>
          <w:rFonts w:ascii="Corbel" w:hAnsi="Corbel"/>
          <w:sz w:val="22"/>
          <w:szCs w:val="22"/>
        </w:rPr>
        <w:t xml:space="preserve"> offer</w:t>
      </w:r>
      <w:r w:rsidR="00F70D2F" w:rsidRPr="00C67840">
        <w:rPr>
          <w:rFonts w:ascii="Corbel" w:hAnsi="Corbel"/>
          <w:sz w:val="22"/>
          <w:szCs w:val="22"/>
        </w:rPr>
        <w:t>ing</w:t>
      </w:r>
      <w:r w:rsidR="00AE4CE4" w:rsidRPr="00C67840">
        <w:rPr>
          <w:rFonts w:ascii="Corbel" w:hAnsi="Corbel"/>
          <w:sz w:val="22"/>
          <w:szCs w:val="22"/>
        </w:rPr>
        <w:t xml:space="preserve"> a </w:t>
      </w:r>
      <w:r w:rsidR="00DA0E44" w:rsidRPr="00C67840">
        <w:rPr>
          <w:rFonts w:ascii="Corbel" w:hAnsi="Corbel"/>
          <w:sz w:val="22"/>
          <w:szCs w:val="22"/>
        </w:rPr>
        <w:t xml:space="preserve">campus </w:t>
      </w:r>
      <w:r w:rsidR="00F70D2F" w:rsidRPr="00C67840">
        <w:rPr>
          <w:rFonts w:ascii="Corbel" w:hAnsi="Corbel"/>
          <w:sz w:val="22"/>
          <w:szCs w:val="22"/>
        </w:rPr>
        <w:t xml:space="preserve">and </w:t>
      </w:r>
      <w:r w:rsidR="00AE4CE4" w:rsidRPr="00C67840">
        <w:rPr>
          <w:rFonts w:ascii="Corbel" w:hAnsi="Corbel"/>
          <w:sz w:val="22"/>
          <w:szCs w:val="22"/>
        </w:rPr>
        <w:t xml:space="preserve">community with </w:t>
      </w:r>
      <w:r w:rsidR="00DA0E44" w:rsidRPr="00C67840">
        <w:rPr>
          <w:rFonts w:ascii="Corbel" w:hAnsi="Corbel"/>
          <w:sz w:val="22"/>
          <w:szCs w:val="22"/>
        </w:rPr>
        <w:t xml:space="preserve">an intimate human scale. </w:t>
      </w:r>
      <w:r w:rsidR="004869F4" w:rsidRPr="00C67840">
        <w:rPr>
          <w:rFonts w:ascii="Corbel" w:hAnsi="Corbel"/>
          <w:sz w:val="22"/>
          <w:szCs w:val="22"/>
        </w:rPr>
        <w:t>A</w:t>
      </w:r>
      <w:r w:rsidR="00667A79" w:rsidRPr="00C67840">
        <w:rPr>
          <w:rFonts w:ascii="Corbel" w:hAnsi="Corbel"/>
          <w:sz w:val="22"/>
          <w:szCs w:val="22"/>
        </w:rPr>
        <w:t xml:space="preserve">s a student </w:t>
      </w:r>
      <w:r w:rsidR="004869F4" w:rsidRPr="00C67840">
        <w:rPr>
          <w:rFonts w:ascii="Corbel" w:hAnsi="Corbel"/>
          <w:sz w:val="22"/>
          <w:szCs w:val="22"/>
        </w:rPr>
        <w:t xml:space="preserve">studying toward a research degree with the College, </w:t>
      </w:r>
      <w:r w:rsidR="00667A79" w:rsidRPr="00C67840">
        <w:rPr>
          <w:rFonts w:ascii="Corbel" w:hAnsi="Corbel"/>
          <w:sz w:val="22"/>
          <w:szCs w:val="22"/>
        </w:rPr>
        <w:t>you will have the opportunity to</w:t>
      </w:r>
      <w:r w:rsidR="00DA0E44" w:rsidRPr="00C67840">
        <w:rPr>
          <w:rFonts w:ascii="Corbel" w:hAnsi="Corbel"/>
          <w:sz w:val="22"/>
          <w:szCs w:val="22"/>
        </w:rPr>
        <w:t xml:space="preserve"> learn from internationally renowned academics and researchers. </w:t>
      </w:r>
    </w:p>
    <w:p w14:paraId="167906F7" w14:textId="77777777" w:rsidR="0051412F" w:rsidRPr="00674F7C" w:rsidRDefault="0051412F" w:rsidP="00466562">
      <w:pPr>
        <w:pStyle w:val="NormalWeb"/>
        <w:spacing w:before="0" w:beforeAutospacing="0" w:after="0" w:afterAutospacing="0"/>
        <w:rPr>
          <w:rFonts w:ascii="Corbel" w:hAnsi="Corbel"/>
          <w:color w:val="FF0000"/>
          <w:sz w:val="8"/>
          <w:szCs w:val="8"/>
        </w:rPr>
      </w:pPr>
    </w:p>
    <w:p w14:paraId="3C0CDFBD" w14:textId="0D937C36" w:rsidR="00FB52E6" w:rsidRPr="00D4169A" w:rsidRDefault="004869F4" w:rsidP="00466562">
      <w:pPr>
        <w:rPr>
          <w:rFonts w:ascii="Corbel" w:hAnsi="Corbel"/>
          <w:sz w:val="22"/>
          <w:szCs w:val="22"/>
        </w:rPr>
      </w:pPr>
      <w:r w:rsidRPr="00D4169A">
        <w:rPr>
          <w:rFonts w:ascii="Corbel" w:hAnsi="Corbel"/>
          <w:sz w:val="22"/>
          <w:szCs w:val="22"/>
        </w:rPr>
        <w:t>During the course of your time with the College</w:t>
      </w:r>
      <w:r w:rsidR="00301DF3" w:rsidRPr="00D4169A">
        <w:rPr>
          <w:rFonts w:ascii="Corbel" w:hAnsi="Corbel"/>
          <w:sz w:val="22"/>
          <w:szCs w:val="22"/>
        </w:rPr>
        <w:t>,</w:t>
      </w:r>
      <w:r w:rsidR="00FB52E6" w:rsidRPr="00D4169A">
        <w:rPr>
          <w:rFonts w:ascii="Corbel" w:hAnsi="Corbel"/>
          <w:sz w:val="22"/>
          <w:szCs w:val="22"/>
        </w:rPr>
        <w:t xml:space="preserve"> </w:t>
      </w:r>
      <w:r w:rsidR="00301DF3" w:rsidRPr="00D4169A">
        <w:rPr>
          <w:rFonts w:ascii="Corbel" w:hAnsi="Corbel"/>
          <w:sz w:val="22"/>
          <w:szCs w:val="22"/>
        </w:rPr>
        <w:t xml:space="preserve">you will </w:t>
      </w:r>
      <w:r w:rsidR="00FB52E6" w:rsidRPr="00D4169A">
        <w:rPr>
          <w:rFonts w:ascii="Corbel" w:hAnsi="Corbel"/>
          <w:sz w:val="22"/>
          <w:szCs w:val="22"/>
        </w:rPr>
        <w:t xml:space="preserve">pursue independent research in </w:t>
      </w:r>
      <w:r w:rsidR="00301DF3" w:rsidRPr="00D4169A">
        <w:rPr>
          <w:rFonts w:ascii="Corbel" w:hAnsi="Corbel"/>
          <w:sz w:val="22"/>
          <w:szCs w:val="22"/>
        </w:rPr>
        <w:t xml:space="preserve">your </w:t>
      </w:r>
      <w:r w:rsidR="00FB52E6" w:rsidRPr="00D4169A">
        <w:rPr>
          <w:rFonts w:ascii="Corbel" w:hAnsi="Corbel"/>
          <w:sz w:val="22"/>
          <w:szCs w:val="22"/>
        </w:rPr>
        <w:t>academic department</w:t>
      </w:r>
      <w:r w:rsidR="00301DF3" w:rsidRPr="00D4169A">
        <w:rPr>
          <w:rFonts w:ascii="Corbel" w:hAnsi="Corbel"/>
          <w:sz w:val="22"/>
          <w:szCs w:val="22"/>
        </w:rPr>
        <w:t xml:space="preserve">. The College offers a number of research degree </w:t>
      </w:r>
      <w:proofErr w:type="spellStart"/>
      <w:r w:rsidR="00301DF3" w:rsidRPr="00D4169A">
        <w:rPr>
          <w:rFonts w:ascii="Corbel" w:hAnsi="Corbel"/>
          <w:sz w:val="22"/>
          <w:szCs w:val="22"/>
        </w:rPr>
        <w:t>programmes</w:t>
      </w:r>
      <w:proofErr w:type="spellEnd"/>
      <w:r w:rsidR="00157F37">
        <w:rPr>
          <w:rFonts w:ascii="Corbel" w:hAnsi="Corbel"/>
          <w:sz w:val="22"/>
          <w:szCs w:val="22"/>
        </w:rPr>
        <w:t>:</w:t>
      </w:r>
      <w:r w:rsidR="00301DF3" w:rsidRPr="00D4169A">
        <w:rPr>
          <w:rFonts w:ascii="Corbel" w:hAnsi="Corbel"/>
          <w:sz w:val="22"/>
          <w:szCs w:val="22"/>
        </w:rPr>
        <w:t xml:space="preserve"> Master of Arts by Research, Master of Science by Research, Master of Philosophy (MPhil), Doctor of Philosophy (PhD), Doctor of Clinical Psychology (</w:t>
      </w:r>
      <w:proofErr w:type="spellStart"/>
      <w:r w:rsidR="00301DF3" w:rsidRPr="00D4169A">
        <w:rPr>
          <w:rFonts w:ascii="Corbel" w:hAnsi="Corbel"/>
          <w:sz w:val="22"/>
          <w:szCs w:val="22"/>
        </w:rPr>
        <w:t>DClinPsy</w:t>
      </w:r>
      <w:proofErr w:type="spellEnd"/>
      <w:r w:rsidR="00301DF3" w:rsidRPr="00D4169A">
        <w:rPr>
          <w:rFonts w:ascii="Corbel" w:hAnsi="Corbel"/>
          <w:sz w:val="22"/>
          <w:szCs w:val="22"/>
        </w:rPr>
        <w:t>), Doctorate in Professional Studies (DPS)</w:t>
      </w:r>
      <w:r w:rsidR="00D4169A" w:rsidRPr="00D4169A">
        <w:rPr>
          <w:rFonts w:ascii="Corbel" w:hAnsi="Corbel"/>
          <w:sz w:val="22"/>
          <w:szCs w:val="22"/>
        </w:rPr>
        <w:t xml:space="preserve"> and Doctorate of</w:t>
      </w:r>
      <w:r w:rsidR="003174EF" w:rsidRPr="00D4169A">
        <w:rPr>
          <w:rFonts w:ascii="Corbel" w:hAnsi="Corbel"/>
          <w:sz w:val="22"/>
          <w:szCs w:val="22"/>
        </w:rPr>
        <w:t xml:space="preserve"> Medicine </w:t>
      </w:r>
      <w:r w:rsidR="00D4169A" w:rsidRPr="00D4169A">
        <w:rPr>
          <w:rFonts w:ascii="Corbel" w:hAnsi="Corbel"/>
          <w:sz w:val="22"/>
          <w:szCs w:val="22"/>
        </w:rPr>
        <w:t xml:space="preserve">(Research) </w:t>
      </w:r>
      <w:r w:rsidR="003174EF" w:rsidRPr="00D4169A">
        <w:rPr>
          <w:rFonts w:ascii="Corbel" w:hAnsi="Corbel"/>
          <w:sz w:val="22"/>
          <w:szCs w:val="22"/>
        </w:rPr>
        <w:t>(MD</w:t>
      </w:r>
      <w:r w:rsidR="00D4169A" w:rsidRPr="00D4169A">
        <w:rPr>
          <w:rFonts w:ascii="Corbel" w:hAnsi="Corbel"/>
          <w:sz w:val="22"/>
          <w:szCs w:val="22"/>
        </w:rPr>
        <w:t xml:space="preserve"> (Research)</w:t>
      </w:r>
      <w:r w:rsidR="003174EF" w:rsidRPr="00D4169A">
        <w:rPr>
          <w:rFonts w:ascii="Corbel" w:hAnsi="Corbel"/>
          <w:sz w:val="22"/>
          <w:szCs w:val="22"/>
        </w:rPr>
        <w:t>)</w:t>
      </w:r>
      <w:r w:rsidR="00FB52E6" w:rsidRPr="00D4169A">
        <w:rPr>
          <w:rFonts w:ascii="Corbel" w:hAnsi="Corbel"/>
          <w:sz w:val="22"/>
          <w:szCs w:val="22"/>
        </w:rPr>
        <w:t xml:space="preserve">.  </w:t>
      </w:r>
      <w:r w:rsidR="00301DF3" w:rsidRPr="00D4169A">
        <w:rPr>
          <w:rFonts w:ascii="Corbel" w:hAnsi="Corbel"/>
          <w:sz w:val="22"/>
          <w:szCs w:val="22"/>
        </w:rPr>
        <w:t>Your s</w:t>
      </w:r>
      <w:r w:rsidR="00FB52E6" w:rsidRPr="00D4169A">
        <w:rPr>
          <w:rFonts w:ascii="Corbel" w:hAnsi="Corbel"/>
          <w:sz w:val="22"/>
          <w:szCs w:val="22"/>
        </w:rPr>
        <w:t xml:space="preserve">uccessful progress </w:t>
      </w:r>
      <w:r w:rsidR="00301DF3" w:rsidRPr="00D4169A">
        <w:rPr>
          <w:rFonts w:ascii="Corbel" w:hAnsi="Corbel"/>
          <w:sz w:val="22"/>
          <w:szCs w:val="22"/>
        </w:rPr>
        <w:t xml:space="preserve">will </w:t>
      </w:r>
      <w:r w:rsidR="00FB52E6" w:rsidRPr="00D4169A">
        <w:rPr>
          <w:rFonts w:ascii="Corbel" w:hAnsi="Corbel"/>
          <w:sz w:val="22"/>
          <w:szCs w:val="22"/>
        </w:rPr>
        <w:t xml:space="preserve">depend primarily on </w:t>
      </w:r>
      <w:r w:rsidR="00301DF3" w:rsidRPr="00D4169A">
        <w:rPr>
          <w:rFonts w:ascii="Corbel" w:hAnsi="Corbel"/>
          <w:sz w:val="22"/>
          <w:szCs w:val="22"/>
        </w:rPr>
        <w:t xml:space="preserve">your </w:t>
      </w:r>
      <w:r w:rsidR="00FB52E6" w:rsidRPr="00D4169A">
        <w:rPr>
          <w:rFonts w:ascii="Corbel" w:hAnsi="Corbel"/>
          <w:sz w:val="22"/>
          <w:szCs w:val="22"/>
        </w:rPr>
        <w:t xml:space="preserve">own efforts, supported by </w:t>
      </w:r>
      <w:r w:rsidR="00301DF3" w:rsidRPr="00D4169A">
        <w:rPr>
          <w:rFonts w:ascii="Corbel" w:hAnsi="Corbel"/>
          <w:sz w:val="22"/>
          <w:szCs w:val="22"/>
        </w:rPr>
        <w:t xml:space="preserve">your </w:t>
      </w:r>
      <w:r w:rsidR="00FB52E6" w:rsidRPr="00D4169A">
        <w:rPr>
          <w:rFonts w:ascii="Corbel" w:hAnsi="Corbel"/>
          <w:sz w:val="22"/>
          <w:szCs w:val="22"/>
        </w:rPr>
        <w:t xml:space="preserve">supervisors, but also </w:t>
      </w:r>
      <w:r w:rsidR="00157F37">
        <w:rPr>
          <w:rFonts w:ascii="Corbel" w:hAnsi="Corbel"/>
          <w:sz w:val="22"/>
          <w:szCs w:val="22"/>
        </w:rPr>
        <w:t xml:space="preserve">on </w:t>
      </w:r>
      <w:r w:rsidR="00FB52E6" w:rsidRPr="00D4169A">
        <w:rPr>
          <w:rFonts w:ascii="Corbel" w:hAnsi="Corbel"/>
          <w:sz w:val="22"/>
          <w:szCs w:val="22"/>
        </w:rPr>
        <w:t xml:space="preserve">the research environment in </w:t>
      </w:r>
      <w:r w:rsidR="00301DF3" w:rsidRPr="00D4169A">
        <w:rPr>
          <w:rFonts w:ascii="Corbel" w:hAnsi="Corbel"/>
          <w:sz w:val="22"/>
          <w:szCs w:val="22"/>
        </w:rPr>
        <w:t xml:space="preserve">your </w:t>
      </w:r>
      <w:r w:rsidR="00FB52E6" w:rsidRPr="00D4169A">
        <w:rPr>
          <w:rFonts w:ascii="Corbel" w:hAnsi="Corbel"/>
          <w:sz w:val="22"/>
          <w:szCs w:val="22"/>
        </w:rPr>
        <w:t>department and the quality of the research training</w:t>
      </w:r>
      <w:r w:rsidR="00301DF3" w:rsidRPr="00D4169A">
        <w:rPr>
          <w:rFonts w:ascii="Corbel" w:hAnsi="Corbel"/>
          <w:sz w:val="22"/>
          <w:szCs w:val="22"/>
        </w:rPr>
        <w:t xml:space="preserve"> you receive</w:t>
      </w:r>
      <w:r w:rsidR="00FB52E6" w:rsidRPr="00D4169A">
        <w:rPr>
          <w:rFonts w:ascii="Corbel" w:hAnsi="Corbel"/>
          <w:sz w:val="22"/>
          <w:szCs w:val="22"/>
        </w:rPr>
        <w:t xml:space="preserve">.  </w:t>
      </w:r>
    </w:p>
    <w:p w14:paraId="468BD31B" w14:textId="77777777" w:rsidR="00BE34A3" w:rsidRPr="00674F7C" w:rsidRDefault="00BE34A3" w:rsidP="00466562">
      <w:pPr>
        <w:rPr>
          <w:rFonts w:ascii="Corbel" w:hAnsi="Corbel"/>
          <w:color w:val="FF0000"/>
          <w:sz w:val="22"/>
          <w:szCs w:val="22"/>
        </w:rPr>
      </w:pPr>
    </w:p>
    <w:p w14:paraId="54F01D5E" w14:textId="77777777" w:rsidR="0051412F" w:rsidRPr="00674F7C" w:rsidRDefault="0051412F" w:rsidP="00466562">
      <w:pPr>
        <w:rPr>
          <w:rFonts w:ascii="Corbel" w:hAnsi="Corbel"/>
          <w:color w:val="FF0000"/>
          <w:sz w:val="22"/>
          <w:szCs w:val="22"/>
        </w:rPr>
      </w:pPr>
    </w:p>
    <w:p w14:paraId="2D815303" w14:textId="77777777" w:rsidR="0040006F" w:rsidRPr="0050658A" w:rsidRDefault="0040006F" w:rsidP="0040006F">
      <w:pPr>
        <w:pStyle w:val="Heading2"/>
        <w:spacing w:before="0"/>
        <w:rPr>
          <w:bCs w:val="0"/>
          <w:color w:val="auto"/>
          <w:sz w:val="22"/>
          <w:szCs w:val="22"/>
        </w:rPr>
      </w:pPr>
      <w:bookmarkStart w:id="10" w:name="_Toc518034325"/>
      <w:r w:rsidRPr="0050658A">
        <w:rPr>
          <w:bCs w:val="0"/>
          <w:color w:val="auto"/>
          <w:sz w:val="22"/>
          <w:szCs w:val="22"/>
        </w:rPr>
        <w:t>Doctoral School</w:t>
      </w:r>
      <w:bookmarkEnd w:id="10"/>
    </w:p>
    <w:p w14:paraId="051C3CD1" w14:textId="77777777" w:rsidR="0040006F" w:rsidRPr="00674F7C" w:rsidRDefault="0040006F" w:rsidP="00466562">
      <w:pPr>
        <w:rPr>
          <w:rFonts w:ascii="Corbel" w:hAnsi="Corbel"/>
          <w:color w:val="FF0000"/>
          <w:sz w:val="22"/>
          <w:szCs w:val="22"/>
        </w:rPr>
      </w:pPr>
    </w:p>
    <w:p w14:paraId="5D12946E" w14:textId="25C878A7" w:rsidR="00A425B9" w:rsidRPr="0050658A" w:rsidRDefault="0040006F" w:rsidP="0040006F">
      <w:pPr>
        <w:rPr>
          <w:rFonts w:ascii="Corbel" w:hAnsi="Corbel"/>
          <w:sz w:val="22"/>
          <w:szCs w:val="22"/>
        </w:rPr>
      </w:pPr>
      <w:r w:rsidRPr="0050658A">
        <w:rPr>
          <w:rFonts w:ascii="Corbel" w:hAnsi="Corbel"/>
          <w:sz w:val="22"/>
          <w:szCs w:val="22"/>
        </w:rPr>
        <w:t xml:space="preserve">The Royal Holloway Doctoral School, established in September 2014, brings together key aspects of research student life, aiming to ensure that research students are fully integrated as members of the College's research community and to provide </w:t>
      </w:r>
      <w:r w:rsidR="00157F37">
        <w:rPr>
          <w:rFonts w:ascii="Corbel" w:hAnsi="Corbel"/>
          <w:sz w:val="22"/>
          <w:szCs w:val="22"/>
        </w:rPr>
        <w:t xml:space="preserve">you with </w:t>
      </w:r>
      <w:r w:rsidRPr="0050658A">
        <w:rPr>
          <w:rFonts w:ascii="Corbel" w:hAnsi="Corbel"/>
          <w:sz w:val="22"/>
          <w:szCs w:val="22"/>
        </w:rPr>
        <w:t xml:space="preserve">opportunities to meet and share ideas and experiences across our three Faculties.  </w:t>
      </w:r>
      <w:r w:rsidR="0003565F" w:rsidRPr="0050658A">
        <w:rPr>
          <w:rFonts w:ascii="Corbel" w:hAnsi="Corbel"/>
          <w:sz w:val="22"/>
          <w:szCs w:val="22"/>
        </w:rPr>
        <w:t>The Doctoral School</w:t>
      </w:r>
      <w:r w:rsidRPr="0050658A">
        <w:rPr>
          <w:rFonts w:ascii="Corbel" w:hAnsi="Corbel"/>
          <w:sz w:val="22"/>
          <w:szCs w:val="22"/>
        </w:rPr>
        <w:t xml:space="preserve"> </w:t>
      </w:r>
      <w:r w:rsidR="0003565F" w:rsidRPr="0050658A">
        <w:rPr>
          <w:rFonts w:ascii="Corbel" w:hAnsi="Corbel"/>
          <w:sz w:val="22"/>
          <w:szCs w:val="22"/>
        </w:rPr>
        <w:t xml:space="preserve">will support you </w:t>
      </w:r>
      <w:r w:rsidRPr="0050658A">
        <w:rPr>
          <w:rFonts w:ascii="Corbel" w:hAnsi="Corbel"/>
          <w:sz w:val="22"/>
          <w:szCs w:val="22"/>
        </w:rPr>
        <w:t xml:space="preserve">throughout </w:t>
      </w:r>
      <w:r w:rsidR="0003565F" w:rsidRPr="0050658A">
        <w:rPr>
          <w:rFonts w:ascii="Corbel" w:hAnsi="Corbel"/>
          <w:sz w:val="22"/>
          <w:szCs w:val="22"/>
        </w:rPr>
        <w:t>your</w:t>
      </w:r>
      <w:r w:rsidRPr="0050658A">
        <w:rPr>
          <w:rFonts w:ascii="Corbel" w:hAnsi="Corbel"/>
          <w:sz w:val="22"/>
          <w:szCs w:val="22"/>
        </w:rPr>
        <w:t xml:space="preserve"> progress, ensuring availability of relevant contemporary research skills and employment training alongside the highest standards of administrative and</w:t>
      </w:r>
      <w:r w:rsidR="00A425B9" w:rsidRPr="0050658A">
        <w:rPr>
          <w:rFonts w:ascii="Corbel" w:hAnsi="Corbel"/>
          <w:sz w:val="22"/>
          <w:szCs w:val="22"/>
        </w:rPr>
        <w:t xml:space="preserve"> </w:t>
      </w:r>
      <w:r w:rsidRPr="0050658A">
        <w:rPr>
          <w:rFonts w:ascii="Corbel" w:hAnsi="Corbel"/>
          <w:sz w:val="22"/>
          <w:szCs w:val="22"/>
        </w:rPr>
        <w:t>pastoral support.</w:t>
      </w:r>
    </w:p>
    <w:p w14:paraId="1AF3C495" w14:textId="59A9B968" w:rsidR="003C566B" w:rsidRPr="0050658A" w:rsidRDefault="003C566B" w:rsidP="0040006F">
      <w:pPr>
        <w:rPr>
          <w:rFonts w:ascii="Corbel" w:hAnsi="Corbel"/>
          <w:sz w:val="8"/>
          <w:szCs w:val="8"/>
        </w:rPr>
      </w:pPr>
    </w:p>
    <w:p w14:paraId="5F3AAD76" w14:textId="78705D4D" w:rsidR="003C566B" w:rsidRPr="0050658A" w:rsidRDefault="003C566B" w:rsidP="0040006F">
      <w:pPr>
        <w:rPr>
          <w:rFonts w:ascii="Corbel" w:hAnsi="Corbel"/>
          <w:sz w:val="22"/>
          <w:szCs w:val="22"/>
        </w:rPr>
      </w:pPr>
      <w:r w:rsidRPr="0050658A">
        <w:rPr>
          <w:rFonts w:ascii="Corbel" w:hAnsi="Corbel"/>
          <w:sz w:val="22"/>
          <w:szCs w:val="22"/>
        </w:rPr>
        <w:t>The Doctoral School organizes a number of events throughout the year for postgraduate research students culminating in the annual Doctoral School Interdisciplinary Conference in June.</w:t>
      </w:r>
    </w:p>
    <w:p w14:paraId="45961B74" w14:textId="77777777" w:rsidR="00A425B9" w:rsidRPr="0050658A" w:rsidRDefault="00A425B9" w:rsidP="0040006F">
      <w:pPr>
        <w:rPr>
          <w:rFonts w:ascii="Corbel" w:hAnsi="Corbel"/>
          <w:sz w:val="8"/>
          <w:szCs w:val="8"/>
        </w:rPr>
      </w:pPr>
    </w:p>
    <w:p w14:paraId="09E655A2" w14:textId="68513FD7" w:rsidR="00A425B9" w:rsidRPr="0050658A" w:rsidRDefault="00A425B9" w:rsidP="0040006F">
      <w:pPr>
        <w:rPr>
          <w:rFonts w:ascii="Corbel" w:hAnsi="Corbel"/>
          <w:b/>
          <w:sz w:val="22"/>
          <w:szCs w:val="22"/>
        </w:rPr>
      </w:pPr>
      <w:r w:rsidRPr="0050658A">
        <w:rPr>
          <w:rFonts w:ascii="Corbel" w:hAnsi="Corbel"/>
          <w:sz w:val="22"/>
          <w:szCs w:val="22"/>
        </w:rPr>
        <w:t xml:space="preserve">The </w:t>
      </w:r>
      <w:hyperlink r:id="rId9" w:history="1">
        <w:r w:rsidRPr="0050658A">
          <w:rPr>
            <w:rStyle w:val="Hyperlink"/>
            <w:rFonts w:ascii="Corbel" w:hAnsi="Corbel"/>
            <w:color w:val="auto"/>
            <w:sz w:val="22"/>
            <w:szCs w:val="22"/>
            <w:u w:val="none"/>
          </w:rPr>
          <w:t>Doctoral School microsite</w:t>
        </w:r>
      </w:hyperlink>
      <w:r w:rsidRPr="0050658A">
        <w:rPr>
          <w:rFonts w:ascii="Corbel" w:hAnsi="Corbel"/>
          <w:b/>
          <w:sz w:val="22"/>
          <w:szCs w:val="22"/>
        </w:rPr>
        <w:t xml:space="preserve"> </w:t>
      </w:r>
      <w:r w:rsidR="0003565F" w:rsidRPr="0050658A">
        <w:rPr>
          <w:rFonts w:ascii="Corbel" w:hAnsi="Corbel"/>
          <w:sz w:val="22"/>
          <w:szCs w:val="22"/>
        </w:rPr>
        <w:t xml:space="preserve">will keep you informed of news and events which may be of interest to you as a research degree student.  It is </w:t>
      </w:r>
      <w:r w:rsidRPr="0050658A">
        <w:rPr>
          <w:rFonts w:ascii="Corbel" w:hAnsi="Corbel"/>
          <w:sz w:val="22"/>
          <w:szCs w:val="22"/>
        </w:rPr>
        <w:t>a</w:t>
      </w:r>
      <w:r w:rsidR="0003565F" w:rsidRPr="0050658A">
        <w:rPr>
          <w:rFonts w:ascii="Corbel" w:hAnsi="Corbel"/>
          <w:sz w:val="22"/>
          <w:szCs w:val="22"/>
        </w:rPr>
        <w:t>lso a</w:t>
      </w:r>
      <w:r w:rsidRPr="0050658A">
        <w:rPr>
          <w:rFonts w:ascii="Corbel" w:hAnsi="Corbel"/>
          <w:sz w:val="22"/>
          <w:szCs w:val="22"/>
        </w:rPr>
        <w:t xml:space="preserve"> key repository of information and advice on subjects such as funding</w:t>
      </w:r>
      <w:r w:rsidR="0003565F" w:rsidRPr="0050658A">
        <w:rPr>
          <w:rFonts w:ascii="Corbel" w:hAnsi="Corbel"/>
          <w:sz w:val="22"/>
          <w:szCs w:val="22"/>
        </w:rPr>
        <w:t xml:space="preserve">, </w:t>
      </w:r>
      <w:r w:rsidRPr="0050658A">
        <w:rPr>
          <w:rFonts w:ascii="Corbel" w:hAnsi="Corbel"/>
          <w:sz w:val="22"/>
          <w:szCs w:val="22"/>
        </w:rPr>
        <w:t>changes to your registration status</w:t>
      </w:r>
      <w:r w:rsidR="0003565F" w:rsidRPr="0050658A">
        <w:rPr>
          <w:rFonts w:ascii="Corbel" w:hAnsi="Corbel"/>
          <w:sz w:val="22"/>
          <w:szCs w:val="22"/>
        </w:rPr>
        <w:t xml:space="preserve"> and the examination process</w:t>
      </w:r>
      <w:r w:rsidRPr="0050658A">
        <w:rPr>
          <w:rFonts w:ascii="Corbel" w:hAnsi="Corbel"/>
          <w:sz w:val="22"/>
          <w:szCs w:val="22"/>
        </w:rPr>
        <w:t xml:space="preserve">. It </w:t>
      </w:r>
      <w:r w:rsidR="0003565F" w:rsidRPr="0050658A">
        <w:rPr>
          <w:rFonts w:ascii="Corbel" w:hAnsi="Corbel"/>
          <w:sz w:val="22"/>
          <w:szCs w:val="22"/>
        </w:rPr>
        <w:t>provides</w:t>
      </w:r>
      <w:r w:rsidRPr="0050658A">
        <w:rPr>
          <w:rFonts w:ascii="Corbel" w:hAnsi="Corbel"/>
          <w:sz w:val="22"/>
          <w:szCs w:val="22"/>
        </w:rPr>
        <w:t xml:space="preserve"> you with easy access to a varie</w:t>
      </w:r>
      <w:r w:rsidR="00252E7F">
        <w:rPr>
          <w:rFonts w:ascii="Corbel" w:hAnsi="Corbel"/>
          <w:sz w:val="22"/>
          <w:szCs w:val="22"/>
        </w:rPr>
        <w:t>ty of documentation and guides</w:t>
      </w:r>
      <w:r w:rsidRPr="0050658A">
        <w:rPr>
          <w:rFonts w:ascii="Corbel" w:hAnsi="Corbel"/>
          <w:sz w:val="22"/>
          <w:szCs w:val="22"/>
        </w:rPr>
        <w:t xml:space="preserve"> that you may need during your studies</w:t>
      </w:r>
      <w:r w:rsidR="003C566B" w:rsidRPr="0050658A">
        <w:rPr>
          <w:rFonts w:ascii="Corbel" w:hAnsi="Corbel"/>
          <w:sz w:val="22"/>
          <w:szCs w:val="22"/>
        </w:rPr>
        <w:t>.</w:t>
      </w:r>
      <w:r w:rsidR="0003565F" w:rsidRPr="0050658A">
        <w:rPr>
          <w:rFonts w:ascii="Corbel" w:hAnsi="Corbel"/>
          <w:sz w:val="22"/>
          <w:szCs w:val="22"/>
        </w:rPr>
        <w:t xml:space="preserve"> </w:t>
      </w:r>
      <w:r w:rsidRPr="0050658A">
        <w:rPr>
          <w:rFonts w:ascii="Corbel" w:hAnsi="Corbel"/>
          <w:b/>
          <w:sz w:val="22"/>
          <w:szCs w:val="22"/>
        </w:rPr>
        <w:t xml:space="preserve"> </w:t>
      </w:r>
    </w:p>
    <w:p w14:paraId="3A88E752" w14:textId="77777777" w:rsidR="0050658A" w:rsidRPr="0050658A" w:rsidRDefault="0050658A" w:rsidP="0040006F">
      <w:pPr>
        <w:rPr>
          <w:rFonts w:ascii="Corbel" w:hAnsi="Corbel"/>
          <w:b/>
          <w:color w:val="FF0000"/>
          <w:sz w:val="8"/>
          <w:szCs w:val="8"/>
        </w:rPr>
      </w:pPr>
    </w:p>
    <w:p w14:paraId="73D96FDB" w14:textId="77777777" w:rsidR="00090EFA" w:rsidRDefault="00543F1E" w:rsidP="00090EFA">
      <w:pPr>
        <w:rPr>
          <w:rStyle w:val="Hyperlink"/>
          <w:color w:val="EB641E"/>
          <w:u w:val="none"/>
        </w:rPr>
      </w:pPr>
      <w:hyperlink r:id="rId10" w:history="1">
        <w:r w:rsidR="00090EFA" w:rsidRPr="00090EFA">
          <w:rPr>
            <w:rStyle w:val="Hyperlink"/>
            <w:rFonts w:ascii="Corbel" w:hAnsi="Corbel"/>
            <w:color w:val="EB641E"/>
            <w:sz w:val="22"/>
            <w:szCs w:val="22"/>
            <w:u w:val="none"/>
          </w:rPr>
          <w:t>Doctoral School microsite</w:t>
        </w:r>
      </w:hyperlink>
    </w:p>
    <w:p w14:paraId="77A50FC7" w14:textId="77777777" w:rsidR="00090EFA" w:rsidRPr="00090EFA" w:rsidRDefault="00090EFA" w:rsidP="00090EFA">
      <w:pPr>
        <w:rPr>
          <w:rStyle w:val="Hyperlink"/>
          <w:rFonts w:ascii="Corbel" w:hAnsi="Corbel"/>
          <w:color w:val="EB641E"/>
          <w:sz w:val="8"/>
          <w:szCs w:val="8"/>
          <w:u w:val="none"/>
        </w:rPr>
      </w:pPr>
    </w:p>
    <w:p w14:paraId="311EFB86" w14:textId="55B543EE" w:rsidR="0050658A" w:rsidRDefault="00543F1E" w:rsidP="0040006F">
      <w:pPr>
        <w:rPr>
          <w:rFonts w:ascii="Corbel" w:hAnsi="Corbel"/>
          <w:color w:val="EB641E"/>
          <w:sz w:val="22"/>
          <w:szCs w:val="22"/>
        </w:rPr>
      </w:pPr>
      <w:hyperlink r:id="rId11" w:history="1">
        <w:r w:rsidR="0050658A" w:rsidRPr="0050658A">
          <w:rPr>
            <w:rStyle w:val="Hyperlink"/>
            <w:rFonts w:ascii="Corbel" w:hAnsi="Corbel"/>
            <w:color w:val="EB641E"/>
            <w:sz w:val="22"/>
            <w:szCs w:val="22"/>
            <w:u w:val="none"/>
          </w:rPr>
          <w:t>Doctoral School mission statement</w:t>
        </w:r>
      </w:hyperlink>
    </w:p>
    <w:p w14:paraId="2BAF6BB4" w14:textId="77777777" w:rsidR="00090EFA" w:rsidRPr="00090EFA" w:rsidRDefault="00090EFA" w:rsidP="0040006F">
      <w:pPr>
        <w:rPr>
          <w:rFonts w:ascii="Corbel" w:hAnsi="Corbel"/>
          <w:color w:val="EB641E"/>
          <w:sz w:val="8"/>
          <w:szCs w:val="8"/>
        </w:rPr>
      </w:pPr>
    </w:p>
    <w:p w14:paraId="4691BCB5" w14:textId="77777777" w:rsidR="00090EFA" w:rsidRPr="0050658A" w:rsidRDefault="00090EFA" w:rsidP="0040006F">
      <w:pPr>
        <w:rPr>
          <w:rStyle w:val="Hyperlink"/>
          <w:rFonts w:ascii="Corbel" w:hAnsi="Corbel"/>
          <w:color w:val="EB641E"/>
          <w:sz w:val="22"/>
          <w:szCs w:val="22"/>
          <w:u w:val="none"/>
        </w:rPr>
      </w:pPr>
    </w:p>
    <w:p w14:paraId="3FC987AA" w14:textId="7C2A56E7" w:rsidR="00A425B9" w:rsidRPr="00674F7C" w:rsidRDefault="00A425B9" w:rsidP="0040006F">
      <w:pPr>
        <w:rPr>
          <w:rStyle w:val="Hyperlink"/>
          <w:rFonts w:ascii="Corbel" w:hAnsi="Corbel"/>
          <w:color w:val="FF0000"/>
          <w:sz w:val="22"/>
          <w:szCs w:val="22"/>
        </w:rPr>
      </w:pPr>
    </w:p>
    <w:p w14:paraId="7F54E4E2" w14:textId="023E47E1" w:rsidR="002519BA" w:rsidRDefault="002519BA" w:rsidP="0040006F">
      <w:pPr>
        <w:rPr>
          <w:rStyle w:val="Hyperlink"/>
          <w:rFonts w:ascii="Corbel" w:hAnsi="Corbel"/>
          <w:color w:val="FF0000"/>
          <w:sz w:val="22"/>
          <w:szCs w:val="22"/>
        </w:rPr>
      </w:pPr>
    </w:p>
    <w:p w14:paraId="09DA0726" w14:textId="77777777" w:rsidR="00EF3DEF" w:rsidRDefault="00EF3DEF" w:rsidP="0040006F">
      <w:pPr>
        <w:rPr>
          <w:rStyle w:val="Hyperlink"/>
          <w:rFonts w:ascii="Corbel" w:hAnsi="Corbel"/>
          <w:color w:val="FF0000"/>
          <w:sz w:val="22"/>
          <w:szCs w:val="22"/>
        </w:rPr>
      </w:pPr>
    </w:p>
    <w:p w14:paraId="5FC91E25" w14:textId="77777777" w:rsidR="00D92439" w:rsidRDefault="00D92439" w:rsidP="0040006F">
      <w:pPr>
        <w:rPr>
          <w:rStyle w:val="Hyperlink"/>
          <w:rFonts w:ascii="Corbel" w:hAnsi="Corbel"/>
          <w:color w:val="FF0000"/>
          <w:sz w:val="22"/>
          <w:szCs w:val="22"/>
        </w:rPr>
      </w:pPr>
    </w:p>
    <w:p w14:paraId="41965865" w14:textId="77777777" w:rsidR="00D92439" w:rsidRDefault="00D92439" w:rsidP="0040006F">
      <w:pPr>
        <w:rPr>
          <w:rStyle w:val="Hyperlink"/>
          <w:rFonts w:ascii="Corbel" w:hAnsi="Corbel"/>
          <w:color w:val="FF0000"/>
          <w:sz w:val="22"/>
          <w:szCs w:val="22"/>
        </w:rPr>
      </w:pPr>
    </w:p>
    <w:p w14:paraId="3FC9E432" w14:textId="77777777" w:rsidR="00D92439" w:rsidRDefault="00D92439" w:rsidP="0040006F">
      <w:pPr>
        <w:rPr>
          <w:rStyle w:val="Hyperlink"/>
          <w:rFonts w:ascii="Corbel" w:hAnsi="Corbel"/>
          <w:color w:val="FF0000"/>
          <w:sz w:val="22"/>
          <w:szCs w:val="22"/>
        </w:rPr>
      </w:pPr>
    </w:p>
    <w:p w14:paraId="3F443346" w14:textId="77777777" w:rsidR="00D92439" w:rsidRDefault="00D92439" w:rsidP="0040006F">
      <w:pPr>
        <w:rPr>
          <w:rStyle w:val="Hyperlink"/>
          <w:rFonts w:ascii="Corbel" w:hAnsi="Corbel"/>
          <w:color w:val="FF0000"/>
          <w:sz w:val="22"/>
          <w:szCs w:val="22"/>
        </w:rPr>
      </w:pPr>
    </w:p>
    <w:p w14:paraId="0C50F1EF" w14:textId="77777777" w:rsidR="00EF3DEF" w:rsidRPr="00674F7C" w:rsidRDefault="00EF3DEF" w:rsidP="0040006F">
      <w:pPr>
        <w:rPr>
          <w:rStyle w:val="Hyperlink"/>
          <w:rFonts w:ascii="Corbel" w:hAnsi="Corbel"/>
          <w:color w:val="FF0000"/>
          <w:sz w:val="22"/>
          <w:szCs w:val="22"/>
        </w:rPr>
      </w:pPr>
    </w:p>
    <w:p w14:paraId="2A5834F1" w14:textId="22F76787" w:rsidR="002519BA" w:rsidRPr="00674F7C" w:rsidRDefault="002519BA" w:rsidP="0040006F">
      <w:pPr>
        <w:rPr>
          <w:rStyle w:val="Hyperlink"/>
          <w:rFonts w:ascii="Corbel" w:hAnsi="Corbel"/>
          <w:color w:val="FF0000"/>
          <w:sz w:val="22"/>
          <w:szCs w:val="22"/>
        </w:rPr>
      </w:pPr>
    </w:p>
    <w:p w14:paraId="4AAD58F1" w14:textId="07E4F238" w:rsidR="00E82DB0" w:rsidRPr="00EF3DEF" w:rsidRDefault="00307635" w:rsidP="00466562">
      <w:pPr>
        <w:pStyle w:val="Heading2"/>
        <w:spacing w:before="0"/>
        <w:rPr>
          <w:color w:val="auto"/>
          <w:sz w:val="22"/>
          <w:szCs w:val="22"/>
          <w:highlight w:val="yellow"/>
        </w:rPr>
      </w:pPr>
      <w:bookmarkStart w:id="11" w:name="_Toc295819083"/>
      <w:bookmarkStart w:id="12" w:name="_Toc378946283"/>
      <w:bookmarkStart w:id="13" w:name="_Toc456794502"/>
      <w:bookmarkStart w:id="14" w:name="_Toc518034326"/>
      <w:r w:rsidRPr="00EF3DEF">
        <w:rPr>
          <w:color w:val="auto"/>
          <w:sz w:val="22"/>
          <w:szCs w:val="22"/>
          <w:highlight w:val="yellow"/>
        </w:rPr>
        <w:lastRenderedPageBreak/>
        <w:t xml:space="preserve">How to find </w:t>
      </w:r>
      <w:r w:rsidR="006D711C" w:rsidRPr="00EF3DEF">
        <w:rPr>
          <w:color w:val="auto"/>
          <w:sz w:val="22"/>
          <w:szCs w:val="22"/>
          <w:highlight w:val="yellow"/>
        </w:rPr>
        <w:t xml:space="preserve">your </w:t>
      </w:r>
      <w:r w:rsidR="00DA0E81" w:rsidRPr="00EF3DEF">
        <w:rPr>
          <w:color w:val="auto"/>
          <w:sz w:val="22"/>
          <w:szCs w:val="22"/>
          <w:highlight w:val="yellow"/>
        </w:rPr>
        <w:t>d</w:t>
      </w:r>
      <w:r w:rsidRPr="00EF3DEF">
        <w:rPr>
          <w:color w:val="auto"/>
          <w:sz w:val="22"/>
          <w:szCs w:val="22"/>
          <w:highlight w:val="yellow"/>
        </w:rPr>
        <w:t>epartment</w:t>
      </w:r>
      <w:bookmarkEnd w:id="11"/>
      <w:bookmarkEnd w:id="12"/>
      <w:bookmarkEnd w:id="13"/>
      <w:bookmarkEnd w:id="14"/>
      <w:r w:rsidRPr="00EF3DEF">
        <w:rPr>
          <w:color w:val="auto"/>
          <w:sz w:val="22"/>
          <w:szCs w:val="22"/>
          <w:highlight w:val="yellow"/>
        </w:rPr>
        <w:tab/>
      </w:r>
    </w:p>
    <w:p w14:paraId="773A014B" w14:textId="77777777" w:rsidR="00544FAB" w:rsidRPr="00EF3DEF" w:rsidRDefault="00544FAB">
      <w:pPr>
        <w:pStyle w:val="BodyText"/>
        <w:rPr>
          <w:rFonts w:ascii="Corbel" w:hAnsi="Corbel"/>
          <w:szCs w:val="22"/>
          <w:highlight w:val="yellow"/>
        </w:rPr>
      </w:pPr>
    </w:p>
    <w:p w14:paraId="0750A218" w14:textId="7D2E848E" w:rsidR="00E82DB0" w:rsidRPr="00EF3DEF" w:rsidRDefault="00775938" w:rsidP="00466562">
      <w:pPr>
        <w:pStyle w:val="BodyText"/>
        <w:rPr>
          <w:rFonts w:ascii="Corbel" w:hAnsi="Corbel"/>
          <w:szCs w:val="22"/>
          <w:highlight w:val="yellow"/>
        </w:rPr>
      </w:pPr>
      <w:r w:rsidRPr="00EF3DEF">
        <w:rPr>
          <w:rFonts w:ascii="Corbel" w:hAnsi="Corbel"/>
          <w:szCs w:val="22"/>
          <w:highlight w:val="yellow"/>
        </w:rPr>
        <w:t xml:space="preserve">YOUR DEPARTMENT CAN BE FOUND ON THE COLLEGE </w:t>
      </w:r>
      <w:r w:rsidRPr="00EF3DEF">
        <w:rPr>
          <w:rFonts w:ascii="Corbel" w:hAnsi="Corbel"/>
          <w:highlight w:val="yellow"/>
        </w:rPr>
        <w:t>CAMPUS MAP</w:t>
      </w:r>
      <w:r w:rsidRPr="00EF3DEF">
        <w:rPr>
          <w:rFonts w:ascii="Corbel" w:hAnsi="Corbel"/>
          <w:b/>
          <w:szCs w:val="22"/>
          <w:highlight w:val="yellow"/>
        </w:rPr>
        <w:t xml:space="preserve"> </w:t>
      </w:r>
      <w:r w:rsidRPr="00EF3DEF">
        <w:rPr>
          <w:rFonts w:ascii="Corbel" w:hAnsi="Corbel"/>
          <w:szCs w:val="22"/>
          <w:highlight w:val="yellow"/>
        </w:rPr>
        <w:t>BELOW INSERT REFERENCE TO BUILDING NAME OR OFFICE AS APPLICABLE.</w:t>
      </w:r>
    </w:p>
    <w:p w14:paraId="7CA02768" w14:textId="77777777" w:rsidR="00BE34A3" w:rsidRPr="00674F7C" w:rsidRDefault="00BE34A3" w:rsidP="00466562">
      <w:pPr>
        <w:pStyle w:val="BodyText"/>
        <w:rPr>
          <w:rFonts w:ascii="Corbel" w:hAnsi="Corbel"/>
          <w:color w:val="FF0000"/>
          <w:szCs w:val="22"/>
        </w:rPr>
      </w:pPr>
    </w:p>
    <w:p w14:paraId="3B673255" w14:textId="77777777" w:rsidR="00576AD2" w:rsidRPr="00674F7C" w:rsidRDefault="00576AD2" w:rsidP="00466562">
      <w:pPr>
        <w:pStyle w:val="BodyText"/>
        <w:rPr>
          <w:rFonts w:ascii="Corbel" w:hAnsi="Corbel"/>
          <w:color w:val="FF0000"/>
          <w:szCs w:val="22"/>
        </w:rPr>
      </w:pPr>
    </w:p>
    <w:bookmarkStart w:id="15" w:name="_Toc295819084"/>
    <w:p w14:paraId="0102C8E4" w14:textId="77777777" w:rsidR="00EA371F" w:rsidRPr="00EF3DEF" w:rsidRDefault="000D5B82" w:rsidP="00466562">
      <w:pPr>
        <w:pStyle w:val="Heading2"/>
        <w:spacing w:before="0"/>
        <w:rPr>
          <w:bCs w:val="0"/>
          <w:color w:val="auto"/>
          <w:sz w:val="22"/>
          <w:szCs w:val="22"/>
        </w:rPr>
      </w:pPr>
      <w:r w:rsidRPr="00EF3DEF">
        <w:rPr>
          <w:bCs w:val="0"/>
          <w:color w:val="auto"/>
          <w:sz w:val="22"/>
          <w:szCs w:val="22"/>
        </w:rPr>
        <w:fldChar w:fldCharType="begin"/>
      </w:r>
      <w:r w:rsidR="00BF4DE6" w:rsidRPr="00EF3DEF">
        <w:rPr>
          <w:bCs w:val="0"/>
          <w:color w:val="auto"/>
          <w:sz w:val="22"/>
          <w:szCs w:val="22"/>
        </w:rPr>
        <w:instrText xml:space="preserve"> HYPERLINK "http://www.rhul.ac.uk/Shared/Maps/CampusPlan.pdf" </w:instrText>
      </w:r>
      <w:r w:rsidRPr="00EF3DEF">
        <w:rPr>
          <w:bCs w:val="0"/>
          <w:color w:val="auto"/>
          <w:sz w:val="22"/>
          <w:szCs w:val="22"/>
        </w:rPr>
        <w:fldChar w:fldCharType="separate"/>
      </w:r>
      <w:bookmarkStart w:id="16" w:name="_Toc518034327"/>
      <w:bookmarkStart w:id="17" w:name="_Toc378946284"/>
      <w:bookmarkStart w:id="18" w:name="_Toc456794503"/>
      <w:r w:rsidR="00307635" w:rsidRPr="00EF3DEF">
        <w:rPr>
          <w:bCs w:val="0"/>
          <w:color w:val="auto"/>
        </w:rPr>
        <w:t>Map of the Egham campus</w:t>
      </w:r>
      <w:bookmarkEnd w:id="15"/>
      <w:bookmarkEnd w:id="16"/>
      <w:bookmarkEnd w:id="17"/>
      <w:bookmarkEnd w:id="18"/>
      <w:r w:rsidRPr="00EF3DEF">
        <w:rPr>
          <w:bCs w:val="0"/>
          <w:color w:val="auto"/>
          <w:sz w:val="22"/>
          <w:szCs w:val="22"/>
        </w:rPr>
        <w:fldChar w:fldCharType="end"/>
      </w:r>
      <w:r w:rsidR="00576AD2" w:rsidRPr="00EF3DEF">
        <w:rPr>
          <w:bCs w:val="0"/>
          <w:color w:val="auto"/>
          <w:sz w:val="22"/>
          <w:szCs w:val="22"/>
        </w:rPr>
        <w:t xml:space="preserve"> </w:t>
      </w:r>
      <w:r w:rsidR="00307635" w:rsidRPr="00EF3DEF">
        <w:rPr>
          <w:bCs w:val="0"/>
          <w:color w:val="auto"/>
          <w:sz w:val="22"/>
          <w:szCs w:val="22"/>
        </w:rPr>
        <w:tab/>
      </w:r>
    </w:p>
    <w:p w14:paraId="62E1766B" w14:textId="77777777" w:rsidR="00576AD2" w:rsidRPr="00EF3DEF" w:rsidRDefault="00576AD2" w:rsidP="00576AD2">
      <w:pPr>
        <w:pStyle w:val="BodyText"/>
        <w:rPr>
          <w:rFonts w:ascii="Corbel" w:hAnsi="Corbel"/>
          <w:szCs w:val="22"/>
        </w:rPr>
      </w:pPr>
    </w:p>
    <w:p w14:paraId="7E88CB6C" w14:textId="71278F99" w:rsidR="00576AD2" w:rsidRPr="00EF3DEF" w:rsidRDefault="00D92439" w:rsidP="00576AD2">
      <w:pPr>
        <w:pStyle w:val="BodyText"/>
        <w:rPr>
          <w:rFonts w:ascii="Corbel" w:hAnsi="Corbel"/>
          <w:szCs w:val="22"/>
        </w:rPr>
      </w:pPr>
      <w:r>
        <w:rPr>
          <w:rFonts w:ascii="Corbel" w:hAnsi="Corbel"/>
          <w:szCs w:val="22"/>
        </w:rPr>
        <w:t xml:space="preserve">Please note that </w:t>
      </w:r>
      <w:r w:rsidR="00ED1720" w:rsidRPr="00EF3DEF">
        <w:rPr>
          <w:rFonts w:ascii="Corbel" w:hAnsi="Corbel"/>
          <w:szCs w:val="22"/>
        </w:rPr>
        <w:t>s</w:t>
      </w:r>
      <w:r w:rsidR="00576AD2" w:rsidRPr="00EF3DEF">
        <w:rPr>
          <w:rFonts w:ascii="Corbel" w:hAnsi="Corbel"/>
          <w:szCs w:val="22"/>
        </w:rPr>
        <w:t xml:space="preserve">tudent parking is </w:t>
      </w:r>
      <w:r w:rsidR="00ED1720" w:rsidRPr="00EF3DEF">
        <w:rPr>
          <w:rFonts w:ascii="Corbel" w:hAnsi="Corbel"/>
          <w:szCs w:val="22"/>
        </w:rPr>
        <w:t xml:space="preserve">very </w:t>
      </w:r>
      <w:r w:rsidR="00576AD2" w:rsidRPr="00EF3DEF">
        <w:rPr>
          <w:rFonts w:ascii="Corbel" w:hAnsi="Corbel"/>
          <w:szCs w:val="22"/>
        </w:rPr>
        <w:t>limited an</w:t>
      </w:r>
      <w:r w:rsidR="00ED1720" w:rsidRPr="00EF3DEF">
        <w:rPr>
          <w:rFonts w:ascii="Corbel" w:hAnsi="Corbel"/>
          <w:szCs w:val="22"/>
        </w:rPr>
        <w:t xml:space="preserve">d a parking permit is required, which </w:t>
      </w:r>
      <w:r w:rsidR="00576AD2" w:rsidRPr="00EF3DEF">
        <w:rPr>
          <w:rFonts w:ascii="Corbel" w:hAnsi="Corbel"/>
          <w:szCs w:val="22"/>
        </w:rPr>
        <w:t xml:space="preserve">can be obtained via Security. You will need proof of insurance and </w:t>
      </w:r>
      <w:r w:rsidR="00ED1720" w:rsidRPr="00EF3DEF">
        <w:rPr>
          <w:rFonts w:ascii="Corbel" w:hAnsi="Corbel"/>
          <w:szCs w:val="22"/>
        </w:rPr>
        <w:t xml:space="preserve">a suitable form of photographic </w:t>
      </w:r>
      <w:r w:rsidR="00576AD2" w:rsidRPr="00EF3DEF">
        <w:rPr>
          <w:rFonts w:ascii="Corbel" w:hAnsi="Corbel"/>
          <w:szCs w:val="22"/>
        </w:rPr>
        <w:t>ID before a permit will be issued.</w:t>
      </w:r>
    </w:p>
    <w:p w14:paraId="60F0F0C2" w14:textId="69B31330" w:rsidR="00EA371F" w:rsidRPr="00674F7C" w:rsidRDefault="00EA371F">
      <w:pPr>
        <w:rPr>
          <w:rFonts w:ascii="Corbel" w:hAnsi="Corbel"/>
          <w:color w:val="FF0000"/>
          <w:sz w:val="22"/>
          <w:szCs w:val="22"/>
        </w:rPr>
      </w:pPr>
    </w:p>
    <w:p w14:paraId="16512C81" w14:textId="6CD7644E" w:rsidR="002B2EDD" w:rsidRPr="00674F7C" w:rsidRDefault="00C261A8" w:rsidP="00535DEF">
      <w:pPr>
        <w:pStyle w:val="BodyText"/>
        <w:rPr>
          <w:rFonts w:ascii="Corbel" w:hAnsi="Corbel"/>
          <w:noProof/>
          <w:color w:val="FF0000"/>
          <w:szCs w:val="22"/>
          <w:lang w:eastAsia="en-GB"/>
        </w:rPr>
      </w:pPr>
      <w:r>
        <w:rPr>
          <w:noProof/>
          <w:lang w:eastAsia="en-GB"/>
        </w:rPr>
        <w:drawing>
          <wp:inline distT="0" distB="0" distL="0" distR="0" wp14:anchorId="1E2FEEBD" wp14:editId="54C6B8FC">
            <wp:extent cx="5731510" cy="4027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027805"/>
                    </a:xfrm>
                    <a:prstGeom prst="rect">
                      <a:avLst/>
                    </a:prstGeom>
                  </pic:spPr>
                </pic:pic>
              </a:graphicData>
            </a:graphic>
          </wp:inline>
        </w:drawing>
      </w:r>
    </w:p>
    <w:p w14:paraId="4325052A" w14:textId="77777777" w:rsidR="00EA371F" w:rsidRPr="00674F7C" w:rsidRDefault="00EA371F">
      <w:pPr>
        <w:pStyle w:val="BodyText"/>
        <w:rPr>
          <w:rFonts w:ascii="Corbel" w:hAnsi="Corbel"/>
          <w:color w:val="FF0000"/>
          <w:szCs w:val="22"/>
        </w:rPr>
      </w:pPr>
    </w:p>
    <w:p w14:paraId="7E43EDDA" w14:textId="77777777" w:rsidR="00544FAB" w:rsidRDefault="00544FAB" w:rsidP="00466562">
      <w:pPr>
        <w:pStyle w:val="BodyText"/>
        <w:rPr>
          <w:rFonts w:ascii="Corbel" w:hAnsi="Corbel"/>
          <w:color w:val="FF0000"/>
          <w:szCs w:val="22"/>
        </w:rPr>
      </w:pPr>
    </w:p>
    <w:p w14:paraId="15BCC66A" w14:textId="77777777" w:rsidR="00D92439" w:rsidRPr="00674F7C" w:rsidRDefault="00D92439" w:rsidP="00466562">
      <w:pPr>
        <w:pStyle w:val="BodyText"/>
        <w:rPr>
          <w:rFonts w:ascii="Corbel" w:hAnsi="Corbel"/>
          <w:color w:val="FF0000"/>
          <w:szCs w:val="22"/>
        </w:rPr>
      </w:pPr>
    </w:p>
    <w:p w14:paraId="0F08BCFC" w14:textId="77777777" w:rsidR="00EA371F" w:rsidRPr="00EF3DEF" w:rsidRDefault="00307635" w:rsidP="00466562">
      <w:pPr>
        <w:pStyle w:val="Heading2"/>
        <w:spacing w:before="0"/>
        <w:rPr>
          <w:color w:val="auto"/>
          <w:sz w:val="22"/>
          <w:szCs w:val="22"/>
        </w:rPr>
      </w:pPr>
      <w:bookmarkStart w:id="19" w:name="_Toc456794504"/>
      <w:bookmarkStart w:id="20" w:name="_Toc518034328"/>
      <w:bookmarkStart w:id="21" w:name="_Toc295819085"/>
      <w:bookmarkStart w:id="22" w:name="_Toc378946285"/>
      <w:r w:rsidRPr="00EF3DEF">
        <w:rPr>
          <w:color w:val="auto"/>
          <w:sz w:val="22"/>
          <w:szCs w:val="22"/>
        </w:rPr>
        <w:t xml:space="preserve">How to </w:t>
      </w:r>
      <w:r w:rsidR="00544FAB" w:rsidRPr="00EF3DEF">
        <w:rPr>
          <w:color w:val="auto"/>
          <w:sz w:val="22"/>
          <w:szCs w:val="22"/>
        </w:rPr>
        <w:t>contact us</w:t>
      </w:r>
      <w:bookmarkEnd w:id="19"/>
      <w:bookmarkEnd w:id="20"/>
      <w:r w:rsidR="00544FAB" w:rsidRPr="00EF3DEF">
        <w:rPr>
          <w:color w:val="auto"/>
          <w:sz w:val="22"/>
          <w:szCs w:val="22"/>
        </w:rPr>
        <w:t xml:space="preserve"> </w:t>
      </w:r>
      <w:bookmarkEnd w:id="21"/>
      <w:bookmarkEnd w:id="22"/>
      <w:r w:rsidRPr="00EF3DEF">
        <w:rPr>
          <w:color w:val="auto"/>
          <w:sz w:val="22"/>
          <w:szCs w:val="22"/>
        </w:rPr>
        <w:tab/>
      </w:r>
    </w:p>
    <w:p w14:paraId="5D46BB87" w14:textId="77777777" w:rsidR="00D755EB" w:rsidRPr="00EF3DEF" w:rsidRDefault="00D755EB" w:rsidP="00466562">
      <w:pPr>
        <w:rPr>
          <w:rFonts w:ascii="Corbel" w:hAnsi="Corbel"/>
          <w:sz w:val="22"/>
          <w:szCs w:val="22"/>
        </w:rPr>
      </w:pPr>
    </w:p>
    <w:p w14:paraId="7D951BC8" w14:textId="77777777" w:rsidR="00621BCD" w:rsidRPr="00EF3DEF" w:rsidRDefault="00EA371F" w:rsidP="00466562">
      <w:pPr>
        <w:tabs>
          <w:tab w:val="left" w:pos="2552"/>
          <w:tab w:val="left" w:pos="5812"/>
          <w:tab w:val="left" w:pos="7230"/>
          <w:tab w:val="left" w:pos="7655"/>
        </w:tabs>
        <w:rPr>
          <w:rFonts w:ascii="Corbel" w:hAnsi="Corbel"/>
          <w:b/>
          <w:sz w:val="22"/>
          <w:szCs w:val="22"/>
        </w:rPr>
      </w:pPr>
      <w:r w:rsidRPr="00EF3DEF">
        <w:rPr>
          <w:rFonts w:ascii="Corbel" w:hAnsi="Corbel"/>
          <w:b/>
          <w:sz w:val="22"/>
          <w:szCs w:val="22"/>
        </w:rPr>
        <w:t>Head of Department</w:t>
      </w:r>
      <w:r w:rsidRPr="00EF3DEF">
        <w:rPr>
          <w:rFonts w:ascii="Corbel" w:hAnsi="Corbel"/>
          <w:b/>
          <w:sz w:val="22"/>
          <w:szCs w:val="22"/>
        </w:rPr>
        <w:tab/>
      </w:r>
    </w:p>
    <w:p w14:paraId="5C57BD84" w14:textId="77777777" w:rsidR="00621BCD" w:rsidRPr="00EF3DEF" w:rsidRDefault="00621BCD" w:rsidP="00466562">
      <w:pPr>
        <w:tabs>
          <w:tab w:val="left" w:pos="2552"/>
          <w:tab w:val="left" w:pos="5812"/>
          <w:tab w:val="left" w:pos="7230"/>
          <w:tab w:val="left" w:pos="7655"/>
        </w:tabs>
        <w:rPr>
          <w:rFonts w:ascii="Corbel" w:hAnsi="Corbel"/>
          <w:b/>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046E51F6" w14:textId="77777777" w:rsidTr="00466562">
        <w:tc>
          <w:tcPr>
            <w:tcW w:w="2476" w:type="dxa"/>
          </w:tcPr>
          <w:p w14:paraId="2D0E6684" w14:textId="77777777" w:rsidR="00621BCD" w:rsidRPr="00EF3DEF" w:rsidRDefault="00621BCD" w:rsidP="00F70138">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Name</w:t>
            </w:r>
          </w:p>
        </w:tc>
        <w:tc>
          <w:tcPr>
            <w:tcW w:w="1707" w:type="dxa"/>
          </w:tcPr>
          <w:p w14:paraId="1C7FAF92" w14:textId="77777777" w:rsidR="00621BCD" w:rsidRPr="00EF3DEF" w:rsidRDefault="00621BCD" w:rsidP="00291A70">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Telephone</w:t>
            </w:r>
          </w:p>
        </w:tc>
        <w:tc>
          <w:tcPr>
            <w:tcW w:w="1992" w:type="dxa"/>
          </w:tcPr>
          <w:p w14:paraId="697F30CE" w14:textId="77777777" w:rsidR="00621BCD" w:rsidRPr="00EF3DEF" w:rsidRDefault="00621BCD" w:rsidP="00070F59">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Room</w:t>
            </w:r>
          </w:p>
        </w:tc>
        <w:tc>
          <w:tcPr>
            <w:tcW w:w="2751" w:type="dxa"/>
          </w:tcPr>
          <w:p w14:paraId="4F803497" w14:textId="77777777" w:rsidR="00621BCD" w:rsidRPr="00EF3DEF" w:rsidRDefault="00621BCD" w:rsidP="00454BA7">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Email</w:t>
            </w:r>
          </w:p>
        </w:tc>
      </w:tr>
      <w:tr w:rsidR="00674F7C" w:rsidRPr="00EF3DEF" w14:paraId="0027E9B4" w14:textId="77777777" w:rsidTr="00466562">
        <w:tc>
          <w:tcPr>
            <w:tcW w:w="2476" w:type="dxa"/>
          </w:tcPr>
          <w:p w14:paraId="174AFA53" w14:textId="77777777" w:rsidR="00621BCD" w:rsidRPr="00EF3DEF" w:rsidRDefault="00621BCD" w:rsidP="00F70138">
            <w:pPr>
              <w:tabs>
                <w:tab w:val="left" w:pos="2552"/>
                <w:tab w:val="left" w:pos="5812"/>
                <w:tab w:val="left" w:pos="7230"/>
                <w:tab w:val="left" w:pos="7655"/>
              </w:tabs>
              <w:rPr>
                <w:rFonts w:ascii="Corbel" w:hAnsi="Corbel"/>
                <w:sz w:val="22"/>
                <w:szCs w:val="22"/>
              </w:rPr>
            </w:pPr>
          </w:p>
        </w:tc>
        <w:tc>
          <w:tcPr>
            <w:tcW w:w="1707" w:type="dxa"/>
          </w:tcPr>
          <w:p w14:paraId="3271FF38" w14:textId="77777777" w:rsidR="00621BCD" w:rsidRPr="00EF3DEF" w:rsidRDefault="00621BCD" w:rsidP="00291A70">
            <w:pPr>
              <w:tabs>
                <w:tab w:val="left" w:pos="2552"/>
                <w:tab w:val="left" w:pos="5812"/>
                <w:tab w:val="left" w:pos="7230"/>
                <w:tab w:val="left" w:pos="7655"/>
              </w:tabs>
              <w:rPr>
                <w:rFonts w:ascii="Corbel" w:hAnsi="Corbel"/>
                <w:sz w:val="22"/>
                <w:szCs w:val="22"/>
              </w:rPr>
            </w:pPr>
          </w:p>
        </w:tc>
        <w:tc>
          <w:tcPr>
            <w:tcW w:w="1992" w:type="dxa"/>
          </w:tcPr>
          <w:p w14:paraId="5A58E29B" w14:textId="77777777" w:rsidR="00621BCD" w:rsidRPr="00EF3DEF" w:rsidRDefault="00621BCD" w:rsidP="00070F59">
            <w:pPr>
              <w:tabs>
                <w:tab w:val="left" w:pos="2552"/>
                <w:tab w:val="left" w:pos="5812"/>
                <w:tab w:val="left" w:pos="7230"/>
                <w:tab w:val="left" w:pos="7655"/>
              </w:tabs>
              <w:rPr>
                <w:rFonts w:ascii="Corbel" w:hAnsi="Corbel"/>
                <w:sz w:val="22"/>
                <w:szCs w:val="22"/>
              </w:rPr>
            </w:pPr>
          </w:p>
        </w:tc>
        <w:tc>
          <w:tcPr>
            <w:tcW w:w="2751" w:type="dxa"/>
          </w:tcPr>
          <w:p w14:paraId="1EFA374B" w14:textId="77777777" w:rsidR="00621BCD" w:rsidRPr="00EF3DEF" w:rsidRDefault="00621BCD" w:rsidP="00454BA7">
            <w:pPr>
              <w:tabs>
                <w:tab w:val="left" w:pos="2552"/>
                <w:tab w:val="left" w:pos="5812"/>
                <w:tab w:val="left" w:pos="7230"/>
                <w:tab w:val="left" w:pos="7655"/>
              </w:tabs>
              <w:rPr>
                <w:rFonts w:ascii="Corbel" w:hAnsi="Corbel"/>
                <w:sz w:val="22"/>
                <w:szCs w:val="22"/>
              </w:rPr>
            </w:pPr>
          </w:p>
        </w:tc>
      </w:tr>
    </w:tbl>
    <w:p w14:paraId="238BF71C" w14:textId="7C3C1218" w:rsidR="00621BCD" w:rsidRPr="00EF3DEF" w:rsidRDefault="00733CD0" w:rsidP="00466562">
      <w:pPr>
        <w:tabs>
          <w:tab w:val="left" w:pos="2552"/>
          <w:tab w:val="left" w:pos="5812"/>
          <w:tab w:val="left" w:pos="7230"/>
          <w:tab w:val="left" w:pos="7655"/>
        </w:tabs>
        <w:rPr>
          <w:rFonts w:ascii="Corbel" w:hAnsi="Corbel"/>
          <w:sz w:val="22"/>
          <w:szCs w:val="22"/>
        </w:rPr>
      </w:pPr>
      <w:r w:rsidRPr="00EF3DEF">
        <w:rPr>
          <w:rFonts w:ascii="Corbel" w:hAnsi="Corbel"/>
          <w:b/>
          <w:sz w:val="22"/>
          <w:szCs w:val="22"/>
        </w:rPr>
        <w:t>Director of Graduate Studies</w:t>
      </w:r>
      <w:r w:rsidR="008535CA" w:rsidRPr="00EF3DEF">
        <w:rPr>
          <w:rFonts w:ascii="Corbel" w:hAnsi="Corbel"/>
          <w:b/>
          <w:sz w:val="22"/>
          <w:szCs w:val="22"/>
        </w:rPr>
        <w:t xml:space="preserve"> (</w:t>
      </w:r>
      <w:proofErr w:type="spellStart"/>
      <w:r w:rsidR="008535CA" w:rsidRPr="00EF3DEF">
        <w:rPr>
          <w:rFonts w:ascii="Corbel" w:hAnsi="Corbel"/>
          <w:b/>
          <w:sz w:val="22"/>
          <w:szCs w:val="22"/>
        </w:rPr>
        <w:t>DoGS</w:t>
      </w:r>
      <w:proofErr w:type="spellEnd"/>
      <w:r w:rsidR="008535CA" w:rsidRPr="00EF3DEF">
        <w:rPr>
          <w:rFonts w:ascii="Corbel" w:hAnsi="Corbel"/>
          <w:b/>
          <w:sz w:val="22"/>
          <w:szCs w:val="22"/>
        </w:rPr>
        <w:t>)</w:t>
      </w:r>
      <w:r w:rsidR="00EA371F" w:rsidRPr="00EF3DEF">
        <w:rPr>
          <w:rFonts w:ascii="Corbel" w:hAnsi="Corbel"/>
          <w:sz w:val="22"/>
          <w:szCs w:val="22"/>
        </w:rPr>
        <w:tab/>
      </w:r>
    </w:p>
    <w:p w14:paraId="4B93A7FD" w14:textId="77777777" w:rsidR="00621BCD" w:rsidRPr="00EF3DEF" w:rsidRDefault="00621BCD">
      <w:pPr>
        <w:tabs>
          <w:tab w:val="left" w:pos="2552"/>
          <w:tab w:val="left" w:pos="5812"/>
          <w:tab w:val="left" w:pos="7230"/>
          <w:tab w:val="left" w:pos="7655"/>
        </w:tabs>
        <w:ind w:left="720"/>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3B447D47" w14:textId="77777777" w:rsidTr="00621BCD">
        <w:tc>
          <w:tcPr>
            <w:tcW w:w="2476" w:type="dxa"/>
          </w:tcPr>
          <w:p w14:paraId="7AA0854D" w14:textId="77777777" w:rsidR="00621BCD" w:rsidRPr="00EF3DEF" w:rsidRDefault="00621BCD" w:rsidP="00F70138">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Name</w:t>
            </w:r>
          </w:p>
        </w:tc>
        <w:tc>
          <w:tcPr>
            <w:tcW w:w="1707" w:type="dxa"/>
          </w:tcPr>
          <w:p w14:paraId="7B26C67E" w14:textId="77777777" w:rsidR="00621BCD" w:rsidRPr="00EF3DEF" w:rsidRDefault="00621BCD" w:rsidP="00291A70">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Telephone</w:t>
            </w:r>
          </w:p>
        </w:tc>
        <w:tc>
          <w:tcPr>
            <w:tcW w:w="1992" w:type="dxa"/>
          </w:tcPr>
          <w:p w14:paraId="1999C2CB" w14:textId="77777777" w:rsidR="00621BCD" w:rsidRPr="00EF3DEF" w:rsidRDefault="00621BCD" w:rsidP="00070F59">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Room</w:t>
            </w:r>
          </w:p>
        </w:tc>
        <w:tc>
          <w:tcPr>
            <w:tcW w:w="2751" w:type="dxa"/>
          </w:tcPr>
          <w:p w14:paraId="3AD29254" w14:textId="77777777" w:rsidR="00621BCD" w:rsidRPr="00EF3DEF" w:rsidRDefault="00621BCD" w:rsidP="00454BA7">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Email</w:t>
            </w:r>
          </w:p>
        </w:tc>
      </w:tr>
      <w:tr w:rsidR="00674F7C" w:rsidRPr="00EF3DEF" w14:paraId="520A409A" w14:textId="77777777" w:rsidTr="00621BCD">
        <w:tc>
          <w:tcPr>
            <w:tcW w:w="2476" w:type="dxa"/>
          </w:tcPr>
          <w:p w14:paraId="4D86E1B0" w14:textId="77777777" w:rsidR="00621BCD" w:rsidRPr="00EF3DEF" w:rsidRDefault="00621BCD" w:rsidP="00F70138">
            <w:pPr>
              <w:tabs>
                <w:tab w:val="left" w:pos="2552"/>
                <w:tab w:val="left" w:pos="5812"/>
                <w:tab w:val="left" w:pos="7230"/>
                <w:tab w:val="left" w:pos="7655"/>
              </w:tabs>
              <w:rPr>
                <w:rFonts w:ascii="Corbel" w:hAnsi="Corbel"/>
                <w:sz w:val="22"/>
                <w:szCs w:val="22"/>
              </w:rPr>
            </w:pPr>
          </w:p>
        </w:tc>
        <w:tc>
          <w:tcPr>
            <w:tcW w:w="1707" w:type="dxa"/>
          </w:tcPr>
          <w:p w14:paraId="4A8CEF0F" w14:textId="77777777" w:rsidR="00621BCD" w:rsidRPr="00EF3DEF" w:rsidRDefault="00621BCD" w:rsidP="00291A70">
            <w:pPr>
              <w:tabs>
                <w:tab w:val="left" w:pos="2552"/>
                <w:tab w:val="left" w:pos="5812"/>
                <w:tab w:val="left" w:pos="7230"/>
                <w:tab w:val="left" w:pos="7655"/>
              </w:tabs>
              <w:rPr>
                <w:rFonts w:ascii="Corbel" w:hAnsi="Corbel"/>
                <w:sz w:val="22"/>
                <w:szCs w:val="22"/>
              </w:rPr>
            </w:pPr>
          </w:p>
        </w:tc>
        <w:tc>
          <w:tcPr>
            <w:tcW w:w="1992" w:type="dxa"/>
          </w:tcPr>
          <w:p w14:paraId="1BBBEF4A" w14:textId="77777777" w:rsidR="00621BCD" w:rsidRPr="00EF3DEF" w:rsidRDefault="00621BCD" w:rsidP="00070F59">
            <w:pPr>
              <w:tabs>
                <w:tab w:val="left" w:pos="2552"/>
                <w:tab w:val="left" w:pos="5812"/>
                <w:tab w:val="left" w:pos="7230"/>
                <w:tab w:val="left" w:pos="7655"/>
              </w:tabs>
              <w:rPr>
                <w:rFonts w:ascii="Corbel" w:hAnsi="Corbel"/>
                <w:sz w:val="22"/>
                <w:szCs w:val="22"/>
              </w:rPr>
            </w:pPr>
          </w:p>
        </w:tc>
        <w:tc>
          <w:tcPr>
            <w:tcW w:w="2751" w:type="dxa"/>
          </w:tcPr>
          <w:p w14:paraId="13D79F62" w14:textId="77777777" w:rsidR="00621BCD" w:rsidRPr="00EF3DEF" w:rsidRDefault="00621BCD" w:rsidP="00454BA7">
            <w:pPr>
              <w:tabs>
                <w:tab w:val="left" w:pos="2552"/>
                <w:tab w:val="left" w:pos="5812"/>
                <w:tab w:val="left" w:pos="7230"/>
                <w:tab w:val="left" w:pos="7655"/>
              </w:tabs>
              <w:rPr>
                <w:rFonts w:ascii="Corbel" w:hAnsi="Corbel"/>
                <w:sz w:val="22"/>
                <w:szCs w:val="22"/>
              </w:rPr>
            </w:pPr>
          </w:p>
        </w:tc>
      </w:tr>
    </w:tbl>
    <w:p w14:paraId="15389DC0" w14:textId="77777777" w:rsidR="002519BA" w:rsidRPr="00EF3DEF" w:rsidRDefault="002519BA" w:rsidP="00733CD0">
      <w:pPr>
        <w:tabs>
          <w:tab w:val="left" w:pos="2552"/>
          <w:tab w:val="left" w:pos="5812"/>
          <w:tab w:val="left" w:pos="7230"/>
          <w:tab w:val="left" w:pos="7655"/>
        </w:tabs>
        <w:rPr>
          <w:rFonts w:ascii="Corbel" w:hAnsi="Corbel"/>
          <w:b/>
          <w:sz w:val="22"/>
          <w:szCs w:val="22"/>
        </w:rPr>
      </w:pPr>
    </w:p>
    <w:p w14:paraId="06DC2186" w14:textId="1281B63B" w:rsidR="00733CD0" w:rsidRPr="00EF3DEF" w:rsidRDefault="00733CD0" w:rsidP="00733CD0">
      <w:pPr>
        <w:tabs>
          <w:tab w:val="left" w:pos="2552"/>
          <w:tab w:val="left" w:pos="5812"/>
          <w:tab w:val="left" w:pos="7230"/>
          <w:tab w:val="left" w:pos="7655"/>
        </w:tabs>
        <w:rPr>
          <w:rFonts w:ascii="Corbel" w:hAnsi="Corbel"/>
          <w:sz w:val="22"/>
          <w:szCs w:val="22"/>
        </w:rPr>
      </w:pPr>
      <w:r w:rsidRPr="00EF3DEF">
        <w:rPr>
          <w:rFonts w:ascii="Corbel" w:hAnsi="Corbel"/>
          <w:b/>
          <w:sz w:val="22"/>
          <w:szCs w:val="22"/>
        </w:rPr>
        <w:lastRenderedPageBreak/>
        <w:t xml:space="preserve">Academic </w:t>
      </w:r>
      <w:r w:rsidR="00835BAA" w:rsidRPr="00EF3DEF">
        <w:rPr>
          <w:rFonts w:ascii="Corbel" w:hAnsi="Corbel"/>
          <w:b/>
          <w:sz w:val="22"/>
          <w:szCs w:val="22"/>
        </w:rPr>
        <w:t>s</w:t>
      </w:r>
      <w:r w:rsidRPr="00EF3DEF">
        <w:rPr>
          <w:rFonts w:ascii="Corbel" w:hAnsi="Corbel"/>
          <w:b/>
          <w:sz w:val="22"/>
          <w:szCs w:val="22"/>
        </w:rPr>
        <w:t>taff</w:t>
      </w:r>
      <w:r w:rsidRPr="00EF3DEF">
        <w:rPr>
          <w:rFonts w:ascii="Corbel" w:hAnsi="Corbel"/>
          <w:sz w:val="22"/>
          <w:szCs w:val="22"/>
        </w:rPr>
        <w:tab/>
      </w:r>
    </w:p>
    <w:p w14:paraId="45FED44A" w14:textId="77777777" w:rsidR="00733CD0" w:rsidRPr="00EF3DEF" w:rsidRDefault="00733CD0" w:rsidP="00733CD0">
      <w:pPr>
        <w:tabs>
          <w:tab w:val="left" w:pos="2552"/>
          <w:tab w:val="left" w:pos="5812"/>
          <w:tab w:val="left" w:pos="7230"/>
          <w:tab w:val="left" w:pos="7655"/>
        </w:tabs>
        <w:ind w:left="720"/>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0CE2A624" w14:textId="77777777" w:rsidTr="007F6FF6">
        <w:tc>
          <w:tcPr>
            <w:tcW w:w="2476" w:type="dxa"/>
          </w:tcPr>
          <w:p w14:paraId="5C230714" w14:textId="77777777" w:rsidR="00733CD0" w:rsidRPr="00EF3DEF" w:rsidRDefault="00733CD0" w:rsidP="007F6FF6">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Name</w:t>
            </w:r>
          </w:p>
        </w:tc>
        <w:tc>
          <w:tcPr>
            <w:tcW w:w="1707" w:type="dxa"/>
          </w:tcPr>
          <w:p w14:paraId="46D36F32" w14:textId="77777777" w:rsidR="00733CD0" w:rsidRPr="00EF3DEF" w:rsidRDefault="00733CD0" w:rsidP="007F6FF6">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Telephone</w:t>
            </w:r>
          </w:p>
        </w:tc>
        <w:tc>
          <w:tcPr>
            <w:tcW w:w="1992" w:type="dxa"/>
          </w:tcPr>
          <w:p w14:paraId="385D9E57" w14:textId="77777777" w:rsidR="00733CD0" w:rsidRPr="00EF3DEF" w:rsidRDefault="00733CD0" w:rsidP="007F6FF6">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Room</w:t>
            </w:r>
          </w:p>
        </w:tc>
        <w:tc>
          <w:tcPr>
            <w:tcW w:w="2751" w:type="dxa"/>
          </w:tcPr>
          <w:p w14:paraId="7A904CE3" w14:textId="77777777" w:rsidR="00733CD0" w:rsidRPr="00EF3DEF" w:rsidRDefault="00733CD0" w:rsidP="007F6FF6">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Email</w:t>
            </w:r>
          </w:p>
        </w:tc>
      </w:tr>
      <w:tr w:rsidR="00674F7C" w:rsidRPr="00EF3DEF" w14:paraId="5A1B0F22" w14:textId="77777777" w:rsidTr="007F6FF6">
        <w:tc>
          <w:tcPr>
            <w:tcW w:w="2476" w:type="dxa"/>
          </w:tcPr>
          <w:p w14:paraId="6E0C685A"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1707" w:type="dxa"/>
          </w:tcPr>
          <w:p w14:paraId="6D0C2427"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1992" w:type="dxa"/>
          </w:tcPr>
          <w:p w14:paraId="05D3D5E5"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2751" w:type="dxa"/>
          </w:tcPr>
          <w:p w14:paraId="2AC1710F" w14:textId="77777777" w:rsidR="00733CD0" w:rsidRPr="00EF3DEF" w:rsidRDefault="00733CD0" w:rsidP="007F6FF6">
            <w:pPr>
              <w:tabs>
                <w:tab w:val="left" w:pos="2552"/>
                <w:tab w:val="left" w:pos="5812"/>
                <w:tab w:val="left" w:pos="7230"/>
                <w:tab w:val="left" w:pos="7655"/>
              </w:tabs>
              <w:rPr>
                <w:rFonts w:ascii="Corbel" w:hAnsi="Corbel"/>
                <w:sz w:val="22"/>
                <w:szCs w:val="22"/>
              </w:rPr>
            </w:pPr>
          </w:p>
        </w:tc>
      </w:tr>
      <w:tr w:rsidR="00674F7C" w:rsidRPr="00EF3DEF" w14:paraId="2579FD6D" w14:textId="77777777" w:rsidTr="007F6FF6">
        <w:tc>
          <w:tcPr>
            <w:tcW w:w="2476" w:type="dxa"/>
          </w:tcPr>
          <w:p w14:paraId="5B207E84"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1707" w:type="dxa"/>
          </w:tcPr>
          <w:p w14:paraId="08A26EC4"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1992" w:type="dxa"/>
          </w:tcPr>
          <w:p w14:paraId="5A7FFC64"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2751" w:type="dxa"/>
          </w:tcPr>
          <w:p w14:paraId="7B026217" w14:textId="77777777" w:rsidR="00733CD0" w:rsidRPr="00EF3DEF" w:rsidRDefault="00733CD0" w:rsidP="007F6FF6">
            <w:pPr>
              <w:tabs>
                <w:tab w:val="left" w:pos="2552"/>
                <w:tab w:val="left" w:pos="5812"/>
                <w:tab w:val="left" w:pos="7230"/>
                <w:tab w:val="left" w:pos="7655"/>
              </w:tabs>
              <w:rPr>
                <w:rFonts w:ascii="Corbel" w:hAnsi="Corbel"/>
                <w:sz w:val="22"/>
                <w:szCs w:val="22"/>
              </w:rPr>
            </w:pPr>
          </w:p>
        </w:tc>
      </w:tr>
      <w:tr w:rsidR="00674F7C" w:rsidRPr="00EF3DEF" w14:paraId="6EB4A5A8" w14:textId="77777777" w:rsidTr="007F6FF6">
        <w:tc>
          <w:tcPr>
            <w:tcW w:w="2476" w:type="dxa"/>
          </w:tcPr>
          <w:p w14:paraId="53FBF5D2"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1707" w:type="dxa"/>
          </w:tcPr>
          <w:p w14:paraId="04124E1D"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1992" w:type="dxa"/>
          </w:tcPr>
          <w:p w14:paraId="4D4B5353" w14:textId="77777777" w:rsidR="00733CD0" w:rsidRPr="00EF3DEF" w:rsidRDefault="00733CD0" w:rsidP="007F6FF6">
            <w:pPr>
              <w:tabs>
                <w:tab w:val="left" w:pos="2552"/>
                <w:tab w:val="left" w:pos="5812"/>
                <w:tab w:val="left" w:pos="7230"/>
                <w:tab w:val="left" w:pos="7655"/>
              </w:tabs>
              <w:rPr>
                <w:rFonts w:ascii="Corbel" w:hAnsi="Corbel"/>
                <w:sz w:val="22"/>
                <w:szCs w:val="22"/>
              </w:rPr>
            </w:pPr>
          </w:p>
        </w:tc>
        <w:tc>
          <w:tcPr>
            <w:tcW w:w="2751" w:type="dxa"/>
          </w:tcPr>
          <w:p w14:paraId="5DC8781C" w14:textId="77777777" w:rsidR="00733CD0" w:rsidRPr="00EF3DEF" w:rsidRDefault="00733CD0" w:rsidP="007F6FF6">
            <w:pPr>
              <w:tabs>
                <w:tab w:val="left" w:pos="2552"/>
                <w:tab w:val="left" w:pos="5812"/>
                <w:tab w:val="left" w:pos="7230"/>
                <w:tab w:val="left" w:pos="7655"/>
              </w:tabs>
              <w:rPr>
                <w:rFonts w:ascii="Corbel" w:hAnsi="Corbel"/>
                <w:sz w:val="22"/>
                <w:szCs w:val="22"/>
              </w:rPr>
            </w:pPr>
          </w:p>
        </w:tc>
      </w:tr>
    </w:tbl>
    <w:p w14:paraId="6E10FFEF" w14:textId="39AC83FF" w:rsidR="00EA371F" w:rsidRPr="00EF3DEF" w:rsidRDefault="00C1658B" w:rsidP="00466562">
      <w:pPr>
        <w:tabs>
          <w:tab w:val="left" w:pos="2552"/>
          <w:tab w:val="left" w:pos="5812"/>
          <w:tab w:val="left" w:pos="7230"/>
          <w:tab w:val="left" w:pos="7655"/>
        </w:tabs>
        <w:rPr>
          <w:rFonts w:ascii="Corbel" w:hAnsi="Corbel"/>
          <w:b/>
          <w:sz w:val="22"/>
          <w:szCs w:val="22"/>
        </w:rPr>
      </w:pPr>
      <w:r w:rsidRPr="00EF3DEF">
        <w:rPr>
          <w:rFonts w:ascii="Corbel" w:hAnsi="Corbel"/>
          <w:b/>
          <w:sz w:val="22"/>
          <w:szCs w:val="22"/>
        </w:rPr>
        <w:t>Department Manager (DM)</w:t>
      </w:r>
      <w:r w:rsidR="00EA371F" w:rsidRPr="00EF3DEF">
        <w:rPr>
          <w:rFonts w:ascii="Corbel" w:hAnsi="Corbel"/>
          <w:b/>
          <w:sz w:val="22"/>
          <w:szCs w:val="22"/>
        </w:rPr>
        <w:tab/>
        <w:t xml:space="preserve"> </w:t>
      </w:r>
    </w:p>
    <w:p w14:paraId="1D376B0A" w14:textId="77777777" w:rsidR="00D755EB" w:rsidRPr="00EF3DEF" w:rsidRDefault="00D755EB" w:rsidP="00466562">
      <w:pPr>
        <w:tabs>
          <w:tab w:val="left" w:pos="2552"/>
          <w:tab w:val="left" w:pos="5812"/>
          <w:tab w:val="left" w:pos="7230"/>
          <w:tab w:val="left" w:pos="7655"/>
        </w:tabs>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39E7D1DD" w14:textId="77777777" w:rsidTr="00301DF3">
        <w:tc>
          <w:tcPr>
            <w:tcW w:w="2476" w:type="dxa"/>
          </w:tcPr>
          <w:p w14:paraId="721211CE" w14:textId="77777777" w:rsidR="00D755EB" w:rsidRPr="00EF3DEF" w:rsidRDefault="00D755EB" w:rsidP="00F70138">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Name</w:t>
            </w:r>
          </w:p>
        </w:tc>
        <w:tc>
          <w:tcPr>
            <w:tcW w:w="1707" w:type="dxa"/>
          </w:tcPr>
          <w:p w14:paraId="3A420E5D" w14:textId="77777777" w:rsidR="00D755EB" w:rsidRPr="00EF3DEF" w:rsidRDefault="00D755EB" w:rsidP="00291A70">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Telephone</w:t>
            </w:r>
          </w:p>
        </w:tc>
        <w:tc>
          <w:tcPr>
            <w:tcW w:w="1992" w:type="dxa"/>
          </w:tcPr>
          <w:p w14:paraId="132DC973" w14:textId="77777777" w:rsidR="00D755EB" w:rsidRPr="00EF3DEF" w:rsidRDefault="00D755EB" w:rsidP="00070F59">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Room</w:t>
            </w:r>
          </w:p>
        </w:tc>
        <w:tc>
          <w:tcPr>
            <w:tcW w:w="2751" w:type="dxa"/>
          </w:tcPr>
          <w:p w14:paraId="5E95F513" w14:textId="77777777" w:rsidR="00D755EB" w:rsidRPr="00EF3DEF" w:rsidRDefault="00D755EB" w:rsidP="00454BA7">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Email</w:t>
            </w:r>
          </w:p>
        </w:tc>
      </w:tr>
      <w:tr w:rsidR="00674F7C" w:rsidRPr="00EF3DEF" w14:paraId="3A95F44B" w14:textId="77777777" w:rsidTr="00301DF3">
        <w:tc>
          <w:tcPr>
            <w:tcW w:w="2476" w:type="dxa"/>
          </w:tcPr>
          <w:p w14:paraId="0D6ADDB6" w14:textId="77777777" w:rsidR="00D755EB" w:rsidRPr="00EF3DEF" w:rsidRDefault="00D755EB" w:rsidP="00F70138">
            <w:pPr>
              <w:tabs>
                <w:tab w:val="left" w:pos="2552"/>
                <w:tab w:val="left" w:pos="5812"/>
                <w:tab w:val="left" w:pos="7230"/>
                <w:tab w:val="left" w:pos="7655"/>
              </w:tabs>
              <w:rPr>
                <w:rFonts w:ascii="Corbel" w:hAnsi="Corbel"/>
                <w:sz w:val="22"/>
                <w:szCs w:val="22"/>
                <w:highlight w:val="yellow"/>
              </w:rPr>
            </w:pPr>
          </w:p>
        </w:tc>
        <w:tc>
          <w:tcPr>
            <w:tcW w:w="1707" w:type="dxa"/>
          </w:tcPr>
          <w:p w14:paraId="57C83B19" w14:textId="77777777" w:rsidR="00D755EB" w:rsidRPr="00EF3DEF" w:rsidRDefault="00D755EB" w:rsidP="00291A70">
            <w:pPr>
              <w:tabs>
                <w:tab w:val="left" w:pos="2552"/>
                <w:tab w:val="left" w:pos="5812"/>
                <w:tab w:val="left" w:pos="7230"/>
                <w:tab w:val="left" w:pos="7655"/>
              </w:tabs>
              <w:rPr>
                <w:rFonts w:ascii="Corbel" w:hAnsi="Corbel"/>
                <w:sz w:val="22"/>
                <w:szCs w:val="22"/>
                <w:highlight w:val="yellow"/>
              </w:rPr>
            </w:pPr>
          </w:p>
        </w:tc>
        <w:tc>
          <w:tcPr>
            <w:tcW w:w="1992" w:type="dxa"/>
          </w:tcPr>
          <w:p w14:paraId="37901FD3" w14:textId="77777777" w:rsidR="00D755EB" w:rsidRPr="00EF3DEF" w:rsidRDefault="00D755EB" w:rsidP="00070F59">
            <w:pPr>
              <w:tabs>
                <w:tab w:val="left" w:pos="2552"/>
                <w:tab w:val="left" w:pos="5812"/>
                <w:tab w:val="left" w:pos="7230"/>
                <w:tab w:val="left" w:pos="7655"/>
              </w:tabs>
              <w:rPr>
                <w:rFonts w:ascii="Corbel" w:hAnsi="Corbel"/>
                <w:sz w:val="22"/>
                <w:szCs w:val="22"/>
                <w:highlight w:val="yellow"/>
              </w:rPr>
            </w:pPr>
          </w:p>
        </w:tc>
        <w:tc>
          <w:tcPr>
            <w:tcW w:w="2751" w:type="dxa"/>
          </w:tcPr>
          <w:p w14:paraId="2F21B127" w14:textId="77777777" w:rsidR="00D755EB" w:rsidRPr="00EF3DEF" w:rsidRDefault="00D755EB" w:rsidP="00454BA7">
            <w:pPr>
              <w:tabs>
                <w:tab w:val="left" w:pos="2552"/>
                <w:tab w:val="left" w:pos="5812"/>
                <w:tab w:val="left" w:pos="7230"/>
                <w:tab w:val="left" w:pos="7655"/>
              </w:tabs>
              <w:rPr>
                <w:rFonts w:ascii="Corbel" w:hAnsi="Corbel"/>
                <w:sz w:val="22"/>
                <w:szCs w:val="22"/>
                <w:highlight w:val="yellow"/>
              </w:rPr>
            </w:pPr>
          </w:p>
        </w:tc>
      </w:tr>
    </w:tbl>
    <w:p w14:paraId="4FBDA7C4" w14:textId="0907E5EE" w:rsidR="00835BAA" w:rsidRPr="00EF3DEF" w:rsidRDefault="00D92439" w:rsidP="00835BAA">
      <w:pPr>
        <w:tabs>
          <w:tab w:val="left" w:pos="2552"/>
          <w:tab w:val="left" w:pos="5812"/>
          <w:tab w:val="left" w:pos="7230"/>
          <w:tab w:val="left" w:pos="7655"/>
        </w:tabs>
        <w:rPr>
          <w:rFonts w:ascii="Corbel" w:hAnsi="Corbel"/>
          <w:b/>
          <w:sz w:val="22"/>
          <w:szCs w:val="22"/>
        </w:rPr>
      </w:pPr>
      <w:r>
        <w:rPr>
          <w:rFonts w:ascii="Corbel" w:hAnsi="Corbel"/>
          <w:b/>
          <w:sz w:val="22"/>
          <w:szCs w:val="22"/>
        </w:rPr>
        <w:t>Postgraduate Research a</w:t>
      </w:r>
      <w:r w:rsidR="00835BAA" w:rsidRPr="00EF3DEF">
        <w:rPr>
          <w:rFonts w:ascii="Corbel" w:hAnsi="Corbel"/>
          <w:b/>
          <w:sz w:val="22"/>
          <w:szCs w:val="22"/>
        </w:rPr>
        <w:t>dministrator</w:t>
      </w:r>
      <w:r w:rsidR="00835BAA" w:rsidRPr="00EF3DEF">
        <w:rPr>
          <w:rFonts w:ascii="Corbel" w:hAnsi="Corbel"/>
          <w:b/>
          <w:sz w:val="22"/>
          <w:szCs w:val="22"/>
        </w:rPr>
        <w:tab/>
        <w:t xml:space="preserve"> </w:t>
      </w:r>
    </w:p>
    <w:p w14:paraId="39D9FA12" w14:textId="77777777" w:rsidR="00835BAA" w:rsidRPr="00EF3DEF" w:rsidRDefault="00835BAA" w:rsidP="00835BAA">
      <w:pPr>
        <w:tabs>
          <w:tab w:val="left" w:pos="2552"/>
          <w:tab w:val="left" w:pos="5812"/>
          <w:tab w:val="left" w:pos="7230"/>
          <w:tab w:val="left" w:pos="7655"/>
        </w:tabs>
        <w:rPr>
          <w:rFonts w:ascii="Corbel" w:hAnsi="Corbel"/>
          <w:sz w:val="22"/>
          <w:szCs w:val="22"/>
        </w:rPr>
      </w:pPr>
    </w:p>
    <w:tbl>
      <w:tblPr>
        <w:tblStyle w:val="TableGrid"/>
        <w:tblpPr w:leftFromText="180" w:rightFromText="180" w:vertAnchor="text" w:horzAnchor="margin" w:tblpY="-23"/>
        <w:tblW w:w="0" w:type="auto"/>
        <w:tblLook w:val="04A0" w:firstRow="1" w:lastRow="0" w:firstColumn="1" w:lastColumn="0" w:noHBand="0" w:noVBand="1"/>
      </w:tblPr>
      <w:tblGrid>
        <w:gridCol w:w="2476"/>
        <w:gridCol w:w="1707"/>
        <w:gridCol w:w="1992"/>
        <w:gridCol w:w="2751"/>
      </w:tblGrid>
      <w:tr w:rsidR="00674F7C" w:rsidRPr="00EF3DEF" w14:paraId="4DBD67B9" w14:textId="77777777" w:rsidTr="001B7135">
        <w:tc>
          <w:tcPr>
            <w:tcW w:w="2476" w:type="dxa"/>
          </w:tcPr>
          <w:p w14:paraId="7A5B65A5" w14:textId="77777777" w:rsidR="00835BAA" w:rsidRPr="00EF3DEF" w:rsidRDefault="00835BAA" w:rsidP="001B7135">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Name</w:t>
            </w:r>
          </w:p>
        </w:tc>
        <w:tc>
          <w:tcPr>
            <w:tcW w:w="1707" w:type="dxa"/>
          </w:tcPr>
          <w:p w14:paraId="1F57545E" w14:textId="77777777" w:rsidR="00835BAA" w:rsidRPr="00EF3DEF" w:rsidRDefault="00835BAA" w:rsidP="001B7135">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Telephone</w:t>
            </w:r>
          </w:p>
        </w:tc>
        <w:tc>
          <w:tcPr>
            <w:tcW w:w="1992" w:type="dxa"/>
          </w:tcPr>
          <w:p w14:paraId="744C6380" w14:textId="77777777" w:rsidR="00835BAA" w:rsidRPr="00EF3DEF" w:rsidRDefault="00835BAA" w:rsidP="001B7135">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Room</w:t>
            </w:r>
          </w:p>
        </w:tc>
        <w:tc>
          <w:tcPr>
            <w:tcW w:w="2751" w:type="dxa"/>
          </w:tcPr>
          <w:p w14:paraId="31921F09" w14:textId="77777777" w:rsidR="00835BAA" w:rsidRPr="00EF3DEF" w:rsidRDefault="00835BAA" w:rsidP="001B7135">
            <w:pPr>
              <w:tabs>
                <w:tab w:val="left" w:pos="2552"/>
                <w:tab w:val="left" w:pos="5812"/>
                <w:tab w:val="left" w:pos="7230"/>
                <w:tab w:val="left" w:pos="7655"/>
              </w:tabs>
              <w:rPr>
                <w:rFonts w:ascii="Corbel" w:hAnsi="Corbel"/>
                <w:b/>
                <w:sz w:val="22"/>
                <w:szCs w:val="22"/>
                <w:highlight w:val="yellow"/>
              </w:rPr>
            </w:pPr>
            <w:r w:rsidRPr="00EF3DEF">
              <w:rPr>
                <w:rFonts w:ascii="Corbel" w:hAnsi="Corbel"/>
                <w:b/>
                <w:sz w:val="22"/>
                <w:szCs w:val="22"/>
                <w:highlight w:val="yellow"/>
              </w:rPr>
              <w:t>Email</w:t>
            </w:r>
          </w:p>
        </w:tc>
      </w:tr>
      <w:tr w:rsidR="00674F7C" w:rsidRPr="00EF3DEF" w14:paraId="7D1B18C7" w14:textId="77777777" w:rsidTr="001B7135">
        <w:tc>
          <w:tcPr>
            <w:tcW w:w="2476" w:type="dxa"/>
          </w:tcPr>
          <w:p w14:paraId="7640FAAC" w14:textId="77777777" w:rsidR="00835BAA" w:rsidRPr="00EF3DEF" w:rsidRDefault="00835BAA" w:rsidP="001B7135">
            <w:pPr>
              <w:tabs>
                <w:tab w:val="left" w:pos="2552"/>
                <w:tab w:val="left" w:pos="5812"/>
                <w:tab w:val="left" w:pos="7230"/>
                <w:tab w:val="left" w:pos="7655"/>
              </w:tabs>
              <w:rPr>
                <w:rFonts w:ascii="Corbel" w:hAnsi="Corbel"/>
                <w:sz w:val="22"/>
                <w:szCs w:val="22"/>
                <w:highlight w:val="yellow"/>
              </w:rPr>
            </w:pPr>
          </w:p>
        </w:tc>
        <w:tc>
          <w:tcPr>
            <w:tcW w:w="1707" w:type="dxa"/>
          </w:tcPr>
          <w:p w14:paraId="35DD89DA" w14:textId="77777777" w:rsidR="00835BAA" w:rsidRPr="00EF3DEF" w:rsidRDefault="00835BAA" w:rsidP="001B7135">
            <w:pPr>
              <w:tabs>
                <w:tab w:val="left" w:pos="2552"/>
                <w:tab w:val="left" w:pos="5812"/>
                <w:tab w:val="left" w:pos="7230"/>
                <w:tab w:val="left" w:pos="7655"/>
              </w:tabs>
              <w:rPr>
                <w:rFonts w:ascii="Corbel" w:hAnsi="Corbel"/>
                <w:sz w:val="22"/>
                <w:szCs w:val="22"/>
                <w:highlight w:val="yellow"/>
              </w:rPr>
            </w:pPr>
          </w:p>
        </w:tc>
        <w:tc>
          <w:tcPr>
            <w:tcW w:w="1992" w:type="dxa"/>
          </w:tcPr>
          <w:p w14:paraId="0EFE434B" w14:textId="77777777" w:rsidR="00835BAA" w:rsidRPr="00EF3DEF" w:rsidRDefault="00835BAA" w:rsidP="001B7135">
            <w:pPr>
              <w:tabs>
                <w:tab w:val="left" w:pos="2552"/>
                <w:tab w:val="left" w:pos="5812"/>
                <w:tab w:val="left" w:pos="7230"/>
                <w:tab w:val="left" w:pos="7655"/>
              </w:tabs>
              <w:rPr>
                <w:rFonts w:ascii="Corbel" w:hAnsi="Corbel"/>
                <w:sz w:val="22"/>
                <w:szCs w:val="22"/>
                <w:highlight w:val="yellow"/>
              </w:rPr>
            </w:pPr>
          </w:p>
        </w:tc>
        <w:tc>
          <w:tcPr>
            <w:tcW w:w="2751" w:type="dxa"/>
          </w:tcPr>
          <w:p w14:paraId="4B685895" w14:textId="77777777" w:rsidR="00835BAA" w:rsidRPr="00EF3DEF" w:rsidRDefault="00835BAA" w:rsidP="001B7135">
            <w:pPr>
              <w:tabs>
                <w:tab w:val="left" w:pos="2552"/>
                <w:tab w:val="left" w:pos="5812"/>
                <w:tab w:val="left" w:pos="7230"/>
                <w:tab w:val="left" w:pos="7655"/>
              </w:tabs>
              <w:rPr>
                <w:rFonts w:ascii="Corbel" w:hAnsi="Corbel"/>
                <w:sz w:val="22"/>
                <w:szCs w:val="22"/>
                <w:highlight w:val="yellow"/>
              </w:rPr>
            </w:pPr>
          </w:p>
        </w:tc>
      </w:tr>
    </w:tbl>
    <w:p w14:paraId="1959F9A5" w14:textId="22C0A05F" w:rsidR="00307635" w:rsidRPr="00EF3DEF" w:rsidRDefault="00307635" w:rsidP="00466562">
      <w:pPr>
        <w:rPr>
          <w:rFonts w:ascii="Corbel" w:hAnsi="Corbel"/>
          <w:sz w:val="22"/>
          <w:szCs w:val="22"/>
        </w:rPr>
      </w:pPr>
      <w:r w:rsidRPr="00EF3DEF">
        <w:rPr>
          <w:rFonts w:ascii="Corbel" w:hAnsi="Corbel"/>
          <w:sz w:val="22"/>
          <w:szCs w:val="22"/>
        </w:rPr>
        <w:tab/>
      </w:r>
    </w:p>
    <w:p w14:paraId="2BCAFF91" w14:textId="313F2349" w:rsidR="00FB52E6" w:rsidRPr="00EF3DEF" w:rsidRDefault="005357BC" w:rsidP="00466562">
      <w:pPr>
        <w:pStyle w:val="Heading2"/>
        <w:spacing w:before="0"/>
        <w:rPr>
          <w:color w:val="auto"/>
          <w:sz w:val="22"/>
          <w:szCs w:val="22"/>
          <w:highlight w:val="yellow"/>
        </w:rPr>
      </w:pPr>
      <w:bookmarkStart w:id="23" w:name="_Toc295819087"/>
      <w:bookmarkStart w:id="24" w:name="_Toc378946287"/>
      <w:bookmarkStart w:id="25" w:name="_Toc456794505"/>
      <w:bookmarkStart w:id="26" w:name="_Toc518034329"/>
      <w:r w:rsidRPr="00EF3DEF">
        <w:rPr>
          <w:color w:val="auto"/>
          <w:sz w:val="22"/>
          <w:szCs w:val="22"/>
          <w:highlight w:val="yellow"/>
        </w:rPr>
        <w:t xml:space="preserve">Your </w:t>
      </w:r>
      <w:r w:rsidR="002519BA" w:rsidRPr="00EF3DEF">
        <w:rPr>
          <w:color w:val="auto"/>
          <w:sz w:val="22"/>
          <w:szCs w:val="22"/>
          <w:highlight w:val="yellow"/>
        </w:rPr>
        <w:t>d</w:t>
      </w:r>
      <w:r w:rsidR="00307635" w:rsidRPr="00EF3DEF">
        <w:rPr>
          <w:color w:val="auto"/>
          <w:sz w:val="22"/>
          <w:szCs w:val="22"/>
          <w:highlight w:val="yellow"/>
        </w:rPr>
        <w:t>epartment</w:t>
      </w:r>
      <w:bookmarkEnd w:id="23"/>
      <w:bookmarkEnd w:id="24"/>
      <w:bookmarkEnd w:id="25"/>
      <w:bookmarkEnd w:id="26"/>
      <w:r w:rsidR="00835BAA" w:rsidRPr="00EF3DEF">
        <w:rPr>
          <w:color w:val="auto"/>
          <w:sz w:val="22"/>
          <w:szCs w:val="22"/>
          <w:highlight w:val="yellow"/>
        </w:rPr>
        <w:t xml:space="preserve"> </w:t>
      </w:r>
    </w:p>
    <w:p w14:paraId="25BB223D" w14:textId="77777777" w:rsidR="00B134D6" w:rsidRPr="00EF3DEF" w:rsidRDefault="00B134D6">
      <w:pPr>
        <w:ind w:left="576"/>
        <w:rPr>
          <w:rFonts w:ascii="Corbel" w:hAnsi="Corbel"/>
          <w:sz w:val="22"/>
          <w:szCs w:val="22"/>
          <w:highlight w:val="yellow"/>
        </w:rPr>
      </w:pPr>
    </w:p>
    <w:p w14:paraId="171D395B" w14:textId="77777777" w:rsidR="00AB70A2" w:rsidRDefault="00DF400E" w:rsidP="00466562">
      <w:pPr>
        <w:rPr>
          <w:rFonts w:ascii="Corbel" w:hAnsi="Corbel"/>
          <w:sz w:val="22"/>
          <w:szCs w:val="22"/>
        </w:rPr>
      </w:pPr>
      <w:r w:rsidRPr="00EF3DEF">
        <w:rPr>
          <w:rFonts w:ascii="Corbel" w:hAnsi="Corbel"/>
          <w:sz w:val="22"/>
          <w:szCs w:val="22"/>
          <w:highlight w:val="yellow"/>
        </w:rPr>
        <w:t xml:space="preserve">[ADD YOUR </w:t>
      </w:r>
      <w:r w:rsidR="002F00E8" w:rsidRPr="00EF3DEF">
        <w:rPr>
          <w:rFonts w:ascii="Corbel" w:hAnsi="Corbel"/>
          <w:sz w:val="22"/>
          <w:szCs w:val="22"/>
          <w:highlight w:val="yellow"/>
        </w:rPr>
        <w:t xml:space="preserve">GENERAL </w:t>
      </w:r>
      <w:r w:rsidRPr="00EF3DEF">
        <w:rPr>
          <w:rFonts w:ascii="Corbel" w:hAnsi="Corbel"/>
          <w:sz w:val="22"/>
          <w:szCs w:val="22"/>
          <w:highlight w:val="yellow"/>
        </w:rPr>
        <w:t>DEPARTMENT/SCHOOL SPECIFIC TEXT</w:t>
      </w:r>
      <w:r w:rsidR="002F00E8" w:rsidRPr="00EF3DEF">
        <w:rPr>
          <w:rFonts w:ascii="Corbel" w:hAnsi="Corbel"/>
          <w:sz w:val="22"/>
          <w:szCs w:val="22"/>
          <w:highlight w:val="yellow"/>
        </w:rPr>
        <w:t xml:space="preserve"> HERE</w:t>
      </w:r>
      <w:r w:rsidRPr="00EF3DEF">
        <w:rPr>
          <w:rFonts w:ascii="Corbel" w:hAnsi="Corbel"/>
          <w:sz w:val="22"/>
          <w:szCs w:val="22"/>
          <w:highlight w:val="yellow"/>
        </w:rPr>
        <w:t>]</w:t>
      </w:r>
    </w:p>
    <w:p w14:paraId="30F29C8B" w14:textId="77777777" w:rsidR="00CA634C" w:rsidRPr="00EF3DEF" w:rsidRDefault="00CA634C" w:rsidP="00466562">
      <w:pPr>
        <w:rPr>
          <w:rFonts w:ascii="Corbel" w:hAnsi="Corbel"/>
          <w:sz w:val="22"/>
          <w:szCs w:val="22"/>
        </w:rPr>
      </w:pPr>
    </w:p>
    <w:p w14:paraId="572E1E91" w14:textId="77777777" w:rsidR="002F00E8" w:rsidRPr="00EF3DEF" w:rsidRDefault="002F00E8" w:rsidP="00466562">
      <w:pPr>
        <w:rPr>
          <w:rFonts w:ascii="Corbel" w:hAnsi="Corbel"/>
          <w:sz w:val="22"/>
          <w:szCs w:val="22"/>
        </w:rPr>
      </w:pPr>
    </w:p>
    <w:p w14:paraId="1F577798" w14:textId="5E3986AD" w:rsidR="002F00E8" w:rsidRPr="00EF3DEF" w:rsidRDefault="002F00E8" w:rsidP="002F00E8">
      <w:pPr>
        <w:pStyle w:val="Heading2"/>
        <w:spacing w:before="0"/>
        <w:rPr>
          <w:color w:val="auto"/>
          <w:sz w:val="22"/>
          <w:szCs w:val="22"/>
          <w:highlight w:val="yellow"/>
        </w:rPr>
      </w:pPr>
      <w:bookmarkStart w:id="27" w:name="_Toc456794506"/>
      <w:bookmarkStart w:id="28" w:name="_Toc518034330"/>
      <w:r w:rsidRPr="00EF3DEF">
        <w:rPr>
          <w:color w:val="auto"/>
          <w:sz w:val="22"/>
          <w:szCs w:val="22"/>
          <w:highlight w:val="yellow"/>
        </w:rPr>
        <w:t xml:space="preserve">Research areas within your </w:t>
      </w:r>
      <w:r w:rsidR="002519BA" w:rsidRPr="00EF3DEF">
        <w:rPr>
          <w:color w:val="auto"/>
          <w:sz w:val="22"/>
          <w:szCs w:val="22"/>
          <w:highlight w:val="yellow"/>
        </w:rPr>
        <w:t>d</w:t>
      </w:r>
      <w:r w:rsidRPr="00EF3DEF">
        <w:rPr>
          <w:color w:val="auto"/>
          <w:sz w:val="22"/>
          <w:szCs w:val="22"/>
          <w:highlight w:val="yellow"/>
        </w:rPr>
        <w:t>epartment</w:t>
      </w:r>
      <w:bookmarkEnd w:id="27"/>
      <w:bookmarkEnd w:id="28"/>
      <w:r w:rsidR="00835BAA" w:rsidRPr="00EF3DEF">
        <w:rPr>
          <w:color w:val="auto"/>
          <w:sz w:val="22"/>
          <w:szCs w:val="22"/>
          <w:highlight w:val="yellow"/>
        </w:rPr>
        <w:t xml:space="preserve"> </w:t>
      </w:r>
    </w:p>
    <w:p w14:paraId="7993D0AA" w14:textId="77777777" w:rsidR="002F00E8" w:rsidRPr="00EF3DEF" w:rsidRDefault="002F00E8" w:rsidP="002F00E8">
      <w:pPr>
        <w:ind w:left="576"/>
        <w:rPr>
          <w:rFonts w:ascii="Corbel" w:hAnsi="Corbel"/>
          <w:sz w:val="22"/>
          <w:szCs w:val="22"/>
          <w:highlight w:val="yellow"/>
        </w:rPr>
      </w:pPr>
    </w:p>
    <w:p w14:paraId="36B910C8" w14:textId="77777777" w:rsidR="002F00E8" w:rsidRDefault="002F00E8" w:rsidP="002F00E8">
      <w:pPr>
        <w:rPr>
          <w:rFonts w:ascii="Corbel" w:hAnsi="Corbel"/>
          <w:sz w:val="22"/>
          <w:szCs w:val="22"/>
        </w:rPr>
      </w:pPr>
      <w:r w:rsidRPr="00EF3DEF">
        <w:rPr>
          <w:rFonts w:ascii="Corbel" w:hAnsi="Corbel"/>
          <w:sz w:val="22"/>
          <w:szCs w:val="22"/>
          <w:highlight w:val="yellow"/>
        </w:rPr>
        <w:t>[ADD YOUR RESEARCH SPECIFIC DEPARTMENT/SCHOOL TEXT HERE]</w:t>
      </w:r>
    </w:p>
    <w:p w14:paraId="666C6067" w14:textId="77777777" w:rsidR="00CA634C" w:rsidRPr="00EF3DEF" w:rsidRDefault="00CA634C" w:rsidP="002F00E8">
      <w:pPr>
        <w:rPr>
          <w:rFonts w:ascii="Corbel" w:hAnsi="Corbel"/>
          <w:sz w:val="22"/>
          <w:szCs w:val="22"/>
        </w:rPr>
      </w:pPr>
    </w:p>
    <w:p w14:paraId="74C5886B" w14:textId="77777777" w:rsidR="00B2041C" w:rsidRPr="00EF3DEF" w:rsidRDefault="00B2041C" w:rsidP="00B2041C">
      <w:pPr>
        <w:rPr>
          <w:rFonts w:ascii="Corbel" w:hAnsi="Corbel"/>
          <w:sz w:val="22"/>
          <w:szCs w:val="22"/>
        </w:rPr>
      </w:pPr>
    </w:p>
    <w:p w14:paraId="590F60D0" w14:textId="5FF08EE9" w:rsidR="00B2041C" w:rsidRPr="00EF3DEF" w:rsidRDefault="00B2041C" w:rsidP="00B2041C">
      <w:pPr>
        <w:pStyle w:val="Heading2"/>
        <w:spacing w:before="0"/>
        <w:rPr>
          <w:color w:val="auto"/>
          <w:sz w:val="22"/>
          <w:szCs w:val="22"/>
          <w:highlight w:val="yellow"/>
        </w:rPr>
      </w:pPr>
      <w:bookmarkStart w:id="29" w:name="_Toc456794507"/>
      <w:bookmarkStart w:id="30" w:name="_Toc518034331"/>
      <w:r w:rsidRPr="00EF3DEF">
        <w:rPr>
          <w:color w:val="auto"/>
          <w:sz w:val="22"/>
          <w:szCs w:val="22"/>
          <w:highlight w:val="yellow"/>
        </w:rPr>
        <w:t xml:space="preserve">Master by Research in your </w:t>
      </w:r>
      <w:r w:rsidR="002519BA" w:rsidRPr="00EF3DEF">
        <w:rPr>
          <w:color w:val="auto"/>
          <w:sz w:val="22"/>
          <w:szCs w:val="22"/>
          <w:highlight w:val="yellow"/>
        </w:rPr>
        <w:t>d</w:t>
      </w:r>
      <w:r w:rsidRPr="00EF3DEF">
        <w:rPr>
          <w:color w:val="auto"/>
          <w:sz w:val="22"/>
          <w:szCs w:val="22"/>
          <w:highlight w:val="yellow"/>
        </w:rPr>
        <w:t>epartment</w:t>
      </w:r>
      <w:bookmarkEnd w:id="29"/>
      <w:bookmarkEnd w:id="30"/>
      <w:r w:rsidR="00835BAA" w:rsidRPr="00EF3DEF">
        <w:rPr>
          <w:color w:val="auto"/>
          <w:sz w:val="22"/>
          <w:szCs w:val="22"/>
          <w:highlight w:val="yellow"/>
        </w:rPr>
        <w:t xml:space="preserve"> </w:t>
      </w:r>
    </w:p>
    <w:p w14:paraId="3E01F3CA" w14:textId="77777777" w:rsidR="00B2041C" w:rsidRPr="00EF3DEF" w:rsidRDefault="00B2041C" w:rsidP="00B2041C">
      <w:pPr>
        <w:rPr>
          <w:highlight w:val="yellow"/>
          <w:lang w:val="en-GB" w:eastAsia="en-US"/>
        </w:rPr>
      </w:pPr>
    </w:p>
    <w:p w14:paraId="6BF25942" w14:textId="77777777" w:rsidR="00B2041C" w:rsidRPr="00EF3DEF" w:rsidRDefault="00B2041C" w:rsidP="00B2041C">
      <w:pPr>
        <w:rPr>
          <w:rFonts w:ascii="Corbel" w:hAnsi="Corbel"/>
          <w:sz w:val="22"/>
          <w:szCs w:val="22"/>
        </w:rPr>
      </w:pPr>
      <w:r w:rsidRPr="00EF3DEF">
        <w:rPr>
          <w:rFonts w:ascii="Corbel" w:hAnsi="Corbel"/>
          <w:sz w:val="22"/>
          <w:szCs w:val="22"/>
          <w:highlight w:val="yellow"/>
        </w:rPr>
        <w:t>[ADD YOUR DEPARTMENT/SCHOOL MASTERS BY RESEARCH TEXT HERE]</w:t>
      </w:r>
    </w:p>
    <w:p w14:paraId="4B5720C0" w14:textId="2AA76859" w:rsidR="00637F84" w:rsidRPr="00EF3DEF" w:rsidRDefault="00637F84" w:rsidP="00466562">
      <w:pPr>
        <w:rPr>
          <w:rFonts w:ascii="Corbel" w:hAnsi="Corbel"/>
          <w:sz w:val="22"/>
          <w:szCs w:val="22"/>
        </w:rPr>
      </w:pPr>
    </w:p>
    <w:p w14:paraId="735AE0CA" w14:textId="401E74F0" w:rsidR="002519BA" w:rsidRPr="00674F7C" w:rsidRDefault="002519BA" w:rsidP="00466562">
      <w:pPr>
        <w:rPr>
          <w:rFonts w:ascii="Corbel" w:hAnsi="Corbel"/>
          <w:color w:val="FF0000"/>
          <w:sz w:val="22"/>
          <w:szCs w:val="22"/>
        </w:rPr>
      </w:pPr>
    </w:p>
    <w:p w14:paraId="6B7902C6" w14:textId="0C132EE5" w:rsidR="002519BA" w:rsidRPr="00674F7C" w:rsidRDefault="002519BA" w:rsidP="00466562">
      <w:pPr>
        <w:rPr>
          <w:rFonts w:ascii="Corbel" w:hAnsi="Corbel"/>
          <w:color w:val="FF0000"/>
          <w:sz w:val="22"/>
          <w:szCs w:val="22"/>
        </w:rPr>
      </w:pPr>
    </w:p>
    <w:p w14:paraId="56FAB2B9" w14:textId="6C404372" w:rsidR="002519BA" w:rsidRPr="00674F7C" w:rsidRDefault="002519BA" w:rsidP="00466562">
      <w:pPr>
        <w:rPr>
          <w:rFonts w:ascii="Corbel" w:hAnsi="Corbel"/>
          <w:color w:val="FF0000"/>
          <w:sz w:val="22"/>
          <w:szCs w:val="22"/>
        </w:rPr>
      </w:pPr>
    </w:p>
    <w:p w14:paraId="78685430" w14:textId="6E67F258" w:rsidR="002519BA" w:rsidRPr="00674F7C" w:rsidRDefault="002519BA" w:rsidP="00466562">
      <w:pPr>
        <w:rPr>
          <w:rFonts w:ascii="Corbel" w:hAnsi="Corbel"/>
          <w:color w:val="FF0000"/>
          <w:sz w:val="22"/>
          <w:szCs w:val="22"/>
        </w:rPr>
      </w:pPr>
    </w:p>
    <w:p w14:paraId="24C9057E" w14:textId="2CD11063" w:rsidR="002519BA" w:rsidRPr="00674F7C" w:rsidRDefault="002519BA" w:rsidP="00466562">
      <w:pPr>
        <w:rPr>
          <w:rFonts w:ascii="Corbel" w:hAnsi="Corbel"/>
          <w:color w:val="FF0000"/>
          <w:sz w:val="22"/>
          <w:szCs w:val="22"/>
        </w:rPr>
      </w:pPr>
    </w:p>
    <w:p w14:paraId="6B6E7EFA" w14:textId="1DB41844" w:rsidR="002519BA" w:rsidRPr="00674F7C" w:rsidRDefault="002519BA" w:rsidP="00466562">
      <w:pPr>
        <w:rPr>
          <w:rFonts w:ascii="Corbel" w:hAnsi="Corbel"/>
          <w:color w:val="FF0000"/>
          <w:sz w:val="22"/>
          <w:szCs w:val="22"/>
        </w:rPr>
      </w:pPr>
    </w:p>
    <w:p w14:paraId="2113B0B6" w14:textId="372B100F" w:rsidR="002519BA" w:rsidRPr="00674F7C" w:rsidRDefault="002519BA" w:rsidP="00466562">
      <w:pPr>
        <w:rPr>
          <w:rFonts w:ascii="Corbel" w:hAnsi="Corbel"/>
          <w:color w:val="FF0000"/>
          <w:sz w:val="22"/>
          <w:szCs w:val="22"/>
        </w:rPr>
      </w:pPr>
    </w:p>
    <w:p w14:paraId="0A13D55C" w14:textId="6985441B" w:rsidR="002519BA" w:rsidRPr="00674F7C" w:rsidRDefault="002519BA" w:rsidP="00466562">
      <w:pPr>
        <w:rPr>
          <w:rFonts w:ascii="Corbel" w:hAnsi="Corbel"/>
          <w:color w:val="FF0000"/>
          <w:sz w:val="22"/>
          <w:szCs w:val="22"/>
        </w:rPr>
      </w:pPr>
    </w:p>
    <w:p w14:paraId="3892C1F6" w14:textId="53467901" w:rsidR="002519BA" w:rsidRPr="00674F7C" w:rsidRDefault="002519BA" w:rsidP="00466562">
      <w:pPr>
        <w:rPr>
          <w:rFonts w:ascii="Corbel" w:hAnsi="Corbel"/>
          <w:color w:val="FF0000"/>
          <w:sz w:val="22"/>
          <w:szCs w:val="22"/>
        </w:rPr>
      </w:pPr>
    </w:p>
    <w:p w14:paraId="519D059C" w14:textId="69F34205" w:rsidR="002519BA" w:rsidRPr="00674F7C" w:rsidRDefault="002519BA" w:rsidP="00466562">
      <w:pPr>
        <w:rPr>
          <w:rFonts w:ascii="Corbel" w:hAnsi="Corbel"/>
          <w:color w:val="FF0000"/>
          <w:sz w:val="22"/>
          <w:szCs w:val="22"/>
        </w:rPr>
      </w:pPr>
    </w:p>
    <w:p w14:paraId="3438A7F6" w14:textId="1FE444D5" w:rsidR="002519BA" w:rsidRPr="00674F7C" w:rsidRDefault="002519BA" w:rsidP="00466562">
      <w:pPr>
        <w:rPr>
          <w:rFonts w:ascii="Corbel" w:hAnsi="Corbel"/>
          <w:color w:val="FF0000"/>
          <w:sz w:val="22"/>
          <w:szCs w:val="22"/>
        </w:rPr>
      </w:pPr>
    </w:p>
    <w:p w14:paraId="13316FDB" w14:textId="49BD3059" w:rsidR="002519BA" w:rsidRPr="00674F7C" w:rsidRDefault="002519BA" w:rsidP="00466562">
      <w:pPr>
        <w:rPr>
          <w:rFonts w:ascii="Corbel" w:hAnsi="Corbel"/>
          <w:color w:val="FF0000"/>
          <w:sz w:val="22"/>
          <w:szCs w:val="22"/>
        </w:rPr>
      </w:pPr>
    </w:p>
    <w:p w14:paraId="79F4A44A" w14:textId="1EC2D77C" w:rsidR="002519BA" w:rsidRPr="00674F7C" w:rsidRDefault="002519BA" w:rsidP="00466562">
      <w:pPr>
        <w:rPr>
          <w:rFonts w:ascii="Corbel" w:hAnsi="Corbel"/>
          <w:color w:val="FF0000"/>
          <w:sz w:val="22"/>
          <w:szCs w:val="22"/>
        </w:rPr>
      </w:pPr>
    </w:p>
    <w:p w14:paraId="33D175CE" w14:textId="63334EB1" w:rsidR="002519BA" w:rsidRPr="00674F7C" w:rsidRDefault="002519BA" w:rsidP="00466562">
      <w:pPr>
        <w:rPr>
          <w:rFonts w:ascii="Corbel" w:hAnsi="Corbel"/>
          <w:color w:val="FF0000"/>
          <w:sz w:val="22"/>
          <w:szCs w:val="22"/>
        </w:rPr>
      </w:pPr>
    </w:p>
    <w:p w14:paraId="425EBF22" w14:textId="7BC482A2" w:rsidR="002519BA" w:rsidRDefault="002519BA" w:rsidP="00466562">
      <w:pPr>
        <w:rPr>
          <w:rFonts w:ascii="Corbel" w:hAnsi="Corbel"/>
          <w:color w:val="FF0000"/>
          <w:sz w:val="22"/>
          <w:szCs w:val="22"/>
        </w:rPr>
      </w:pPr>
    </w:p>
    <w:p w14:paraId="57B82594" w14:textId="77777777" w:rsidR="00EF3DEF" w:rsidRDefault="00EF3DEF" w:rsidP="00466562">
      <w:pPr>
        <w:rPr>
          <w:rFonts w:ascii="Corbel" w:hAnsi="Corbel"/>
          <w:color w:val="FF0000"/>
          <w:sz w:val="22"/>
          <w:szCs w:val="22"/>
        </w:rPr>
      </w:pPr>
    </w:p>
    <w:p w14:paraId="4E867F7F" w14:textId="77777777" w:rsidR="00EF3DEF" w:rsidRDefault="00EF3DEF" w:rsidP="00466562">
      <w:pPr>
        <w:rPr>
          <w:rFonts w:ascii="Corbel" w:hAnsi="Corbel"/>
          <w:color w:val="FF0000"/>
          <w:sz w:val="22"/>
          <w:szCs w:val="22"/>
        </w:rPr>
      </w:pPr>
    </w:p>
    <w:p w14:paraId="06147E4B" w14:textId="77777777" w:rsidR="00D92439" w:rsidRPr="00674F7C" w:rsidRDefault="00D92439" w:rsidP="00466562">
      <w:pPr>
        <w:rPr>
          <w:rFonts w:ascii="Corbel" w:hAnsi="Corbel"/>
          <w:color w:val="FF0000"/>
          <w:sz w:val="22"/>
          <w:szCs w:val="22"/>
        </w:rPr>
      </w:pPr>
    </w:p>
    <w:p w14:paraId="5801A52D" w14:textId="38C1463A" w:rsidR="00835BAA" w:rsidRPr="00EF3DEF" w:rsidRDefault="001B1802" w:rsidP="00900CEA">
      <w:pPr>
        <w:pStyle w:val="Heading1"/>
      </w:pPr>
      <w:bookmarkStart w:id="31" w:name="_Toc518034332"/>
      <w:r w:rsidRPr="00EF3DEF">
        <w:lastRenderedPageBreak/>
        <w:t>S</w:t>
      </w:r>
      <w:r w:rsidR="00900CEA" w:rsidRPr="00EF3DEF">
        <w:t>upport and advice</w:t>
      </w:r>
      <w:bookmarkEnd w:id="31"/>
    </w:p>
    <w:p w14:paraId="2D9C9107" w14:textId="77777777" w:rsidR="00900CEA" w:rsidRPr="00674F7C" w:rsidRDefault="00900CEA">
      <w:pPr>
        <w:rPr>
          <w:rFonts w:ascii="Corbel" w:hAnsi="Corbel"/>
          <w:color w:val="FF0000"/>
          <w:sz w:val="22"/>
          <w:szCs w:val="22"/>
        </w:rPr>
      </w:pPr>
    </w:p>
    <w:p w14:paraId="38E7ABBF" w14:textId="46D3A044" w:rsidR="00A574F5" w:rsidRPr="001B1802" w:rsidRDefault="00A574F5" w:rsidP="001B7135">
      <w:pPr>
        <w:pStyle w:val="Heading2"/>
        <w:rPr>
          <w:color w:val="auto"/>
          <w:sz w:val="22"/>
          <w:szCs w:val="22"/>
        </w:rPr>
      </w:pPr>
      <w:bookmarkStart w:id="32" w:name="_Toc518034333"/>
      <w:r w:rsidRPr="001B1802">
        <w:rPr>
          <w:color w:val="auto"/>
          <w:sz w:val="22"/>
          <w:szCs w:val="22"/>
        </w:rPr>
        <w:t xml:space="preserve">Research Degree </w:t>
      </w:r>
      <w:r w:rsidR="00D92439">
        <w:rPr>
          <w:color w:val="auto"/>
          <w:sz w:val="22"/>
          <w:szCs w:val="22"/>
        </w:rPr>
        <w:t>r</w:t>
      </w:r>
      <w:r w:rsidRPr="001B1802">
        <w:rPr>
          <w:color w:val="auto"/>
          <w:sz w:val="22"/>
          <w:szCs w:val="22"/>
        </w:rPr>
        <w:t>egulations and Code of Practice</w:t>
      </w:r>
      <w:bookmarkEnd w:id="32"/>
      <w:r w:rsidRPr="001B1802">
        <w:rPr>
          <w:color w:val="auto"/>
          <w:sz w:val="22"/>
          <w:szCs w:val="22"/>
        </w:rPr>
        <w:t xml:space="preserve"> </w:t>
      </w:r>
    </w:p>
    <w:p w14:paraId="1AC4A017" w14:textId="77777777" w:rsidR="0025722D" w:rsidRPr="00674F7C" w:rsidRDefault="0025722D" w:rsidP="0025722D">
      <w:pPr>
        <w:rPr>
          <w:color w:val="FF0000"/>
          <w:lang w:val="en-GB" w:eastAsia="en-US"/>
        </w:rPr>
      </w:pPr>
    </w:p>
    <w:p w14:paraId="14020D86" w14:textId="7AAC52FE" w:rsidR="00A574F5" w:rsidRPr="001B1802" w:rsidRDefault="00A574F5" w:rsidP="00A574F5">
      <w:pPr>
        <w:rPr>
          <w:rFonts w:ascii="Corbel" w:hAnsi="Corbel"/>
          <w:sz w:val="22"/>
          <w:szCs w:val="22"/>
          <w:lang w:val="en-GB" w:eastAsia="en-US"/>
        </w:rPr>
      </w:pPr>
      <w:r w:rsidRPr="001B1802">
        <w:rPr>
          <w:rFonts w:ascii="Corbel" w:hAnsi="Corbel"/>
          <w:sz w:val="22"/>
          <w:szCs w:val="22"/>
          <w:lang w:val="en-GB" w:eastAsia="en-US"/>
        </w:rPr>
        <w:t xml:space="preserve">The </w:t>
      </w:r>
      <w:hyperlink r:id="rId13" w:history="1">
        <w:r w:rsidRPr="001B1802">
          <w:rPr>
            <w:rStyle w:val="Hyperlink"/>
            <w:rFonts w:ascii="Corbel" w:hAnsi="Corbel"/>
            <w:color w:val="EB641E"/>
            <w:sz w:val="22"/>
            <w:szCs w:val="22"/>
            <w:u w:val="none"/>
          </w:rPr>
          <w:t xml:space="preserve">Research Degree </w:t>
        </w:r>
        <w:r w:rsidR="00D92439">
          <w:rPr>
            <w:rStyle w:val="Hyperlink"/>
            <w:rFonts w:ascii="Corbel" w:hAnsi="Corbel"/>
            <w:color w:val="EB641E"/>
            <w:sz w:val="22"/>
            <w:szCs w:val="22"/>
            <w:u w:val="none"/>
          </w:rPr>
          <w:t>r</w:t>
        </w:r>
        <w:r w:rsidRPr="001B1802">
          <w:rPr>
            <w:rStyle w:val="Hyperlink"/>
            <w:rFonts w:ascii="Corbel" w:hAnsi="Corbel"/>
            <w:color w:val="EB641E"/>
            <w:sz w:val="22"/>
            <w:szCs w:val="22"/>
            <w:u w:val="none"/>
          </w:rPr>
          <w:t>egulations</w:t>
        </w:r>
      </w:hyperlink>
      <w:r w:rsidRPr="001B1802">
        <w:rPr>
          <w:rFonts w:ascii="Corbel" w:hAnsi="Corbel"/>
          <w:sz w:val="22"/>
          <w:szCs w:val="22"/>
          <w:lang w:val="en-GB" w:eastAsia="en-US"/>
        </w:rPr>
        <w:t xml:space="preserve"> set out the various standards that shape the regulatory framework of your research degree with the College. This </w:t>
      </w:r>
      <w:r w:rsidR="00D92439">
        <w:rPr>
          <w:rFonts w:ascii="Corbel" w:hAnsi="Corbel"/>
          <w:sz w:val="22"/>
          <w:szCs w:val="22"/>
          <w:lang w:val="en-GB" w:eastAsia="en-US"/>
        </w:rPr>
        <w:t>contains</w:t>
      </w:r>
      <w:r w:rsidRPr="001B1802">
        <w:rPr>
          <w:rFonts w:ascii="Corbel" w:hAnsi="Corbel"/>
          <w:sz w:val="22"/>
          <w:szCs w:val="22"/>
          <w:lang w:val="en-GB" w:eastAsia="en-US"/>
        </w:rPr>
        <w:t xml:space="preserve"> a variety of essential information, ranging from admissions to academic progression and examination.</w:t>
      </w:r>
    </w:p>
    <w:p w14:paraId="4B811B4A" w14:textId="03A43E0B" w:rsidR="0025722D" w:rsidRPr="001B1802" w:rsidRDefault="0025722D" w:rsidP="00A574F5">
      <w:pPr>
        <w:rPr>
          <w:rFonts w:ascii="Corbel" w:hAnsi="Corbel"/>
          <w:sz w:val="8"/>
          <w:szCs w:val="8"/>
          <w:lang w:val="en-GB" w:eastAsia="en-US"/>
        </w:rPr>
      </w:pPr>
    </w:p>
    <w:p w14:paraId="6FF29A60" w14:textId="3FF8E378" w:rsidR="0025722D" w:rsidRDefault="0025722D" w:rsidP="0025722D">
      <w:pPr>
        <w:rPr>
          <w:rFonts w:ascii="Corbel" w:hAnsi="Corbel"/>
          <w:color w:val="FF0000"/>
          <w:sz w:val="22"/>
          <w:szCs w:val="22"/>
          <w:lang w:val="en-GB" w:eastAsia="en-US"/>
        </w:rPr>
      </w:pPr>
      <w:r w:rsidRPr="001B1802">
        <w:rPr>
          <w:rFonts w:ascii="Corbel" w:hAnsi="Corbel"/>
          <w:sz w:val="22"/>
          <w:szCs w:val="22"/>
          <w:lang w:val="en-GB" w:eastAsia="en-US"/>
        </w:rPr>
        <w:t xml:space="preserve">The </w:t>
      </w:r>
      <w:hyperlink r:id="rId14" w:history="1">
        <w:r w:rsidRPr="001B1802">
          <w:rPr>
            <w:rStyle w:val="Hyperlink"/>
            <w:rFonts w:ascii="Corbel" w:hAnsi="Corbel"/>
            <w:color w:val="EB641E"/>
            <w:sz w:val="22"/>
            <w:szCs w:val="22"/>
            <w:u w:val="none"/>
          </w:rPr>
          <w:t>Code of Practice for Research Degree students and supervisors</w:t>
        </w:r>
      </w:hyperlink>
      <w:r w:rsidRPr="001B1802">
        <w:rPr>
          <w:rFonts w:ascii="Corbel" w:hAnsi="Corbel"/>
          <w:sz w:val="22"/>
          <w:szCs w:val="22"/>
          <w:lang w:val="en-GB" w:eastAsia="en-US"/>
        </w:rPr>
        <w:t xml:space="preserve"> sets out good practice alongside additional information on </w:t>
      </w:r>
      <w:r w:rsidR="00D92439">
        <w:rPr>
          <w:rFonts w:ascii="Corbel" w:hAnsi="Corbel"/>
          <w:sz w:val="22"/>
          <w:szCs w:val="22"/>
          <w:lang w:val="en-GB" w:eastAsia="en-US"/>
        </w:rPr>
        <w:t xml:space="preserve">the </w:t>
      </w:r>
      <w:r w:rsidRPr="001B1802">
        <w:rPr>
          <w:rFonts w:ascii="Corbel" w:hAnsi="Corbel"/>
          <w:sz w:val="22"/>
          <w:szCs w:val="22"/>
          <w:lang w:val="en-GB" w:eastAsia="en-US"/>
        </w:rPr>
        <w:t>policies and procedures that support the standards and expectations of the College</w:t>
      </w:r>
      <w:r w:rsidRPr="00674F7C">
        <w:rPr>
          <w:rFonts w:ascii="Corbel" w:hAnsi="Corbel"/>
          <w:color w:val="FF0000"/>
          <w:sz w:val="22"/>
          <w:szCs w:val="22"/>
          <w:lang w:val="en-GB" w:eastAsia="en-US"/>
        </w:rPr>
        <w:t xml:space="preserve">. </w:t>
      </w:r>
    </w:p>
    <w:p w14:paraId="19E97095" w14:textId="77777777" w:rsidR="00563D4F" w:rsidRDefault="00563D4F" w:rsidP="0025722D">
      <w:pPr>
        <w:rPr>
          <w:rFonts w:ascii="Corbel" w:hAnsi="Corbel"/>
          <w:color w:val="FF0000"/>
          <w:sz w:val="22"/>
          <w:szCs w:val="22"/>
          <w:lang w:val="en-GB" w:eastAsia="en-US"/>
        </w:rPr>
      </w:pPr>
    </w:p>
    <w:p w14:paraId="30997F5A" w14:textId="77777777" w:rsidR="00563D4F" w:rsidRPr="00674F7C" w:rsidRDefault="00563D4F" w:rsidP="0025722D">
      <w:pPr>
        <w:rPr>
          <w:rFonts w:ascii="Corbel" w:hAnsi="Corbel"/>
          <w:color w:val="FF0000"/>
          <w:sz w:val="22"/>
          <w:szCs w:val="22"/>
          <w:lang w:val="en-GB" w:eastAsia="en-US"/>
        </w:rPr>
      </w:pPr>
    </w:p>
    <w:p w14:paraId="486CFF1D" w14:textId="17E361C3" w:rsidR="00835BAA" w:rsidRPr="00EF3DEF" w:rsidRDefault="004800DE" w:rsidP="002C6AC3">
      <w:pPr>
        <w:pStyle w:val="Heading2"/>
        <w:rPr>
          <w:color w:val="auto"/>
          <w:sz w:val="22"/>
          <w:szCs w:val="22"/>
        </w:rPr>
      </w:pPr>
      <w:bookmarkStart w:id="33" w:name="_Toc518034334"/>
      <w:r w:rsidRPr="00EF3DEF">
        <w:rPr>
          <w:color w:val="auto"/>
          <w:sz w:val="22"/>
          <w:szCs w:val="22"/>
        </w:rPr>
        <w:t>Support within y</w:t>
      </w:r>
      <w:r w:rsidR="002C6AC3" w:rsidRPr="00EF3DEF">
        <w:rPr>
          <w:color w:val="auto"/>
          <w:sz w:val="22"/>
          <w:szCs w:val="22"/>
        </w:rPr>
        <w:t xml:space="preserve">our </w:t>
      </w:r>
      <w:r w:rsidR="008232EC" w:rsidRPr="00EF3DEF">
        <w:rPr>
          <w:color w:val="auto"/>
          <w:sz w:val="22"/>
          <w:szCs w:val="22"/>
        </w:rPr>
        <w:t>d</w:t>
      </w:r>
      <w:r w:rsidR="00900CEA" w:rsidRPr="00EF3DEF">
        <w:rPr>
          <w:color w:val="auto"/>
          <w:sz w:val="22"/>
          <w:szCs w:val="22"/>
        </w:rPr>
        <w:t>epartment</w:t>
      </w:r>
      <w:bookmarkEnd w:id="33"/>
      <w:r w:rsidR="002C6AC3" w:rsidRPr="00EF3DEF">
        <w:rPr>
          <w:color w:val="auto"/>
          <w:sz w:val="22"/>
          <w:szCs w:val="22"/>
        </w:rPr>
        <w:t xml:space="preserve"> </w:t>
      </w:r>
    </w:p>
    <w:p w14:paraId="56FC1A3D" w14:textId="77777777" w:rsidR="00900CEA" w:rsidRPr="00EF3DEF" w:rsidRDefault="00900CEA">
      <w:pPr>
        <w:rPr>
          <w:rFonts w:ascii="Corbel" w:hAnsi="Corbel"/>
          <w:sz w:val="22"/>
          <w:szCs w:val="22"/>
        </w:rPr>
      </w:pPr>
    </w:p>
    <w:p w14:paraId="14ABC0D3" w14:textId="72A7A0A1" w:rsidR="008535CA" w:rsidRPr="00EF3DEF" w:rsidRDefault="00E01FD4" w:rsidP="00466562">
      <w:pPr>
        <w:pStyle w:val="BodyText"/>
        <w:tabs>
          <w:tab w:val="num" w:pos="1152"/>
        </w:tabs>
        <w:rPr>
          <w:rFonts w:ascii="Corbel" w:hAnsi="Corbel"/>
          <w:szCs w:val="22"/>
        </w:rPr>
      </w:pPr>
      <w:r w:rsidRPr="00EF3DEF">
        <w:rPr>
          <w:rFonts w:ascii="Corbel" w:hAnsi="Corbel"/>
          <w:szCs w:val="22"/>
        </w:rPr>
        <w:t xml:space="preserve">Your </w:t>
      </w:r>
      <w:r w:rsidR="002C6AC3" w:rsidRPr="00EF3DEF">
        <w:rPr>
          <w:rFonts w:ascii="Corbel" w:hAnsi="Corbel"/>
          <w:szCs w:val="22"/>
        </w:rPr>
        <w:t>s</w:t>
      </w:r>
      <w:r w:rsidRPr="00EF3DEF">
        <w:rPr>
          <w:rFonts w:ascii="Corbel" w:hAnsi="Corbel"/>
          <w:szCs w:val="22"/>
        </w:rPr>
        <w:t xml:space="preserve">upervisor </w:t>
      </w:r>
      <w:r w:rsidR="00D92439">
        <w:rPr>
          <w:rFonts w:ascii="Corbel" w:hAnsi="Corbel"/>
          <w:szCs w:val="22"/>
        </w:rPr>
        <w:t xml:space="preserve">or a </w:t>
      </w:r>
      <w:r w:rsidR="002C6AC3" w:rsidRPr="00EF3DEF">
        <w:rPr>
          <w:rFonts w:ascii="Corbel" w:hAnsi="Corbel"/>
          <w:szCs w:val="22"/>
        </w:rPr>
        <w:t xml:space="preserve">member of your supervisory team </w:t>
      </w:r>
      <w:r w:rsidRPr="00EF3DEF">
        <w:rPr>
          <w:rFonts w:ascii="Corbel" w:hAnsi="Corbel"/>
          <w:szCs w:val="22"/>
        </w:rPr>
        <w:t xml:space="preserve">should always be the first point of contact for any questions or concerns you may have about your programme of study or your research. </w:t>
      </w:r>
      <w:r w:rsidR="008535CA" w:rsidRPr="00EF3DEF">
        <w:rPr>
          <w:rFonts w:ascii="Corbel" w:hAnsi="Corbel"/>
          <w:szCs w:val="22"/>
        </w:rPr>
        <w:t>In addition, t</w:t>
      </w:r>
      <w:r w:rsidRPr="00EF3DEF">
        <w:rPr>
          <w:rFonts w:ascii="Corbel" w:hAnsi="Corbel"/>
          <w:szCs w:val="22"/>
        </w:rPr>
        <w:t xml:space="preserve">he </w:t>
      </w:r>
      <w:r w:rsidR="008535CA" w:rsidRPr="00EF3DEF">
        <w:rPr>
          <w:rFonts w:ascii="Corbel" w:hAnsi="Corbel"/>
          <w:szCs w:val="22"/>
        </w:rPr>
        <w:t>Director of Graduate Studies (</w:t>
      </w:r>
      <w:proofErr w:type="spellStart"/>
      <w:r w:rsidR="008535CA" w:rsidRPr="00EF3DEF">
        <w:rPr>
          <w:rFonts w:ascii="Corbel" w:hAnsi="Corbel"/>
          <w:szCs w:val="22"/>
        </w:rPr>
        <w:t>DoGS</w:t>
      </w:r>
      <w:proofErr w:type="spellEnd"/>
      <w:r w:rsidR="008535CA" w:rsidRPr="00EF3DEF">
        <w:rPr>
          <w:rFonts w:ascii="Corbel" w:hAnsi="Corbel"/>
          <w:szCs w:val="22"/>
        </w:rPr>
        <w:t>) exercises overall responsibility for the welfare and academic progress of the research students within your department.</w:t>
      </w:r>
    </w:p>
    <w:p w14:paraId="18F9EF3D" w14:textId="77777777" w:rsidR="00BE34A3" w:rsidRPr="00674F7C" w:rsidRDefault="00BE34A3" w:rsidP="00466562">
      <w:pPr>
        <w:pStyle w:val="BodyText"/>
        <w:tabs>
          <w:tab w:val="num" w:pos="1152"/>
        </w:tabs>
        <w:rPr>
          <w:rFonts w:ascii="Corbel" w:hAnsi="Corbel"/>
          <w:color w:val="FF0000"/>
          <w:szCs w:val="22"/>
        </w:rPr>
      </w:pPr>
    </w:p>
    <w:p w14:paraId="563EEA2B" w14:textId="2CDF4094" w:rsidR="008535CA" w:rsidRPr="00674F7C" w:rsidRDefault="008535CA" w:rsidP="00466562">
      <w:pPr>
        <w:pStyle w:val="BodyText"/>
        <w:tabs>
          <w:tab w:val="num" w:pos="1152"/>
        </w:tabs>
        <w:rPr>
          <w:rFonts w:ascii="Corbel" w:hAnsi="Corbel"/>
          <w:color w:val="FF0000"/>
          <w:szCs w:val="22"/>
        </w:rPr>
      </w:pPr>
    </w:p>
    <w:p w14:paraId="6CD5F382" w14:textId="1ACAF036" w:rsidR="0025722D" w:rsidRPr="00EF3DEF" w:rsidRDefault="0025722D" w:rsidP="0025722D">
      <w:pPr>
        <w:pStyle w:val="Heading2"/>
        <w:rPr>
          <w:color w:val="auto"/>
          <w:sz w:val="22"/>
          <w:szCs w:val="22"/>
        </w:rPr>
      </w:pPr>
      <w:bookmarkStart w:id="34" w:name="_Toc518034335"/>
      <w:r w:rsidRPr="00EF3DEF">
        <w:rPr>
          <w:color w:val="auto"/>
          <w:sz w:val="22"/>
          <w:szCs w:val="22"/>
        </w:rPr>
        <w:t>Student Services Centre</w:t>
      </w:r>
      <w:bookmarkEnd w:id="34"/>
    </w:p>
    <w:p w14:paraId="66EBA2F5" w14:textId="77777777" w:rsidR="0025722D" w:rsidRPr="00EF3DEF" w:rsidRDefault="0025722D" w:rsidP="0025722D">
      <w:pPr>
        <w:pStyle w:val="BodyText"/>
        <w:tabs>
          <w:tab w:val="num" w:pos="1152"/>
        </w:tabs>
        <w:rPr>
          <w:rFonts w:ascii="Corbel" w:hAnsi="Corbel"/>
          <w:szCs w:val="22"/>
        </w:rPr>
      </w:pPr>
    </w:p>
    <w:p w14:paraId="78D77E05" w14:textId="5B59ACA0" w:rsidR="0025722D" w:rsidRPr="00EF3DEF" w:rsidRDefault="0025722D" w:rsidP="0025722D">
      <w:pPr>
        <w:pStyle w:val="BodyText"/>
        <w:tabs>
          <w:tab w:val="num" w:pos="1152"/>
        </w:tabs>
        <w:rPr>
          <w:rFonts w:ascii="Corbel" w:hAnsi="Corbel"/>
          <w:szCs w:val="22"/>
        </w:rPr>
      </w:pPr>
      <w:r w:rsidRPr="00EF3DEF">
        <w:rPr>
          <w:rFonts w:ascii="Corbel" w:hAnsi="Corbel"/>
          <w:szCs w:val="22"/>
        </w:rPr>
        <w:t xml:space="preserve">The Student Services Centre is located in the Davison Building and provides a single point of contact for all non-academic related queries including accommodation, fees, enrolment and graduation. </w:t>
      </w:r>
    </w:p>
    <w:p w14:paraId="7E0A9108" w14:textId="77777777" w:rsidR="0025722D" w:rsidRPr="00EF3DEF" w:rsidRDefault="0025722D" w:rsidP="0025722D">
      <w:pPr>
        <w:pStyle w:val="BodyText"/>
        <w:tabs>
          <w:tab w:val="num" w:pos="1152"/>
        </w:tabs>
        <w:rPr>
          <w:rFonts w:ascii="Corbel" w:hAnsi="Corbel"/>
          <w:sz w:val="8"/>
          <w:szCs w:val="8"/>
        </w:rPr>
      </w:pPr>
    </w:p>
    <w:p w14:paraId="766ACCA0" w14:textId="78C09AA6" w:rsidR="0025722D" w:rsidRPr="00EF3DEF" w:rsidRDefault="0025722D" w:rsidP="0025722D">
      <w:pPr>
        <w:pStyle w:val="BodyText"/>
        <w:tabs>
          <w:tab w:val="num" w:pos="1152"/>
        </w:tabs>
        <w:rPr>
          <w:rFonts w:ascii="Corbel" w:hAnsi="Corbel"/>
          <w:szCs w:val="22"/>
        </w:rPr>
      </w:pPr>
      <w:r w:rsidRPr="00EF3DEF">
        <w:rPr>
          <w:rFonts w:ascii="Corbel" w:hAnsi="Corbel"/>
          <w:szCs w:val="22"/>
        </w:rPr>
        <w:t xml:space="preserve">Phone: </w:t>
      </w:r>
      <w:r w:rsidRPr="00EF3DEF">
        <w:rPr>
          <w:rFonts w:ascii="Corbel" w:hAnsi="Corbel"/>
          <w:szCs w:val="22"/>
        </w:rPr>
        <w:tab/>
      </w:r>
      <w:r w:rsidRPr="00EF3DEF">
        <w:rPr>
          <w:rFonts w:ascii="Corbel" w:hAnsi="Corbel"/>
          <w:szCs w:val="22"/>
        </w:rPr>
        <w:tab/>
        <w:t>01784 27</w:t>
      </w:r>
      <w:r w:rsidR="000D228A">
        <w:rPr>
          <w:rFonts w:ascii="Corbel" w:hAnsi="Corbel"/>
          <w:szCs w:val="22"/>
        </w:rPr>
        <w:t xml:space="preserve"> </w:t>
      </w:r>
      <w:r w:rsidRPr="00EF3DEF">
        <w:rPr>
          <w:rFonts w:ascii="Corbel" w:hAnsi="Corbel"/>
          <w:szCs w:val="22"/>
        </w:rPr>
        <w:t>6641</w:t>
      </w:r>
    </w:p>
    <w:p w14:paraId="7A39058A" w14:textId="77777777" w:rsidR="0025722D" w:rsidRPr="00EF3DEF" w:rsidRDefault="0025722D" w:rsidP="0025722D">
      <w:pPr>
        <w:pStyle w:val="BodyText"/>
        <w:tabs>
          <w:tab w:val="num" w:pos="1152"/>
        </w:tabs>
        <w:rPr>
          <w:rFonts w:ascii="Corbel" w:hAnsi="Corbel"/>
          <w:szCs w:val="22"/>
        </w:rPr>
      </w:pPr>
      <w:r w:rsidRPr="00EF3DEF">
        <w:rPr>
          <w:rFonts w:ascii="Corbel" w:hAnsi="Corbel"/>
          <w:szCs w:val="22"/>
        </w:rPr>
        <w:t xml:space="preserve">Email: </w:t>
      </w:r>
      <w:r w:rsidRPr="00EF3DEF">
        <w:rPr>
          <w:rFonts w:ascii="Corbel" w:hAnsi="Corbel"/>
          <w:szCs w:val="22"/>
        </w:rPr>
        <w:tab/>
      </w:r>
      <w:r w:rsidRPr="00EF3DEF">
        <w:rPr>
          <w:rFonts w:ascii="Corbel" w:hAnsi="Corbel"/>
          <w:szCs w:val="22"/>
        </w:rPr>
        <w:tab/>
      </w:r>
      <w:hyperlink r:id="rId15" w:history="1">
        <w:r w:rsidR="00EF3DEF" w:rsidRPr="00EF3DEF">
          <w:rPr>
            <w:rStyle w:val="Hyperlink"/>
            <w:rFonts w:ascii="Corbel" w:hAnsi="Corbel"/>
            <w:color w:val="auto"/>
            <w:szCs w:val="22"/>
            <w:u w:val="none"/>
          </w:rPr>
          <w:t>studentservices@royalholloway.ac.uk</w:t>
        </w:r>
      </w:hyperlink>
    </w:p>
    <w:p w14:paraId="3832C6BE" w14:textId="77777777" w:rsidR="00EF3DEF" w:rsidRPr="00EF3DEF" w:rsidRDefault="00EF3DEF" w:rsidP="0025722D">
      <w:pPr>
        <w:pStyle w:val="BodyText"/>
        <w:tabs>
          <w:tab w:val="num" w:pos="1152"/>
        </w:tabs>
        <w:rPr>
          <w:rFonts w:ascii="Corbel" w:hAnsi="Corbel"/>
          <w:sz w:val="8"/>
          <w:szCs w:val="8"/>
        </w:rPr>
      </w:pPr>
    </w:p>
    <w:p w14:paraId="172F91B4" w14:textId="200C5AF9" w:rsidR="009D0C8A" w:rsidRPr="009D0C8A" w:rsidRDefault="00543F1E" w:rsidP="0025722D">
      <w:pPr>
        <w:pStyle w:val="BodyText"/>
        <w:tabs>
          <w:tab w:val="num" w:pos="1152"/>
        </w:tabs>
        <w:rPr>
          <w:rFonts w:ascii="Corbel" w:hAnsi="Corbel"/>
          <w:color w:val="EB641E"/>
          <w:szCs w:val="22"/>
        </w:rPr>
      </w:pPr>
      <w:hyperlink r:id="rId16" w:history="1">
        <w:r w:rsidR="009D0C8A" w:rsidRPr="009D0C8A">
          <w:rPr>
            <w:rStyle w:val="Hyperlink"/>
            <w:rFonts w:ascii="Corbel" w:hAnsi="Corbel"/>
            <w:color w:val="EB641E"/>
            <w:szCs w:val="22"/>
            <w:u w:val="none"/>
          </w:rPr>
          <w:t>Find out more about the Student Services Centre</w:t>
        </w:r>
      </w:hyperlink>
    </w:p>
    <w:p w14:paraId="053B554E" w14:textId="77777777" w:rsidR="008535CA" w:rsidRDefault="008535CA" w:rsidP="00466562">
      <w:pPr>
        <w:pStyle w:val="BodyText"/>
        <w:tabs>
          <w:tab w:val="num" w:pos="1152"/>
        </w:tabs>
        <w:rPr>
          <w:rFonts w:ascii="Corbel" w:hAnsi="Corbel"/>
          <w:color w:val="FF0000"/>
          <w:szCs w:val="22"/>
        </w:rPr>
      </w:pPr>
    </w:p>
    <w:p w14:paraId="1CF403A1" w14:textId="77777777" w:rsidR="00563D4F" w:rsidRPr="00674F7C" w:rsidRDefault="00563D4F" w:rsidP="00466562">
      <w:pPr>
        <w:pStyle w:val="BodyText"/>
        <w:tabs>
          <w:tab w:val="num" w:pos="1152"/>
        </w:tabs>
        <w:rPr>
          <w:rFonts w:ascii="Corbel" w:hAnsi="Corbel"/>
          <w:color w:val="FF0000"/>
          <w:szCs w:val="22"/>
        </w:rPr>
      </w:pPr>
    </w:p>
    <w:p w14:paraId="3F74FE7C" w14:textId="031EBDD6" w:rsidR="0025722D" w:rsidRPr="006B3B0C" w:rsidRDefault="0025722D" w:rsidP="0025722D">
      <w:pPr>
        <w:pStyle w:val="Heading2"/>
        <w:rPr>
          <w:color w:val="auto"/>
          <w:sz w:val="22"/>
          <w:szCs w:val="22"/>
        </w:rPr>
      </w:pPr>
      <w:bookmarkStart w:id="35" w:name="_Toc518034336"/>
      <w:r w:rsidRPr="006B3B0C">
        <w:rPr>
          <w:color w:val="auto"/>
          <w:sz w:val="22"/>
          <w:szCs w:val="22"/>
        </w:rPr>
        <w:t>Research Degrees team</w:t>
      </w:r>
      <w:bookmarkEnd w:id="35"/>
    </w:p>
    <w:p w14:paraId="0653C453" w14:textId="77777777" w:rsidR="0025722D" w:rsidRPr="006B3B0C" w:rsidRDefault="0025722D" w:rsidP="0025722D">
      <w:pPr>
        <w:rPr>
          <w:rFonts w:ascii="Corbel" w:hAnsi="Corbel"/>
          <w:b/>
          <w:sz w:val="22"/>
          <w:szCs w:val="22"/>
        </w:rPr>
      </w:pPr>
    </w:p>
    <w:p w14:paraId="569F5F7F" w14:textId="5025D39A" w:rsidR="0025722D" w:rsidRPr="006B3B0C" w:rsidRDefault="0025722D" w:rsidP="0025722D">
      <w:pPr>
        <w:pStyle w:val="NormalWeb"/>
        <w:spacing w:before="0" w:beforeAutospacing="0" w:after="0" w:afterAutospacing="0"/>
        <w:rPr>
          <w:rFonts w:ascii="Corbel" w:hAnsi="Corbel"/>
          <w:sz w:val="22"/>
          <w:szCs w:val="22"/>
        </w:rPr>
      </w:pPr>
      <w:r w:rsidRPr="006B3B0C">
        <w:rPr>
          <w:rFonts w:ascii="Corbel" w:hAnsi="Corbel"/>
          <w:sz w:val="22"/>
          <w:szCs w:val="22"/>
        </w:rPr>
        <w:t xml:space="preserve">The Research Degrees team within Student Administration </w:t>
      </w:r>
      <w:r w:rsidR="003C7A25" w:rsidRPr="006B3B0C">
        <w:rPr>
          <w:rFonts w:ascii="Corbel" w:hAnsi="Corbel"/>
          <w:sz w:val="22"/>
          <w:szCs w:val="22"/>
        </w:rPr>
        <w:t>maintains research degree students’ central records</w:t>
      </w:r>
      <w:r w:rsidR="007A15A5">
        <w:rPr>
          <w:rFonts w:ascii="Corbel" w:hAnsi="Corbel"/>
          <w:sz w:val="22"/>
          <w:szCs w:val="22"/>
        </w:rPr>
        <w:t xml:space="preserve">, </w:t>
      </w:r>
      <w:r w:rsidR="003C7A25" w:rsidRPr="006B3B0C">
        <w:rPr>
          <w:rFonts w:ascii="Corbel" w:hAnsi="Corbel"/>
          <w:sz w:val="22"/>
          <w:szCs w:val="22"/>
        </w:rPr>
        <w:t>manages the administration for all</w:t>
      </w:r>
      <w:r w:rsidRPr="006B3B0C">
        <w:rPr>
          <w:rFonts w:ascii="Corbel" w:hAnsi="Corbel"/>
          <w:sz w:val="22"/>
          <w:szCs w:val="22"/>
        </w:rPr>
        <w:t xml:space="preserve"> research degree examinations within the College</w:t>
      </w:r>
      <w:r w:rsidR="007A15A5">
        <w:rPr>
          <w:rFonts w:ascii="Corbel" w:hAnsi="Corbel"/>
          <w:sz w:val="22"/>
          <w:szCs w:val="22"/>
        </w:rPr>
        <w:t xml:space="preserve"> and is the first point of contact for </w:t>
      </w:r>
      <w:r w:rsidR="00D92439">
        <w:rPr>
          <w:rFonts w:ascii="Corbel" w:hAnsi="Corbel"/>
          <w:sz w:val="22"/>
          <w:szCs w:val="22"/>
        </w:rPr>
        <w:t>scholarship</w:t>
      </w:r>
      <w:r w:rsidR="007A15A5">
        <w:rPr>
          <w:rFonts w:ascii="Corbel" w:hAnsi="Corbel"/>
          <w:sz w:val="22"/>
          <w:szCs w:val="22"/>
        </w:rPr>
        <w:t xml:space="preserve"> queries.  If you have a research degree query but are unsure whom to ask, contact Research Degrees and they will point you in the right direction.</w:t>
      </w:r>
      <w:r w:rsidR="00C54E74" w:rsidRPr="006B3B0C">
        <w:rPr>
          <w:rFonts w:ascii="Corbel" w:hAnsi="Corbel"/>
          <w:sz w:val="22"/>
          <w:szCs w:val="22"/>
        </w:rPr>
        <w:t xml:space="preserve"> </w:t>
      </w:r>
    </w:p>
    <w:p w14:paraId="6D7E828C" w14:textId="2963167E" w:rsidR="003C7A25" w:rsidRPr="006B3B0C" w:rsidRDefault="003C7A25" w:rsidP="0025722D">
      <w:pPr>
        <w:pStyle w:val="NormalWeb"/>
        <w:spacing w:before="0" w:beforeAutospacing="0" w:after="0" w:afterAutospacing="0"/>
        <w:rPr>
          <w:rFonts w:ascii="Corbel" w:hAnsi="Corbel"/>
          <w:sz w:val="8"/>
          <w:szCs w:val="8"/>
        </w:rPr>
      </w:pPr>
    </w:p>
    <w:p w14:paraId="4E8F7F1E" w14:textId="34457C54" w:rsidR="003C7A25" w:rsidRPr="006B3B0C" w:rsidRDefault="003C7A25" w:rsidP="003C7A25">
      <w:pPr>
        <w:pStyle w:val="BodyText"/>
        <w:tabs>
          <w:tab w:val="num" w:pos="1152"/>
        </w:tabs>
        <w:rPr>
          <w:rFonts w:ascii="Corbel" w:hAnsi="Corbel"/>
          <w:szCs w:val="22"/>
        </w:rPr>
      </w:pPr>
      <w:r w:rsidRPr="006B3B0C">
        <w:rPr>
          <w:rFonts w:ascii="Corbel" w:hAnsi="Corbel"/>
          <w:szCs w:val="22"/>
        </w:rPr>
        <w:t xml:space="preserve">Email: </w:t>
      </w:r>
      <w:r w:rsidRPr="006B3B0C">
        <w:rPr>
          <w:rFonts w:ascii="Corbel" w:hAnsi="Corbel"/>
          <w:szCs w:val="22"/>
        </w:rPr>
        <w:tab/>
      </w:r>
      <w:r w:rsidRPr="006B3B0C">
        <w:rPr>
          <w:rFonts w:ascii="Corbel" w:hAnsi="Corbel"/>
          <w:szCs w:val="22"/>
        </w:rPr>
        <w:tab/>
        <w:t>researchdegrees@royalholloway.ac.uk</w:t>
      </w:r>
    </w:p>
    <w:p w14:paraId="6F4855FB" w14:textId="77777777" w:rsidR="006B3B0C" w:rsidRPr="006B3B0C" w:rsidRDefault="006B3B0C" w:rsidP="003C7A25">
      <w:pPr>
        <w:pStyle w:val="BodyText"/>
        <w:tabs>
          <w:tab w:val="num" w:pos="1152"/>
        </w:tabs>
        <w:rPr>
          <w:rStyle w:val="Hyperlink"/>
          <w:rFonts w:ascii="Corbel" w:hAnsi="Corbel"/>
          <w:color w:val="EB641E"/>
          <w:sz w:val="8"/>
          <w:szCs w:val="8"/>
          <w:u w:val="none"/>
        </w:rPr>
      </w:pPr>
    </w:p>
    <w:p w14:paraId="299B209D" w14:textId="5FE5FE65" w:rsidR="006B3B0C" w:rsidRPr="006B3B0C" w:rsidRDefault="00543F1E" w:rsidP="003C7A25">
      <w:pPr>
        <w:pStyle w:val="BodyText"/>
        <w:tabs>
          <w:tab w:val="num" w:pos="1152"/>
        </w:tabs>
        <w:rPr>
          <w:rStyle w:val="Hyperlink"/>
          <w:rFonts w:ascii="Corbel" w:hAnsi="Corbel"/>
          <w:color w:val="EB641E"/>
          <w:szCs w:val="22"/>
          <w:u w:val="none"/>
        </w:rPr>
      </w:pPr>
      <w:hyperlink r:id="rId17" w:history="1">
        <w:r w:rsidR="006B3B0C" w:rsidRPr="006B3B0C">
          <w:rPr>
            <w:rStyle w:val="Hyperlink"/>
            <w:rFonts w:ascii="Corbel" w:hAnsi="Corbel"/>
            <w:color w:val="EB641E"/>
            <w:szCs w:val="22"/>
            <w:u w:val="none"/>
          </w:rPr>
          <w:t xml:space="preserve">Visit the </w:t>
        </w:r>
        <w:r w:rsidR="006B3B0C" w:rsidRPr="009D0C8A">
          <w:rPr>
            <w:rStyle w:val="Hyperlink"/>
            <w:rFonts w:ascii="Corbel" w:hAnsi="Corbel"/>
            <w:color w:val="EB641E"/>
            <w:szCs w:val="22"/>
            <w:u w:val="none"/>
          </w:rPr>
          <w:t>Doctoral</w:t>
        </w:r>
        <w:r w:rsidR="006B3B0C" w:rsidRPr="006B3B0C">
          <w:rPr>
            <w:rStyle w:val="Hyperlink"/>
            <w:rFonts w:ascii="Corbel" w:hAnsi="Corbel"/>
            <w:color w:val="EB641E"/>
            <w:szCs w:val="22"/>
            <w:u w:val="none"/>
          </w:rPr>
          <w:t xml:space="preserve"> School microsite for more details</w:t>
        </w:r>
      </w:hyperlink>
    </w:p>
    <w:p w14:paraId="6B850BE9" w14:textId="77777777" w:rsidR="006B3B0C" w:rsidRDefault="006B3B0C" w:rsidP="003C7A25">
      <w:pPr>
        <w:pStyle w:val="BodyText"/>
        <w:tabs>
          <w:tab w:val="num" w:pos="1152"/>
        </w:tabs>
        <w:rPr>
          <w:rFonts w:ascii="Corbel" w:hAnsi="Corbel"/>
          <w:color w:val="FF0000"/>
          <w:szCs w:val="22"/>
        </w:rPr>
      </w:pPr>
    </w:p>
    <w:p w14:paraId="5962AD53" w14:textId="77777777" w:rsidR="003C7A25" w:rsidRDefault="003C7A25" w:rsidP="0025722D">
      <w:pPr>
        <w:pStyle w:val="NormalWeb"/>
        <w:spacing w:before="0" w:beforeAutospacing="0" w:after="0" w:afterAutospacing="0"/>
        <w:rPr>
          <w:rFonts w:ascii="Corbel" w:hAnsi="Corbel"/>
          <w:color w:val="FF0000"/>
          <w:sz w:val="22"/>
          <w:szCs w:val="22"/>
        </w:rPr>
      </w:pPr>
    </w:p>
    <w:p w14:paraId="14E99316" w14:textId="77777777" w:rsidR="00EC40A2" w:rsidRDefault="00EC40A2" w:rsidP="0025722D">
      <w:pPr>
        <w:pStyle w:val="NormalWeb"/>
        <w:spacing w:before="0" w:beforeAutospacing="0" w:after="0" w:afterAutospacing="0"/>
        <w:rPr>
          <w:rFonts w:ascii="Corbel" w:hAnsi="Corbel"/>
          <w:color w:val="FF0000"/>
          <w:sz w:val="22"/>
          <w:szCs w:val="22"/>
        </w:rPr>
      </w:pPr>
    </w:p>
    <w:p w14:paraId="56338E57" w14:textId="77777777" w:rsidR="00D92439" w:rsidRDefault="00D92439" w:rsidP="0025722D">
      <w:pPr>
        <w:pStyle w:val="NormalWeb"/>
        <w:spacing w:before="0" w:beforeAutospacing="0" w:after="0" w:afterAutospacing="0"/>
        <w:rPr>
          <w:rFonts w:ascii="Corbel" w:hAnsi="Corbel"/>
          <w:color w:val="FF0000"/>
          <w:sz w:val="22"/>
          <w:szCs w:val="22"/>
        </w:rPr>
      </w:pPr>
    </w:p>
    <w:p w14:paraId="12E87FD1" w14:textId="77777777" w:rsidR="00D92439" w:rsidRDefault="00D92439" w:rsidP="0025722D">
      <w:pPr>
        <w:pStyle w:val="NormalWeb"/>
        <w:spacing w:before="0" w:beforeAutospacing="0" w:after="0" w:afterAutospacing="0"/>
        <w:rPr>
          <w:rFonts w:ascii="Corbel" w:hAnsi="Corbel"/>
          <w:color w:val="FF0000"/>
          <w:sz w:val="22"/>
          <w:szCs w:val="22"/>
        </w:rPr>
      </w:pPr>
    </w:p>
    <w:p w14:paraId="7C7C3117" w14:textId="77777777" w:rsidR="00D92439" w:rsidRDefault="00D92439" w:rsidP="0025722D">
      <w:pPr>
        <w:pStyle w:val="NormalWeb"/>
        <w:spacing w:before="0" w:beforeAutospacing="0" w:after="0" w:afterAutospacing="0"/>
        <w:rPr>
          <w:rFonts w:ascii="Corbel" w:hAnsi="Corbel"/>
          <w:color w:val="FF0000"/>
          <w:sz w:val="22"/>
          <w:szCs w:val="22"/>
        </w:rPr>
      </w:pPr>
    </w:p>
    <w:p w14:paraId="43743A17" w14:textId="77777777" w:rsidR="00D92439" w:rsidRDefault="00D92439" w:rsidP="0025722D">
      <w:pPr>
        <w:pStyle w:val="NormalWeb"/>
        <w:spacing w:before="0" w:beforeAutospacing="0" w:after="0" w:afterAutospacing="0"/>
        <w:rPr>
          <w:rFonts w:ascii="Corbel" w:hAnsi="Corbel"/>
          <w:color w:val="FF0000"/>
          <w:sz w:val="22"/>
          <w:szCs w:val="22"/>
        </w:rPr>
      </w:pPr>
    </w:p>
    <w:p w14:paraId="5CE54C36" w14:textId="77777777" w:rsidR="00D92439" w:rsidRPr="00674F7C" w:rsidRDefault="00D92439" w:rsidP="0025722D">
      <w:pPr>
        <w:pStyle w:val="NormalWeb"/>
        <w:spacing w:before="0" w:beforeAutospacing="0" w:after="0" w:afterAutospacing="0"/>
        <w:rPr>
          <w:rFonts w:ascii="Corbel" w:hAnsi="Corbel"/>
          <w:color w:val="FF0000"/>
          <w:sz w:val="22"/>
          <w:szCs w:val="22"/>
        </w:rPr>
      </w:pPr>
    </w:p>
    <w:p w14:paraId="681BC849" w14:textId="7271F2B9" w:rsidR="00BD7820" w:rsidRPr="00077069" w:rsidRDefault="00BD7820" w:rsidP="004800DE">
      <w:pPr>
        <w:pStyle w:val="Heading2"/>
        <w:rPr>
          <w:color w:val="auto"/>
          <w:sz w:val="22"/>
          <w:szCs w:val="22"/>
        </w:rPr>
      </w:pPr>
      <w:bookmarkStart w:id="36" w:name="_Toc518034337"/>
      <w:r w:rsidRPr="00077069">
        <w:rPr>
          <w:color w:val="auto"/>
          <w:sz w:val="22"/>
          <w:szCs w:val="22"/>
        </w:rPr>
        <w:lastRenderedPageBreak/>
        <w:t>Support Advisory</w:t>
      </w:r>
      <w:r w:rsidR="00077069">
        <w:rPr>
          <w:color w:val="auto"/>
          <w:sz w:val="22"/>
          <w:szCs w:val="22"/>
        </w:rPr>
        <w:t xml:space="preserve"> &amp; Wellbeing</w:t>
      </w:r>
      <w:bookmarkEnd w:id="36"/>
    </w:p>
    <w:p w14:paraId="7532AE12" w14:textId="77777777" w:rsidR="00BD7820" w:rsidRPr="00674F7C" w:rsidRDefault="00BD7820" w:rsidP="00BD7820">
      <w:pPr>
        <w:rPr>
          <w:color w:val="FF0000"/>
          <w:lang w:val="en-GB" w:eastAsia="en-US"/>
        </w:rPr>
      </w:pPr>
    </w:p>
    <w:p w14:paraId="770AFE9B" w14:textId="7BC1265F" w:rsidR="00077069" w:rsidRDefault="00077069" w:rsidP="00077069">
      <w:pPr>
        <w:pStyle w:val="BodyText"/>
        <w:rPr>
          <w:rFonts w:ascii="Corbel" w:hAnsi="Corbel"/>
          <w:color w:val="202A30"/>
        </w:rPr>
      </w:pPr>
      <w:r>
        <w:rPr>
          <w:rFonts w:ascii="Corbel" w:hAnsi="Corbel"/>
          <w:color w:val="202A30"/>
        </w:rPr>
        <w:t>The College offers a high level of student wellbeing support which includes triage and support through Student Wellbeing, a BACP accredited Counselling Service, dedicated disability &amp; dyslexia support, financial and budgeting advice and support for international students. </w:t>
      </w:r>
      <w:r w:rsidR="00D92439">
        <w:rPr>
          <w:rFonts w:ascii="Corbel" w:hAnsi="Corbel"/>
          <w:color w:val="202A30"/>
        </w:rPr>
        <w:t xml:space="preserve"> There is also access to an NHS-</w:t>
      </w:r>
      <w:r>
        <w:rPr>
          <w:rFonts w:ascii="Corbel" w:hAnsi="Corbel"/>
          <w:color w:val="202A30"/>
        </w:rPr>
        <w:t xml:space="preserve">run Health Centre on campus. </w:t>
      </w:r>
    </w:p>
    <w:p w14:paraId="7BD664EF" w14:textId="77777777" w:rsidR="00077069" w:rsidRDefault="00077069" w:rsidP="00077069">
      <w:pPr>
        <w:pStyle w:val="BodyText"/>
        <w:rPr>
          <w:rFonts w:ascii="Corbel" w:hAnsi="Corbel"/>
          <w:sz w:val="8"/>
          <w:szCs w:val="8"/>
        </w:rPr>
      </w:pPr>
    </w:p>
    <w:p w14:paraId="6AEB22ED" w14:textId="6FF08238" w:rsidR="00077069" w:rsidRDefault="00077069" w:rsidP="00077069">
      <w:pPr>
        <w:pStyle w:val="BodyText"/>
        <w:rPr>
          <w:rFonts w:ascii="Corbel" w:hAnsi="Corbel"/>
          <w:color w:val="202A30"/>
          <w:szCs w:val="22"/>
        </w:rPr>
      </w:pPr>
      <w:r>
        <w:rPr>
          <w:rFonts w:ascii="Corbel" w:hAnsi="Corbel"/>
          <w:color w:val="202A30"/>
        </w:rPr>
        <w:t>Phone</w:t>
      </w:r>
      <w:r>
        <w:rPr>
          <w:rFonts w:ascii="Corbel" w:hAnsi="Corbel"/>
          <w:color w:val="FF0000"/>
        </w:rPr>
        <w:t>:                 </w:t>
      </w:r>
      <w:r>
        <w:rPr>
          <w:rFonts w:ascii="Corbel" w:hAnsi="Corbel"/>
          <w:color w:val="202A30"/>
        </w:rPr>
        <w:t>01784 44</w:t>
      </w:r>
      <w:r w:rsidR="000D228A">
        <w:rPr>
          <w:rFonts w:ascii="Corbel" w:hAnsi="Corbel"/>
          <w:color w:val="202A30"/>
        </w:rPr>
        <w:t xml:space="preserve"> </w:t>
      </w:r>
      <w:r>
        <w:rPr>
          <w:rFonts w:ascii="Corbel" w:hAnsi="Corbel"/>
          <w:color w:val="202A30"/>
        </w:rPr>
        <w:t xml:space="preserve">3394 </w:t>
      </w:r>
    </w:p>
    <w:p w14:paraId="59A7D2E9" w14:textId="77777777" w:rsidR="00077069" w:rsidRDefault="00077069" w:rsidP="00077069">
      <w:pPr>
        <w:pStyle w:val="BodyText"/>
        <w:rPr>
          <w:rFonts w:ascii="Corbel" w:hAnsi="Corbel"/>
          <w:color w:val="FF0000"/>
        </w:rPr>
      </w:pPr>
      <w:r>
        <w:rPr>
          <w:rFonts w:ascii="Corbel" w:hAnsi="Corbel"/>
          <w:color w:val="202A30"/>
        </w:rPr>
        <w:t>Email</w:t>
      </w:r>
      <w:r>
        <w:rPr>
          <w:rFonts w:ascii="Corbel" w:hAnsi="Corbel"/>
          <w:color w:val="FF0000"/>
        </w:rPr>
        <w:t xml:space="preserve">:                   </w:t>
      </w:r>
      <w:hyperlink r:id="rId18" w:history="1">
        <w:r w:rsidRPr="00077069">
          <w:rPr>
            <w:rFonts w:ascii="Corbel" w:hAnsi="Corbel"/>
            <w:color w:val="202A30"/>
          </w:rPr>
          <w:t>wellbeing@royalholloway.ac.uk</w:t>
        </w:r>
      </w:hyperlink>
      <w:r>
        <w:rPr>
          <w:rFonts w:ascii="Corbel" w:hAnsi="Corbel"/>
          <w:color w:val="FF0000"/>
        </w:rPr>
        <w:t xml:space="preserve"> </w:t>
      </w:r>
    </w:p>
    <w:p w14:paraId="0C7F9877" w14:textId="77777777" w:rsidR="00077069" w:rsidRPr="00077069" w:rsidRDefault="00077069" w:rsidP="00077069">
      <w:pPr>
        <w:pStyle w:val="BodyText"/>
        <w:rPr>
          <w:rFonts w:ascii="Corbel" w:hAnsi="Corbel"/>
          <w:color w:val="FF0000"/>
          <w:sz w:val="8"/>
          <w:szCs w:val="8"/>
        </w:rPr>
      </w:pPr>
    </w:p>
    <w:p w14:paraId="1608C3B5" w14:textId="084DAA2F" w:rsidR="00077069" w:rsidRPr="00077069" w:rsidRDefault="00543F1E" w:rsidP="00077069">
      <w:pPr>
        <w:pStyle w:val="BodyText"/>
        <w:rPr>
          <w:rFonts w:ascii="Corbel" w:hAnsi="Corbel"/>
          <w:color w:val="EB641E"/>
        </w:rPr>
      </w:pPr>
      <w:hyperlink r:id="rId19" w:history="1">
        <w:r w:rsidR="00077069" w:rsidRPr="00077069">
          <w:rPr>
            <w:rStyle w:val="Hyperlink"/>
            <w:rFonts w:ascii="Corbel" w:hAnsi="Corbel"/>
            <w:color w:val="EB641E"/>
            <w:u w:val="none"/>
          </w:rPr>
          <w:t>Find out more about Support Advisory &amp; Wellbeing</w:t>
        </w:r>
      </w:hyperlink>
    </w:p>
    <w:p w14:paraId="15441C3B" w14:textId="77777777" w:rsidR="00077069" w:rsidRDefault="00077069" w:rsidP="00077069">
      <w:pPr>
        <w:pStyle w:val="BodyText"/>
        <w:rPr>
          <w:rFonts w:ascii="Corbel" w:hAnsi="Corbel"/>
          <w:color w:val="FF0000"/>
        </w:rPr>
      </w:pPr>
    </w:p>
    <w:p w14:paraId="12B4826D" w14:textId="7452930C" w:rsidR="00077069" w:rsidRPr="00077069" w:rsidRDefault="00077069" w:rsidP="00C825D6">
      <w:pPr>
        <w:pStyle w:val="Heading3"/>
      </w:pPr>
      <w:bookmarkStart w:id="37" w:name="_Toc518034338"/>
      <w:r w:rsidRPr="00077069">
        <w:t>Student Wellbeing</w:t>
      </w:r>
      <w:bookmarkEnd w:id="37"/>
    </w:p>
    <w:p w14:paraId="300C0EA4" w14:textId="77777777" w:rsidR="008F3EDA" w:rsidRPr="008F3EDA" w:rsidRDefault="008F3EDA" w:rsidP="008F3EDA">
      <w:pPr>
        <w:rPr>
          <w:rFonts w:ascii="Corbel" w:hAnsi="Corbel"/>
          <w:sz w:val="8"/>
          <w:szCs w:val="8"/>
        </w:rPr>
      </w:pPr>
    </w:p>
    <w:p w14:paraId="1DB3C2BC" w14:textId="3CA7F018" w:rsidR="00077069" w:rsidRPr="008F3EDA" w:rsidRDefault="00077069" w:rsidP="008F3EDA">
      <w:pPr>
        <w:rPr>
          <w:rFonts w:ascii="Corbel" w:hAnsi="Corbel"/>
          <w:color w:val="FF0000"/>
        </w:rPr>
      </w:pPr>
      <w:r w:rsidRPr="008F3EDA">
        <w:rPr>
          <w:rFonts w:ascii="Corbel" w:hAnsi="Corbel"/>
        </w:rPr>
        <w:t xml:space="preserve">Student Wellbeing provides advice and guidance to all students on personal and emotional wellbeing, to assist them in maintaining a healthy balanced lifestyle and to support them from transition to university and then in the continuation of their studies towards graduation.  The Student Wellbeing team actively encourages all members of the campus community to alert them to concerns or signs of vulnerability to enable proactive engagement with intervention.  </w:t>
      </w:r>
    </w:p>
    <w:p w14:paraId="7679B74B" w14:textId="77777777" w:rsidR="008F3EDA" w:rsidRPr="008F3EDA" w:rsidRDefault="008F3EDA" w:rsidP="008F3EDA">
      <w:pPr>
        <w:rPr>
          <w:rFonts w:ascii="Corbel" w:hAnsi="Corbel"/>
          <w:sz w:val="8"/>
          <w:szCs w:val="8"/>
        </w:rPr>
      </w:pPr>
    </w:p>
    <w:p w14:paraId="5243DE0A" w14:textId="5EB564FF" w:rsidR="00077069" w:rsidRPr="008F3EDA" w:rsidRDefault="00077069" w:rsidP="008F3EDA">
      <w:pPr>
        <w:pStyle w:val="BodyText"/>
        <w:rPr>
          <w:rFonts w:ascii="Corbel" w:hAnsi="Corbel"/>
          <w:color w:val="202A30"/>
        </w:rPr>
      </w:pPr>
      <w:r w:rsidRPr="008F3EDA">
        <w:rPr>
          <w:rFonts w:ascii="Corbel" w:hAnsi="Corbel"/>
          <w:color w:val="202A30"/>
        </w:rPr>
        <w:t>Phone                     01784 44</w:t>
      </w:r>
      <w:r w:rsidR="000D228A">
        <w:rPr>
          <w:rFonts w:ascii="Corbel" w:hAnsi="Corbel"/>
          <w:color w:val="202A30"/>
        </w:rPr>
        <w:t xml:space="preserve"> </w:t>
      </w:r>
      <w:r w:rsidRPr="008F3EDA">
        <w:rPr>
          <w:rFonts w:ascii="Corbel" w:hAnsi="Corbel"/>
          <w:color w:val="202A30"/>
        </w:rPr>
        <w:t>3395 / 44</w:t>
      </w:r>
      <w:r w:rsidR="000D228A">
        <w:rPr>
          <w:rFonts w:ascii="Corbel" w:hAnsi="Corbel"/>
          <w:color w:val="202A30"/>
        </w:rPr>
        <w:t xml:space="preserve"> </w:t>
      </w:r>
      <w:r w:rsidRPr="008F3EDA">
        <w:rPr>
          <w:rFonts w:ascii="Corbel" w:hAnsi="Corbel"/>
          <w:color w:val="202A30"/>
        </w:rPr>
        <w:t>3132 / 27</w:t>
      </w:r>
      <w:r w:rsidR="000D228A">
        <w:rPr>
          <w:rFonts w:ascii="Corbel" w:hAnsi="Corbel"/>
          <w:color w:val="202A30"/>
        </w:rPr>
        <w:t xml:space="preserve"> </w:t>
      </w:r>
      <w:r w:rsidRPr="008F3EDA">
        <w:rPr>
          <w:rFonts w:ascii="Corbel" w:hAnsi="Corbel"/>
          <w:color w:val="202A30"/>
        </w:rPr>
        <w:t>6757</w:t>
      </w:r>
    </w:p>
    <w:p w14:paraId="10A9FBF4" w14:textId="13918102" w:rsidR="00077069" w:rsidRPr="008F3EDA" w:rsidRDefault="00077069" w:rsidP="008F3EDA">
      <w:pPr>
        <w:pStyle w:val="BodyText"/>
        <w:rPr>
          <w:rFonts w:ascii="Corbel" w:hAnsi="Corbel"/>
          <w:color w:val="202A30"/>
        </w:rPr>
      </w:pPr>
      <w:r w:rsidRPr="008F3EDA">
        <w:rPr>
          <w:rFonts w:ascii="Corbel" w:hAnsi="Corbel"/>
          <w:color w:val="202A30"/>
        </w:rPr>
        <w:t xml:space="preserve">Email:                     </w:t>
      </w:r>
      <w:r w:rsidR="008F3EDA">
        <w:rPr>
          <w:rFonts w:ascii="Corbel" w:hAnsi="Corbel"/>
          <w:color w:val="202A30"/>
        </w:rPr>
        <w:t xml:space="preserve"> </w:t>
      </w:r>
      <w:hyperlink r:id="rId20" w:history="1">
        <w:r w:rsidRPr="008F3EDA">
          <w:rPr>
            <w:rFonts w:ascii="Corbel" w:hAnsi="Corbel"/>
            <w:color w:val="202A30"/>
          </w:rPr>
          <w:t>wellbeing@royalholloway.ac.uk</w:t>
        </w:r>
      </w:hyperlink>
    </w:p>
    <w:p w14:paraId="6F57B960" w14:textId="77777777" w:rsidR="00077069" w:rsidRPr="00077069" w:rsidRDefault="00077069" w:rsidP="00077069">
      <w:pPr>
        <w:rPr>
          <w:rFonts w:ascii="Corbel" w:hAnsi="Corbel"/>
          <w:b/>
          <w:bCs/>
          <w:i/>
          <w:iCs/>
          <w:sz w:val="8"/>
          <w:szCs w:val="8"/>
        </w:rPr>
      </w:pPr>
    </w:p>
    <w:p w14:paraId="136F92FC" w14:textId="6E201C2D" w:rsidR="00077069" w:rsidRPr="00077069" w:rsidRDefault="00543F1E" w:rsidP="00077069">
      <w:pPr>
        <w:pStyle w:val="BodyText"/>
        <w:rPr>
          <w:rStyle w:val="Hyperlink"/>
          <w:rFonts w:ascii="Corbel" w:hAnsi="Corbel"/>
          <w:color w:val="EB641E"/>
          <w:u w:val="none"/>
        </w:rPr>
      </w:pPr>
      <w:hyperlink r:id="rId21" w:history="1">
        <w:r w:rsidR="00077069" w:rsidRPr="00077069">
          <w:rPr>
            <w:rStyle w:val="Hyperlink"/>
            <w:rFonts w:ascii="Corbel" w:hAnsi="Corbel"/>
            <w:color w:val="EB641E"/>
            <w:u w:val="none"/>
          </w:rPr>
          <w:t>Find out more about Student Wellbeing</w:t>
        </w:r>
      </w:hyperlink>
    </w:p>
    <w:p w14:paraId="0BF477E3" w14:textId="77777777" w:rsidR="00077069" w:rsidRDefault="00077069" w:rsidP="00077069">
      <w:pPr>
        <w:rPr>
          <w:b/>
          <w:bCs/>
          <w:i/>
          <w:iCs/>
        </w:rPr>
      </w:pPr>
    </w:p>
    <w:p w14:paraId="6ACC6C17" w14:textId="212F4050" w:rsidR="00BD7820" w:rsidRPr="008F3EDA" w:rsidRDefault="00ED067B" w:rsidP="00C825D6">
      <w:pPr>
        <w:pStyle w:val="Heading3"/>
      </w:pPr>
      <w:bookmarkStart w:id="38" w:name="_Toc518034339"/>
      <w:r w:rsidRPr="008F3EDA">
        <w:t>Disability &amp; Dyslexia Services (</w:t>
      </w:r>
      <w:r w:rsidR="00BD7820" w:rsidRPr="008F3EDA">
        <w:t>DDS</w:t>
      </w:r>
      <w:r w:rsidRPr="008F3EDA">
        <w:t>)</w:t>
      </w:r>
      <w:bookmarkEnd w:id="38"/>
    </w:p>
    <w:p w14:paraId="4B8140F3" w14:textId="38A577E7" w:rsidR="00ED067B" w:rsidRPr="00674F7C" w:rsidRDefault="00ED067B" w:rsidP="00ED067B">
      <w:pPr>
        <w:ind w:left="720"/>
        <w:rPr>
          <w:rFonts w:ascii="Corbel" w:hAnsi="Corbel"/>
          <w:color w:val="FF0000"/>
          <w:sz w:val="8"/>
          <w:szCs w:val="8"/>
          <w:lang w:val="en-GB" w:eastAsia="en-US"/>
        </w:rPr>
      </w:pPr>
    </w:p>
    <w:p w14:paraId="76A125BD" w14:textId="77777777" w:rsidR="008F3EDA" w:rsidRDefault="008F3EDA" w:rsidP="008F3EDA">
      <w:pPr>
        <w:pStyle w:val="BodyText"/>
        <w:rPr>
          <w:rFonts w:ascii="Corbel" w:hAnsi="Corbel"/>
        </w:rPr>
      </w:pPr>
      <w:r>
        <w:rPr>
          <w:rFonts w:ascii="Corbel" w:hAnsi="Corbel"/>
        </w:rPr>
        <w:t>If you have a disability</w:t>
      </w:r>
      <w:r>
        <w:rPr>
          <w:rFonts w:ascii="Corbel" w:hAnsi="Corbel"/>
          <w:color w:val="202A30"/>
        </w:rPr>
        <w:t xml:space="preserve">, long standing medical condition </w:t>
      </w:r>
      <w:r>
        <w:rPr>
          <w:rFonts w:ascii="Corbel" w:hAnsi="Corbel"/>
        </w:rPr>
        <w:t xml:space="preserve">or specific learning difficulty, it is important that you bring it to the College’s attention as soon as possible.  </w:t>
      </w:r>
    </w:p>
    <w:p w14:paraId="1F31B64E" w14:textId="77777777" w:rsidR="008F3EDA" w:rsidRDefault="008F3EDA" w:rsidP="008F3EDA">
      <w:pPr>
        <w:pStyle w:val="BodyText"/>
        <w:rPr>
          <w:rFonts w:ascii="Corbel" w:hAnsi="Corbel"/>
          <w:sz w:val="8"/>
          <w:szCs w:val="8"/>
        </w:rPr>
      </w:pPr>
    </w:p>
    <w:p w14:paraId="512B7E84" w14:textId="77777777" w:rsidR="008F3EDA" w:rsidRDefault="008F3EDA" w:rsidP="008F3EDA">
      <w:pPr>
        <w:pStyle w:val="BodyText"/>
        <w:rPr>
          <w:rFonts w:ascii="Corbel" w:hAnsi="Corbel"/>
          <w:szCs w:val="22"/>
        </w:rPr>
      </w:pPr>
      <w:r>
        <w:rPr>
          <w:rFonts w:ascii="Corbel" w:hAnsi="Corbel"/>
        </w:rPr>
        <w:t>The College Disability &amp; Dyslexia Services support dyslexic and disabled students and those with mental health or chronic medical conditions to demonstrate their academic abilities by arranging support packages, dyslexia assessments and study skills sessions. </w:t>
      </w:r>
    </w:p>
    <w:p w14:paraId="0CA15FEE" w14:textId="77777777" w:rsidR="008F3EDA" w:rsidRDefault="008F3EDA" w:rsidP="008F3EDA">
      <w:pPr>
        <w:pStyle w:val="BodyText"/>
        <w:rPr>
          <w:rFonts w:ascii="Corbel" w:hAnsi="Corbel"/>
          <w:sz w:val="8"/>
          <w:szCs w:val="8"/>
        </w:rPr>
      </w:pPr>
    </w:p>
    <w:p w14:paraId="25E9D600" w14:textId="6CFB20D7" w:rsidR="008F3EDA" w:rsidRDefault="008F3EDA" w:rsidP="008F3EDA">
      <w:pPr>
        <w:pStyle w:val="BodyText"/>
        <w:rPr>
          <w:rFonts w:ascii="Corbel" w:hAnsi="Corbel"/>
          <w:color w:val="202A30"/>
          <w:szCs w:val="22"/>
        </w:rPr>
      </w:pPr>
      <w:r>
        <w:rPr>
          <w:rFonts w:ascii="Corbel" w:hAnsi="Corbel"/>
          <w:color w:val="202A30"/>
        </w:rPr>
        <w:t>Phone:                 01784 27</w:t>
      </w:r>
      <w:r w:rsidR="000D228A">
        <w:rPr>
          <w:rFonts w:ascii="Corbel" w:hAnsi="Corbel"/>
          <w:color w:val="202A30"/>
        </w:rPr>
        <w:t xml:space="preserve"> </w:t>
      </w:r>
      <w:r>
        <w:rPr>
          <w:rFonts w:ascii="Corbel" w:hAnsi="Corbel"/>
          <w:color w:val="202A30"/>
        </w:rPr>
        <w:t xml:space="preserve">6473                </w:t>
      </w:r>
    </w:p>
    <w:p w14:paraId="16C37BBE" w14:textId="77777777" w:rsidR="008F3EDA" w:rsidRDefault="008F3EDA" w:rsidP="008F3EDA">
      <w:pPr>
        <w:pStyle w:val="BodyText"/>
        <w:rPr>
          <w:rStyle w:val="Strong"/>
          <w:b w:val="0"/>
          <w:bCs w:val="0"/>
        </w:rPr>
      </w:pPr>
      <w:r>
        <w:rPr>
          <w:rFonts w:ascii="Corbel" w:hAnsi="Corbel"/>
          <w:color w:val="202A30"/>
        </w:rPr>
        <w:t>Email</w:t>
      </w:r>
      <w:r>
        <w:rPr>
          <w:rFonts w:ascii="Corbel" w:hAnsi="Corbel"/>
          <w:color w:val="FF0000"/>
        </w:rPr>
        <w:t xml:space="preserve">:                   </w:t>
      </w:r>
      <w:hyperlink r:id="rId22" w:history="1">
        <w:r w:rsidRPr="008F3EDA">
          <w:rPr>
            <w:rFonts w:ascii="Corbel" w:hAnsi="Corbel"/>
            <w:color w:val="202A30"/>
          </w:rPr>
          <w:t>disability-dyslexia@royalholloway.ac.uk</w:t>
        </w:r>
      </w:hyperlink>
      <w:r>
        <w:rPr>
          <w:rFonts w:ascii="Corbel" w:hAnsi="Corbel"/>
          <w:color w:val="202A30"/>
        </w:rPr>
        <w:t xml:space="preserve"> </w:t>
      </w:r>
    </w:p>
    <w:p w14:paraId="1CA4E5A2" w14:textId="77777777" w:rsidR="008F3EDA" w:rsidRPr="008F3EDA" w:rsidRDefault="008F3EDA" w:rsidP="008F3EDA">
      <w:pPr>
        <w:pStyle w:val="BodyText"/>
        <w:rPr>
          <w:rFonts w:ascii="Corbel" w:hAnsi="Corbel"/>
          <w:color w:val="202A30"/>
          <w:sz w:val="8"/>
          <w:szCs w:val="8"/>
        </w:rPr>
      </w:pPr>
    </w:p>
    <w:p w14:paraId="0E885503" w14:textId="2D6E6A39" w:rsidR="008F3EDA" w:rsidRPr="008F3EDA" w:rsidRDefault="00543F1E" w:rsidP="008F3EDA">
      <w:pPr>
        <w:pStyle w:val="BodyText"/>
        <w:rPr>
          <w:rStyle w:val="Hyperlink"/>
          <w:color w:val="EB641E"/>
          <w:u w:val="none"/>
        </w:rPr>
      </w:pPr>
      <w:hyperlink r:id="rId23" w:history="1">
        <w:r w:rsidR="008F3EDA" w:rsidRPr="008F3EDA">
          <w:rPr>
            <w:rStyle w:val="Hyperlink"/>
            <w:rFonts w:ascii="Corbel" w:hAnsi="Corbel"/>
            <w:color w:val="EB641E"/>
            <w:u w:val="none"/>
          </w:rPr>
          <w:t>F</w:t>
        </w:r>
        <w:r w:rsidR="008F3EDA">
          <w:rPr>
            <w:rStyle w:val="Hyperlink"/>
            <w:rFonts w:ascii="Corbel" w:hAnsi="Corbel"/>
            <w:color w:val="EB641E"/>
            <w:u w:val="none"/>
          </w:rPr>
          <w:t xml:space="preserve">ind out more about </w:t>
        </w:r>
        <w:r w:rsidR="008F3EDA" w:rsidRPr="008F3EDA">
          <w:rPr>
            <w:rStyle w:val="Hyperlink"/>
            <w:rFonts w:ascii="Corbel" w:hAnsi="Corbel"/>
            <w:color w:val="EB641E"/>
            <w:u w:val="none"/>
          </w:rPr>
          <w:t>Disability &amp; Dyslexia Services</w:t>
        </w:r>
      </w:hyperlink>
    </w:p>
    <w:p w14:paraId="0FC462B0" w14:textId="77777777" w:rsidR="008F3EDA" w:rsidRDefault="008F3EDA" w:rsidP="008F3EDA">
      <w:pPr>
        <w:pStyle w:val="BodyText"/>
        <w:rPr>
          <w:rFonts w:ascii="Corbel" w:hAnsi="Corbel"/>
          <w:sz w:val="8"/>
          <w:szCs w:val="8"/>
        </w:rPr>
      </w:pPr>
    </w:p>
    <w:p w14:paraId="7FEDCA38" w14:textId="77777777" w:rsidR="008F3EDA" w:rsidRDefault="008F3EDA" w:rsidP="008F3EDA">
      <w:pPr>
        <w:pStyle w:val="BodyText"/>
        <w:rPr>
          <w:rFonts w:ascii="Corbel" w:hAnsi="Corbel"/>
          <w:sz w:val="8"/>
          <w:szCs w:val="8"/>
        </w:rPr>
      </w:pPr>
    </w:p>
    <w:p w14:paraId="7C0AAEC2" w14:textId="77777777" w:rsidR="008F3EDA" w:rsidRDefault="008F3EDA" w:rsidP="008F3EDA">
      <w:pPr>
        <w:pStyle w:val="BodyText"/>
        <w:rPr>
          <w:rFonts w:ascii="Corbel" w:hAnsi="Corbel"/>
          <w:szCs w:val="22"/>
        </w:rPr>
      </w:pPr>
      <w:r>
        <w:rPr>
          <w:rFonts w:ascii="Corbel" w:hAnsi="Corbel"/>
        </w:rPr>
        <w:t>Your first point of contact for advice and guidance is your Disability &amp; Dyslexia Services Network Member in your department:</w:t>
      </w:r>
    </w:p>
    <w:p w14:paraId="00B53294" w14:textId="42064DFA" w:rsidR="004233AD" w:rsidRPr="00674F7C" w:rsidRDefault="004233AD" w:rsidP="004233AD">
      <w:pPr>
        <w:pStyle w:val="BodyText"/>
        <w:rPr>
          <w:rFonts w:ascii="Corbel" w:hAnsi="Corbel" w:cs="Arial"/>
          <w:color w:val="FF0000"/>
          <w:sz w:val="8"/>
          <w:szCs w:val="8"/>
        </w:rPr>
      </w:pPr>
    </w:p>
    <w:p w14:paraId="5EA55D6E" w14:textId="77777777" w:rsidR="004233AD" w:rsidRPr="008F3EDA" w:rsidRDefault="004233AD" w:rsidP="004233AD">
      <w:pPr>
        <w:pStyle w:val="BodyText"/>
        <w:rPr>
          <w:rFonts w:ascii="Corbel" w:hAnsi="Corbel" w:cs="Arial"/>
          <w:szCs w:val="22"/>
        </w:rPr>
      </w:pPr>
      <w:r w:rsidRPr="008F3EDA">
        <w:rPr>
          <w:rFonts w:ascii="Corbel" w:hAnsi="Corbel" w:cs="Arial"/>
          <w:szCs w:val="22"/>
        </w:rPr>
        <w:t>Name:</w:t>
      </w:r>
      <w:r w:rsidRPr="008F3EDA">
        <w:rPr>
          <w:rFonts w:ascii="Corbel" w:hAnsi="Corbel" w:cs="Arial"/>
          <w:szCs w:val="22"/>
        </w:rPr>
        <w:tab/>
      </w:r>
      <w:r w:rsidRPr="008F3EDA">
        <w:rPr>
          <w:rFonts w:ascii="Corbel" w:hAnsi="Corbel" w:cs="Arial"/>
          <w:szCs w:val="22"/>
        </w:rPr>
        <w:tab/>
      </w:r>
      <w:r w:rsidRPr="008F3EDA">
        <w:rPr>
          <w:rFonts w:ascii="Corbel" w:hAnsi="Corbel" w:cs="Arial"/>
          <w:szCs w:val="22"/>
          <w:highlight w:val="yellow"/>
        </w:rPr>
        <w:t>[INSERT CONTACT NAME]</w:t>
      </w:r>
      <w:r w:rsidRPr="008F3EDA">
        <w:rPr>
          <w:rFonts w:ascii="Corbel" w:hAnsi="Corbel" w:cs="Arial"/>
          <w:szCs w:val="22"/>
        </w:rPr>
        <w:t xml:space="preserve"> </w:t>
      </w:r>
    </w:p>
    <w:p w14:paraId="1760B69D" w14:textId="615C4AA7" w:rsidR="004233AD" w:rsidRPr="008F3EDA" w:rsidRDefault="004233AD" w:rsidP="004233AD">
      <w:pPr>
        <w:pStyle w:val="BodyText"/>
        <w:rPr>
          <w:rFonts w:ascii="Corbel" w:hAnsi="Corbel" w:cs="Arial"/>
          <w:szCs w:val="22"/>
          <w:highlight w:val="yellow"/>
        </w:rPr>
      </w:pPr>
      <w:r w:rsidRPr="008F3EDA">
        <w:rPr>
          <w:rFonts w:ascii="Corbel" w:hAnsi="Corbel" w:cs="Arial"/>
          <w:szCs w:val="22"/>
        </w:rPr>
        <w:t>Phone:</w:t>
      </w:r>
      <w:r w:rsidRPr="008F3EDA">
        <w:rPr>
          <w:rFonts w:ascii="Corbel" w:hAnsi="Corbel" w:cs="Arial"/>
          <w:szCs w:val="22"/>
        </w:rPr>
        <w:tab/>
      </w:r>
      <w:r w:rsidRPr="008F3EDA">
        <w:rPr>
          <w:rFonts w:ascii="Corbel" w:hAnsi="Corbel" w:cs="Arial"/>
          <w:b/>
          <w:szCs w:val="22"/>
        </w:rPr>
        <w:tab/>
      </w:r>
      <w:r w:rsidRPr="008F3EDA">
        <w:rPr>
          <w:rFonts w:ascii="Corbel" w:hAnsi="Corbel" w:cs="Arial"/>
          <w:szCs w:val="22"/>
          <w:highlight w:val="yellow"/>
        </w:rPr>
        <w:t>[INSERT CONTACT NUMBER]</w:t>
      </w:r>
    </w:p>
    <w:p w14:paraId="2CA8D816" w14:textId="3227664F" w:rsidR="004233AD" w:rsidRPr="008F3EDA" w:rsidRDefault="004233AD" w:rsidP="004233AD">
      <w:pPr>
        <w:pStyle w:val="BodyText"/>
        <w:rPr>
          <w:rFonts w:ascii="Corbel" w:hAnsi="Corbel" w:cs="Arial"/>
          <w:b/>
          <w:szCs w:val="22"/>
        </w:rPr>
      </w:pPr>
      <w:r w:rsidRPr="008F3EDA">
        <w:rPr>
          <w:rFonts w:ascii="Corbel" w:hAnsi="Corbel" w:cs="Arial"/>
          <w:szCs w:val="22"/>
        </w:rPr>
        <w:t>Email:</w:t>
      </w:r>
      <w:r w:rsidRPr="008F3EDA">
        <w:rPr>
          <w:rFonts w:ascii="Corbel" w:hAnsi="Corbel" w:cs="Arial"/>
          <w:szCs w:val="22"/>
        </w:rPr>
        <w:tab/>
      </w:r>
      <w:r w:rsidRPr="008F3EDA">
        <w:rPr>
          <w:rFonts w:ascii="Corbel" w:hAnsi="Corbel" w:cs="Arial"/>
          <w:b/>
          <w:szCs w:val="22"/>
        </w:rPr>
        <w:tab/>
      </w:r>
      <w:r w:rsidRPr="008F3EDA">
        <w:rPr>
          <w:rFonts w:ascii="Corbel" w:hAnsi="Corbel" w:cs="Arial"/>
          <w:szCs w:val="22"/>
          <w:highlight w:val="yellow"/>
        </w:rPr>
        <w:t>[INSERT CONTACT EMAIL]</w:t>
      </w:r>
    </w:p>
    <w:p w14:paraId="0FA63ECB" w14:textId="2A4935EA" w:rsidR="004233AD" w:rsidRPr="00674F7C" w:rsidRDefault="004233AD" w:rsidP="004233AD">
      <w:pPr>
        <w:tabs>
          <w:tab w:val="left" w:pos="9072"/>
        </w:tabs>
        <w:ind w:right="283"/>
        <w:rPr>
          <w:rFonts w:ascii="Corbel" w:hAnsi="Corbel" w:cs="Arial"/>
          <w:color w:val="FF0000"/>
          <w:sz w:val="22"/>
          <w:szCs w:val="22"/>
          <w:highlight w:val="yellow"/>
        </w:rPr>
      </w:pPr>
      <w:r w:rsidRPr="00674F7C">
        <w:rPr>
          <w:rFonts w:ascii="Corbel" w:hAnsi="Corbel" w:cs="Arial"/>
          <w:color w:val="FF0000"/>
          <w:sz w:val="22"/>
          <w:szCs w:val="22"/>
        </w:rPr>
        <w:t xml:space="preserve"> </w:t>
      </w:r>
    </w:p>
    <w:p w14:paraId="3818A4BB" w14:textId="684D1739" w:rsidR="00BD7820" w:rsidRPr="00674F7C" w:rsidRDefault="00ED067B" w:rsidP="00C825D6">
      <w:pPr>
        <w:pStyle w:val="Heading3"/>
      </w:pPr>
      <w:bookmarkStart w:id="39" w:name="_Toc518034340"/>
      <w:r w:rsidRPr="00674F7C">
        <w:t>International Student Support Office (ISSO)</w:t>
      </w:r>
      <w:bookmarkEnd w:id="39"/>
    </w:p>
    <w:p w14:paraId="2D1AA0A2" w14:textId="71913693" w:rsidR="00ED067B" w:rsidRPr="00674F7C" w:rsidRDefault="00ED067B" w:rsidP="00ED067B">
      <w:pPr>
        <w:rPr>
          <w:rFonts w:ascii="Corbel" w:hAnsi="Corbel"/>
          <w:color w:val="FF0000"/>
          <w:sz w:val="8"/>
          <w:szCs w:val="8"/>
          <w:lang w:val="en-GB" w:eastAsia="en-US"/>
        </w:rPr>
      </w:pPr>
    </w:p>
    <w:p w14:paraId="77169157" w14:textId="18F26AF6" w:rsidR="00A43751" w:rsidRDefault="00A43751" w:rsidP="00A43751">
      <w:pPr>
        <w:pStyle w:val="BodyText"/>
        <w:rPr>
          <w:rFonts w:ascii="Corbel" w:hAnsi="Corbel"/>
        </w:rPr>
      </w:pPr>
      <w:r>
        <w:rPr>
          <w:rFonts w:ascii="Corbel" w:hAnsi="Corbel"/>
        </w:rPr>
        <w:t xml:space="preserve">The International Student Support Office offers advice to </w:t>
      </w:r>
      <w:r w:rsidR="00D92439">
        <w:rPr>
          <w:rFonts w:ascii="Corbel" w:hAnsi="Corbel"/>
        </w:rPr>
        <w:t xml:space="preserve">international students on visa </w:t>
      </w:r>
      <w:r w:rsidR="00750672">
        <w:rPr>
          <w:rFonts w:ascii="Corbel" w:hAnsi="Corbel"/>
        </w:rPr>
        <w:t>queries</w:t>
      </w:r>
      <w:r>
        <w:rPr>
          <w:rFonts w:ascii="Corbel" w:hAnsi="Corbel"/>
        </w:rPr>
        <w:t xml:space="preserve">, working in the UK, opening a bank account, processing federal loans and police registration. </w:t>
      </w:r>
    </w:p>
    <w:p w14:paraId="37D2B9F5" w14:textId="77777777" w:rsidR="00A43751" w:rsidRDefault="00A43751" w:rsidP="00A43751">
      <w:pPr>
        <w:pStyle w:val="BodyText"/>
        <w:ind w:left="576"/>
        <w:rPr>
          <w:rFonts w:ascii="Corbel" w:hAnsi="Corbel"/>
          <w:sz w:val="8"/>
          <w:szCs w:val="8"/>
        </w:rPr>
      </w:pPr>
    </w:p>
    <w:p w14:paraId="2A34AF84" w14:textId="4D5C677E" w:rsidR="00A43751" w:rsidRDefault="00A43751" w:rsidP="00A43751">
      <w:pPr>
        <w:pStyle w:val="BodyText"/>
        <w:rPr>
          <w:rFonts w:ascii="Corbel" w:hAnsi="Corbel"/>
          <w:color w:val="202A30"/>
          <w:szCs w:val="22"/>
        </w:rPr>
      </w:pPr>
      <w:r>
        <w:rPr>
          <w:rFonts w:ascii="Corbel" w:hAnsi="Corbel"/>
          <w:color w:val="202A30"/>
        </w:rPr>
        <w:t>Phone:                01784 27</w:t>
      </w:r>
      <w:r w:rsidR="000D228A">
        <w:rPr>
          <w:rFonts w:ascii="Corbel" w:hAnsi="Corbel"/>
          <w:color w:val="202A30"/>
        </w:rPr>
        <w:t xml:space="preserve"> </w:t>
      </w:r>
      <w:r>
        <w:rPr>
          <w:rFonts w:ascii="Corbel" w:hAnsi="Corbel"/>
          <w:color w:val="202A30"/>
        </w:rPr>
        <w:t xml:space="preserve">6168                            </w:t>
      </w:r>
    </w:p>
    <w:p w14:paraId="423E27AE" w14:textId="77777777" w:rsidR="00A43751" w:rsidRDefault="00A43751" w:rsidP="00A43751">
      <w:pPr>
        <w:pStyle w:val="BodyText"/>
        <w:rPr>
          <w:rStyle w:val="Strong"/>
          <w:b w:val="0"/>
          <w:bCs w:val="0"/>
        </w:rPr>
      </w:pPr>
      <w:r>
        <w:rPr>
          <w:rFonts w:ascii="Corbel" w:hAnsi="Corbel"/>
          <w:color w:val="202A30"/>
        </w:rPr>
        <w:t>Email:                 </w:t>
      </w:r>
      <w:hyperlink r:id="rId24" w:history="1">
        <w:r w:rsidRPr="00A43751">
          <w:rPr>
            <w:rFonts w:ascii="Corbel" w:hAnsi="Corbel"/>
            <w:color w:val="202A30"/>
          </w:rPr>
          <w:t>internationaladvice@royalholloway.ac.uk</w:t>
        </w:r>
      </w:hyperlink>
      <w:r>
        <w:rPr>
          <w:rFonts w:ascii="Corbel" w:hAnsi="Corbel"/>
          <w:color w:val="202A30"/>
        </w:rPr>
        <w:t xml:space="preserve"> </w:t>
      </w:r>
      <w:r>
        <w:rPr>
          <w:rFonts w:ascii="Corbel" w:hAnsi="Corbel"/>
          <w:color w:val="FF0000"/>
        </w:rPr>
        <w:t xml:space="preserve">  </w:t>
      </w:r>
    </w:p>
    <w:p w14:paraId="00C90816" w14:textId="77777777" w:rsidR="00A43751" w:rsidRPr="00A43751" w:rsidRDefault="00A43751" w:rsidP="00A43751">
      <w:pPr>
        <w:pStyle w:val="BodyText"/>
        <w:rPr>
          <w:rFonts w:ascii="Corbel" w:hAnsi="Corbel"/>
          <w:color w:val="202A30"/>
          <w:sz w:val="8"/>
          <w:szCs w:val="8"/>
        </w:rPr>
      </w:pPr>
    </w:p>
    <w:p w14:paraId="3D12D081" w14:textId="19AF799D" w:rsidR="00A43751" w:rsidRPr="00A43751" w:rsidRDefault="00543F1E" w:rsidP="00A43751">
      <w:pPr>
        <w:pStyle w:val="BodyText"/>
        <w:rPr>
          <w:rStyle w:val="Hyperlink"/>
          <w:color w:val="EB641E"/>
          <w:u w:val="none"/>
        </w:rPr>
      </w:pPr>
      <w:hyperlink r:id="rId25" w:history="1">
        <w:r w:rsidR="00A43751" w:rsidRPr="00A43751">
          <w:rPr>
            <w:rStyle w:val="Hyperlink"/>
            <w:rFonts w:ascii="Corbel" w:hAnsi="Corbel"/>
            <w:color w:val="EB641E"/>
            <w:u w:val="none"/>
          </w:rPr>
          <w:t>Find out more about the International Student Support Office</w:t>
        </w:r>
      </w:hyperlink>
    </w:p>
    <w:p w14:paraId="43DC72BE" w14:textId="77777777" w:rsidR="00A43751" w:rsidRDefault="00A43751" w:rsidP="00A43751">
      <w:pPr>
        <w:pStyle w:val="BodyText"/>
        <w:rPr>
          <w:rFonts w:ascii="Corbel" w:hAnsi="Corbel"/>
          <w:color w:val="202A30"/>
        </w:rPr>
      </w:pPr>
    </w:p>
    <w:p w14:paraId="19121744" w14:textId="3C4D4AD5" w:rsidR="00154276" w:rsidRPr="006B3B0C" w:rsidRDefault="00154276" w:rsidP="004800DE">
      <w:pPr>
        <w:pStyle w:val="Heading2"/>
        <w:rPr>
          <w:color w:val="auto"/>
        </w:rPr>
      </w:pPr>
      <w:bookmarkStart w:id="40" w:name="_Toc456794510"/>
      <w:bookmarkStart w:id="41" w:name="_Toc518034341"/>
      <w:r w:rsidRPr="006B3B0C">
        <w:rPr>
          <w:color w:val="auto"/>
        </w:rPr>
        <w:lastRenderedPageBreak/>
        <w:t>Students’ Union Royal Holloway University of London (SURHUL)</w:t>
      </w:r>
      <w:bookmarkEnd w:id="40"/>
      <w:r w:rsidR="00000CDB" w:rsidRPr="006B3B0C">
        <w:rPr>
          <w:color w:val="auto"/>
        </w:rPr>
        <w:t xml:space="preserve"> Advice and Support Centre</w:t>
      </w:r>
      <w:bookmarkEnd w:id="41"/>
    </w:p>
    <w:p w14:paraId="66134552" w14:textId="77777777" w:rsidR="00154276" w:rsidRPr="006B3B0C" w:rsidRDefault="00154276" w:rsidP="00154276">
      <w:pPr>
        <w:rPr>
          <w:rFonts w:ascii="Corbel" w:hAnsi="Corbel"/>
          <w:sz w:val="22"/>
          <w:szCs w:val="22"/>
          <w:lang w:val="en-GB" w:eastAsia="en-US"/>
        </w:rPr>
      </w:pPr>
    </w:p>
    <w:p w14:paraId="372D1834" w14:textId="26FE27C0" w:rsidR="00000CDB" w:rsidRPr="006B3B0C" w:rsidRDefault="00154276" w:rsidP="00466562">
      <w:pPr>
        <w:rPr>
          <w:rFonts w:ascii="Corbel" w:hAnsi="Corbel"/>
          <w:sz w:val="22"/>
          <w:szCs w:val="22"/>
        </w:rPr>
      </w:pPr>
      <w:r w:rsidRPr="006B3B0C">
        <w:rPr>
          <w:rFonts w:ascii="Corbel" w:hAnsi="Corbel"/>
          <w:sz w:val="22"/>
          <w:szCs w:val="22"/>
        </w:rPr>
        <w:t xml:space="preserve">The Students' Union Royal Holloway University of London (SURHUL) is a registered charity and actively represents the students of Royal Holloway University of London. SURHUL promotes your needs and interests by offering employment, participation, entertainment, support </w:t>
      </w:r>
      <w:r w:rsidR="00000CDB" w:rsidRPr="006B3B0C">
        <w:rPr>
          <w:rFonts w:ascii="Corbel" w:hAnsi="Corbel"/>
          <w:sz w:val="22"/>
          <w:szCs w:val="22"/>
        </w:rPr>
        <w:t>and</w:t>
      </w:r>
      <w:r w:rsidRPr="006B3B0C">
        <w:rPr>
          <w:rFonts w:ascii="Corbel" w:hAnsi="Corbel"/>
          <w:sz w:val="22"/>
          <w:szCs w:val="22"/>
        </w:rPr>
        <w:t xml:space="preserve"> advice, your clubs </w:t>
      </w:r>
      <w:r w:rsidR="00000CDB" w:rsidRPr="006B3B0C">
        <w:rPr>
          <w:rFonts w:ascii="Corbel" w:hAnsi="Corbel"/>
          <w:sz w:val="22"/>
          <w:szCs w:val="22"/>
        </w:rPr>
        <w:t>and</w:t>
      </w:r>
      <w:r w:rsidRPr="006B3B0C">
        <w:rPr>
          <w:rFonts w:ascii="Corbel" w:hAnsi="Corbel"/>
          <w:sz w:val="22"/>
          <w:szCs w:val="22"/>
        </w:rPr>
        <w:t xml:space="preserve"> societies, catering, transport, volunteering, campaigning and advocacy.</w:t>
      </w:r>
    </w:p>
    <w:p w14:paraId="03F887F3" w14:textId="77777777" w:rsidR="00000CDB" w:rsidRPr="00CB7135" w:rsidRDefault="00000CDB" w:rsidP="00466562">
      <w:pPr>
        <w:rPr>
          <w:rFonts w:ascii="Corbel" w:hAnsi="Corbel"/>
          <w:color w:val="FF0000"/>
          <w:sz w:val="8"/>
          <w:szCs w:val="8"/>
        </w:rPr>
      </w:pPr>
    </w:p>
    <w:p w14:paraId="3D5E43F0" w14:textId="5D70D9B2" w:rsidR="006B3B0C" w:rsidRPr="0011201F" w:rsidRDefault="006B3B0C" w:rsidP="006B3B0C">
      <w:pPr>
        <w:pStyle w:val="BodyText"/>
        <w:rPr>
          <w:rFonts w:ascii="Corbel" w:hAnsi="Corbel"/>
          <w:szCs w:val="22"/>
        </w:rPr>
      </w:pPr>
      <w:r w:rsidRPr="0011201F">
        <w:rPr>
          <w:rFonts w:ascii="Corbel" w:hAnsi="Corbel"/>
          <w:szCs w:val="22"/>
        </w:rPr>
        <w:t xml:space="preserve">Phone: </w:t>
      </w:r>
      <w:r w:rsidRPr="0011201F">
        <w:rPr>
          <w:rFonts w:ascii="Corbel" w:hAnsi="Corbel"/>
          <w:szCs w:val="22"/>
        </w:rPr>
        <w:tab/>
      </w:r>
      <w:r w:rsidRPr="0011201F">
        <w:rPr>
          <w:rFonts w:ascii="Corbel" w:hAnsi="Corbel"/>
          <w:szCs w:val="22"/>
        </w:rPr>
        <w:tab/>
        <w:t>01784 24</w:t>
      </w:r>
      <w:r w:rsidR="000D228A">
        <w:rPr>
          <w:rFonts w:ascii="Corbel" w:hAnsi="Corbel"/>
          <w:szCs w:val="22"/>
        </w:rPr>
        <w:t xml:space="preserve"> </w:t>
      </w:r>
      <w:r w:rsidRPr="0011201F">
        <w:rPr>
          <w:rFonts w:ascii="Corbel" w:hAnsi="Corbel"/>
          <w:szCs w:val="22"/>
        </w:rPr>
        <w:t>6700</w:t>
      </w:r>
    </w:p>
    <w:p w14:paraId="64611AC3" w14:textId="77777777" w:rsidR="006B3B0C" w:rsidRPr="0011201F" w:rsidRDefault="006B3B0C" w:rsidP="006B3B0C">
      <w:pPr>
        <w:pStyle w:val="BodyText"/>
        <w:rPr>
          <w:rFonts w:ascii="Corbel" w:hAnsi="Corbel"/>
          <w:szCs w:val="22"/>
        </w:rPr>
      </w:pPr>
      <w:r w:rsidRPr="0011201F">
        <w:rPr>
          <w:rFonts w:ascii="Corbel" w:hAnsi="Corbel"/>
          <w:szCs w:val="22"/>
        </w:rPr>
        <w:t xml:space="preserve">Email: </w:t>
      </w:r>
      <w:r w:rsidRPr="0011201F">
        <w:rPr>
          <w:rFonts w:ascii="Corbel" w:hAnsi="Corbel"/>
          <w:szCs w:val="22"/>
        </w:rPr>
        <w:tab/>
      </w:r>
      <w:r w:rsidRPr="0011201F">
        <w:rPr>
          <w:rFonts w:ascii="Corbel" w:hAnsi="Corbel"/>
          <w:szCs w:val="22"/>
        </w:rPr>
        <w:tab/>
        <w:t xml:space="preserve">helpdesk@su.rhul.ac.uk </w:t>
      </w:r>
    </w:p>
    <w:p w14:paraId="3D5A07D9" w14:textId="77777777" w:rsidR="006B3B0C" w:rsidRPr="006B3B0C" w:rsidRDefault="006B3B0C" w:rsidP="006B3B0C">
      <w:pPr>
        <w:rPr>
          <w:rFonts w:ascii="Corbel" w:hAnsi="Corbel"/>
          <w:sz w:val="8"/>
          <w:szCs w:val="8"/>
        </w:rPr>
      </w:pPr>
    </w:p>
    <w:p w14:paraId="62E7A7F2" w14:textId="4C1F4B48" w:rsidR="006B3B0C" w:rsidRPr="006B3B0C" w:rsidRDefault="00543F1E" w:rsidP="006B3B0C">
      <w:pPr>
        <w:rPr>
          <w:rFonts w:ascii="Corbel" w:hAnsi="Corbel"/>
          <w:szCs w:val="22"/>
        </w:rPr>
      </w:pPr>
      <w:hyperlink r:id="rId26" w:history="1">
        <w:r w:rsidR="006B3B0C" w:rsidRPr="006B3B0C">
          <w:rPr>
            <w:rStyle w:val="Hyperlink"/>
            <w:rFonts w:ascii="Corbel" w:hAnsi="Corbel"/>
            <w:color w:val="EB641E"/>
            <w:szCs w:val="22"/>
            <w:u w:val="none"/>
          </w:rPr>
          <w:t>Find out more about the Students’ Union</w:t>
        </w:r>
      </w:hyperlink>
    </w:p>
    <w:p w14:paraId="0EAD1814" w14:textId="77777777" w:rsidR="006B3B0C" w:rsidRDefault="006B3B0C" w:rsidP="006B3B0C">
      <w:pPr>
        <w:rPr>
          <w:rFonts w:ascii="Corbel" w:hAnsi="Corbel"/>
          <w:szCs w:val="22"/>
        </w:rPr>
      </w:pPr>
    </w:p>
    <w:p w14:paraId="089E4C96" w14:textId="77777777" w:rsidR="002519BA" w:rsidRPr="00674F7C" w:rsidRDefault="002519BA" w:rsidP="00466562">
      <w:pPr>
        <w:rPr>
          <w:rFonts w:ascii="Corbel" w:hAnsi="Corbel"/>
          <w:color w:val="FF0000"/>
          <w:sz w:val="22"/>
          <w:szCs w:val="22"/>
        </w:rPr>
      </w:pPr>
    </w:p>
    <w:p w14:paraId="03C4D094" w14:textId="2C94A4AC" w:rsidR="006A6B22" w:rsidRPr="005301BB" w:rsidRDefault="00795FE5" w:rsidP="006A6B22">
      <w:pPr>
        <w:pStyle w:val="Heading2"/>
        <w:spacing w:before="0"/>
        <w:rPr>
          <w:color w:val="auto"/>
          <w:sz w:val="22"/>
          <w:szCs w:val="22"/>
        </w:rPr>
      </w:pPr>
      <w:bookmarkStart w:id="42" w:name="_Toc518034342"/>
      <w:r>
        <w:rPr>
          <w:color w:val="auto"/>
          <w:sz w:val="22"/>
          <w:szCs w:val="22"/>
        </w:rPr>
        <w:t>IT S</w:t>
      </w:r>
      <w:r w:rsidR="006A6B22" w:rsidRPr="005301BB">
        <w:rPr>
          <w:color w:val="auto"/>
          <w:sz w:val="22"/>
          <w:szCs w:val="22"/>
        </w:rPr>
        <w:t>ervice</w:t>
      </w:r>
      <w:r>
        <w:rPr>
          <w:color w:val="auto"/>
          <w:sz w:val="22"/>
          <w:szCs w:val="22"/>
        </w:rPr>
        <w:t xml:space="preserve"> D</w:t>
      </w:r>
      <w:r w:rsidR="006A6B22" w:rsidRPr="005301BB">
        <w:rPr>
          <w:color w:val="auto"/>
          <w:sz w:val="22"/>
          <w:szCs w:val="22"/>
        </w:rPr>
        <w:t>esk</w:t>
      </w:r>
      <w:bookmarkEnd w:id="42"/>
    </w:p>
    <w:p w14:paraId="30827CEE" w14:textId="77777777" w:rsidR="006A6B22" w:rsidRPr="00674F7C" w:rsidRDefault="006A6B22" w:rsidP="006A6B22">
      <w:pPr>
        <w:rPr>
          <w:rFonts w:ascii="Corbel" w:hAnsi="Corbel"/>
          <w:color w:val="FF0000"/>
          <w:sz w:val="22"/>
          <w:szCs w:val="22"/>
          <w:lang w:val="en-GB" w:eastAsia="en-US"/>
        </w:rPr>
      </w:pPr>
    </w:p>
    <w:p w14:paraId="49521EEF" w14:textId="7D2037F6" w:rsidR="005301BB" w:rsidRDefault="00795FE5" w:rsidP="005301BB">
      <w:pPr>
        <w:pStyle w:val="NormalWeb"/>
        <w:spacing w:before="0" w:beforeAutospacing="0" w:after="0" w:afterAutospacing="0"/>
        <w:rPr>
          <w:rFonts w:ascii="Corbel" w:hAnsi="Corbel"/>
          <w:sz w:val="22"/>
          <w:szCs w:val="22"/>
        </w:rPr>
      </w:pPr>
      <w:r>
        <w:rPr>
          <w:rFonts w:ascii="Corbel" w:hAnsi="Corbel"/>
          <w:sz w:val="22"/>
          <w:szCs w:val="22"/>
        </w:rPr>
        <w:t>The College IT S</w:t>
      </w:r>
      <w:r w:rsidR="005301BB">
        <w:rPr>
          <w:rFonts w:ascii="Corbel" w:hAnsi="Corbel"/>
          <w:sz w:val="22"/>
          <w:szCs w:val="22"/>
        </w:rPr>
        <w:t>ervice Desk offers a range of support covering all aspects of IT services, such as email access, connecting to the College’s wireless network, connecting devices such as iPads and making use of College printing facilities.  The IT Service Desk will also be able to provide expert advice and guidance on a range of more specific IT issues, should you exp</w:t>
      </w:r>
      <w:r w:rsidR="00D92439">
        <w:rPr>
          <w:rFonts w:ascii="Corbel" w:hAnsi="Corbel"/>
          <w:sz w:val="22"/>
          <w:szCs w:val="22"/>
        </w:rPr>
        <w:t xml:space="preserve">erience any problems. They </w:t>
      </w:r>
      <w:r w:rsidR="005301BB">
        <w:rPr>
          <w:rFonts w:ascii="Corbel" w:hAnsi="Corbel"/>
          <w:sz w:val="22"/>
          <w:szCs w:val="22"/>
        </w:rPr>
        <w:t>offer a range of free software, including Microsoft</w:t>
      </w:r>
      <w:r w:rsidR="005301BB" w:rsidRPr="005301BB">
        <w:rPr>
          <w:rFonts w:ascii="Corbel" w:hAnsi="Corbel"/>
          <w:sz w:val="22"/>
          <w:szCs w:val="22"/>
        </w:rPr>
        <w:t xml:space="preserve"> Office</w:t>
      </w:r>
      <w:r w:rsidR="005301BB">
        <w:rPr>
          <w:rFonts w:ascii="Corbel" w:hAnsi="Corbel"/>
          <w:sz w:val="22"/>
          <w:szCs w:val="22"/>
        </w:rPr>
        <w:t xml:space="preserve"> 365, </w:t>
      </w:r>
      <w:proofErr w:type="spellStart"/>
      <w:r w:rsidR="005301BB" w:rsidRPr="005301BB">
        <w:rPr>
          <w:rFonts w:ascii="Corbel" w:hAnsi="Corbel"/>
          <w:sz w:val="22"/>
          <w:szCs w:val="22"/>
        </w:rPr>
        <w:t>Sofos</w:t>
      </w:r>
      <w:proofErr w:type="spellEnd"/>
      <w:r w:rsidR="005301BB" w:rsidRPr="005301BB">
        <w:rPr>
          <w:rFonts w:ascii="Corbel" w:hAnsi="Corbel"/>
          <w:sz w:val="22"/>
          <w:szCs w:val="22"/>
        </w:rPr>
        <w:t xml:space="preserve"> Antivirus, </w:t>
      </w:r>
      <w:proofErr w:type="spellStart"/>
      <w:r w:rsidR="005301BB">
        <w:rPr>
          <w:rFonts w:ascii="Corbel" w:hAnsi="Corbel"/>
          <w:sz w:val="22"/>
          <w:szCs w:val="22"/>
        </w:rPr>
        <w:t>NVivo</w:t>
      </w:r>
      <w:proofErr w:type="spellEnd"/>
      <w:r w:rsidR="005301BB">
        <w:rPr>
          <w:rFonts w:ascii="Corbel" w:hAnsi="Corbel"/>
          <w:sz w:val="22"/>
          <w:szCs w:val="22"/>
        </w:rPr>
        <w:t xml:space="preserve"> and SPSS. </w:t>
      </w:r>
    </w:p>
    <w:p w14:paraId="62807391" w14:textId="77777777" w:rsidR="006A6B22" w:rsidRPr="00674F7C" w:rsidRDefault="006A6B22" w:rsidP="006A6B22">
      <w:pPr>
        <w:pStyle w:val="NormalWeb"/>
        <w:spacing w:before="0" w:beforeAutospacing="0" w:after="0" w:afterAutospacing="0"/>
        <w:rPr>
          <w:rFonts w:ascii="Corbel" w:hAnsi="Corbel" w:cs="Arial"/>
          <w:color w:val="FF0000"/>
          <w:sz w:val="8"/>
          <w:szCs w:val="8"/>
        </w:rPr>
      </w:pPr>
    </w:p>
    <w:p w14:paraId="3C0AFACE" w14:textId="6ACD34D6" w:rsidR="00F63BD0" w:rsidRPr="00F63BD0" w:rsidRDefault="00F63BD0" w:rsidP="00F63BD0">
      <w:pPr>
        <w:widowControl/>
        <w:rPr>
          <w:rFonts w:ascii="Corbel" w:eastAsia="Arial Unicode MS" w:hAnsi="Corbel" w:cs="Arial"/>
          <w:sz w:val="22"/>
          <w:szCs w:val="22"/>
          <w:lang w:val="en-GB" w:eastAsia="en-US"/>
        </w:rPr>
      </w:pPr>
      <w:r w:rsidRPr="00F63BD0">
        <w:rPr>
          <w:rFonts w:ascii="Corbel" w:eastAsia="Arial Unicode MS" w:hAnsi="Corbel" w:cs="Arial"/>
          <w:sz w:val="22"/>
          <w:szCs w:val="22"/>
          <w:lang w:val="en-GB" w:eastAsia="en-US"/>
        </w:rPr>
        <w:t xml:space="preserve">Phone: </w:t>
      </w:r>
      <w:r w:rsidRPr="00F63BD0">
        <w:rPr>
          <w:rFonts w:ascii="Corbel" w:eastAsia="Arial Unicode MS" w:hAnsi="Corbel" w:cs="Arial"/>
          <w:sz w:val="22"/>
          <w:szCs w:val="22"/>
          <w:lang w:val="en-GB" w:eastAsia="en-US"/>
        </w:rPr>
        <w:tab/>
      </w:r>
      <w:r w:rsidRPr="00F63BD0">
        <w:rPr>
          <w:rFonts w:ascii="Corbel" w:eastAsia="Arial Unicode MS" w:hAnsi="Corbel" w:cs="Arial"/>
          <w:sz w:val="22"/>
          <w:szCs w:val="22"/>
          <w:lang w:val="en-GB" w:eastAsia="en-US"/>
        </w:rPr>
        <w:tab/>
        <w:t>01784 41</w:t>
      </w:r>
      <w:r w:rsidR="000D228A">
        <w:rPr>
          <w:rFonts w:ascii="Corbel" w:eastAsia="Arial Unicode MS" w:hAnsi="Corbel" w:cs="Arial"/>
          <w:sz w:val="22"/>
          <w:szCs w:val="22"/>
          <w:lang w:val="en-GB" w:eastAsia="en-US"/>
        </w:rPr>
        <w:t xml:space="preserve"> </w:t>
      </w:r>
      <w:r w:rsidRPr="00F63BD0">
        <w:rPr>
          <w:rFonts w:ascii="Corbel" w:eastAsia="Arial Unicode MS" w:hAnsi="Corbel" w:cs="Arial"/>
          <w:sz w:val="22"/>
          <w:szCs w:val="22"/>
          <w:lang w:val="en-GB" w:eastAsia="en-US"/>
        </w:rPr>
        <w:t>4321</w:t>
      </w:r>
    </w:p>
    <w:p w14:paraId="0C4493D2" w14:textId="638F9877" w:rsidR="00F63BD0" w:rsidRDefault="00F63BD0" w:rsidP="00F63BD0">
      <w:pPr>
        <w:widowControl/>
        <w:rPr>
          <w:rFonts w:ascii="Corbel" w:eastAsia="Arial Unicode MS" w:hAnsi="Corbel" w:cs="Arial"/>
          <w:sz w:val="22"/>
          <w:szCs w:val="22"/>
          <w:lang w:val="en-GB" w:eastAsia="en-US"/>
        </w:rPr>
      </w:pPr>
      <w:r w:rsidRPr="00F63BD0">
        <w:rPr>
          <w:rFonts w:ascii="Corbel" w:eastAsia="Arial Unicode MS" w:hAnsi="Corbel" w:cs="Arial"/>
          <w:sz w:val="22"/>
          <w:szCs w:val="22"/>
          <w:lang w:val="en-GB" w:eastAsia="en-US"/>
        </w:rPr>
        <w:t xml:space="preserve">Email: </w:t>
      </w:r>
      <w:r w:rsidRPr="00F63BD0">
        <w:rPr>
          <w:rFonts w:ascii="Corbel" w:eastAsia="Arial Unicode MS" w:hAnsi="Corbel" w:cs="Arial"/>
          <w:sz w:val="22"/>
          <w:szCs w:val="22"/>
          <w:lang w:val="en-GB" w:eastAsia="en-US"/>
        </w:rPr>
        <w:tab/>
      </w:r>
      <w:r w:rsidRPr="00F63BD0">
        <w:rPr>
          <w:rFonts w:ascii="Corbel" w:eastAsia="Arial Unicode MS" w:hAnsi="Corbel" w:cs="Arial"/>
          <w:sz w:val="22"/>
          <w:szCs w:val="22"/>
          <w:lang w:val="en-GB" w:eastAsia="en-US"/>
        </w:rPr>
        <w:tab/>
      </w:r>
      <w:hyperlink r:id="rId27" w:history="1">
        <w:r w:rsidR="00F97085" w:rsidRPr="00F97085">
          <w:rPr>
            <w:rFonts w:ascii="Corbel" w:eastAsia="Arial Unicode MS" w:hAnsi="Corbel" w:cs="Arial"/>
            <w:sz w:val="22"/>
            <w:szCs w:val="22"/>
            <w:lang w:val="en-GB" w:eastAsia="en-US"/>
          </w:rPr>
          <w:t>itservicedesk@royalholloway.ac.uk</w:t>
        </w:r>
      </w:hyperlink>
    </w:p>
    <w:p w14:paraId="26752860" w14:textId="617AE3D1" w:rsidR="005301BB" w:rsidRPr="00674F7C" w:rsidRDefault="005301BB" w:rsidP="005301BB">
      <w:pPr>
        <w:pStyle w:val="BodyText"/>
        <w:rPr>
          <w:rFonts w:ascii="Corbel" w:hAnsi="Corbel"/>
          <w:color w:val="FF0000"/>
          <w:szCs w:val="22"/>
        </w:rPr>
      </w:pPr>
      <w:r w:rsidRPr="005301BB">
        <w:rPr>
          <w:rFonts w:ascii="Corbel" w:hAnsi="Corbel"/>
        </w:rPr>
        <w:t>In person:  </w:t>
      </w:r>
      <w:r>
        <w:rPr>
          <w:rFonts w:ascii="Corbel" w:hAnsi="Corbel"/>
        </w:rPr>
        <w:tab/>
      </w:r>
      <w:r w:rsidRPr="005301BB">
        <w:rPr>
          <w:rFonts w:ascii="Corbel" w:eastAsia="Arial Unicode MS" w:hAnsi="Corbel" w:cs="Arial"/>
          <w:szCs w:val="22"/>
        </w:rPr>
        <w:t xml:space="preserve">Visit the IT support office in the Davison Library </w:t>
      </w:r>
      <w:r>
        <w:rPr>
          <w:rFonts w:ascii="Corbel" w:eastAsia="Arial Unicode MS" w:hAnsi="Corbel" w:cs="Arial"/>
          <w:szCs w:val="22"/>
        </w:rPr>
        <w:t>(</w:t>
      </w:r>
      <w:r w:rsidRPr="005301BB">
        <w:rPr>
          <w:rFonts w:ascii="Corbel" w:eastAsia="Arial Unicode MS" w:hAnsi="Corbel" w:cs="Arial"/>
          <w:szCs w:val="22"/>
        </w:rPr>
        <w:t>ground floor</w:t>
      </w:r>
      <w:r>
        <w:rPr>
          <w:rFonts w:ascii="Corbel" w:eastAsia="Arial Unicode MS" w:hAnsi="Corbel" w:cs="Arial"/>
          <w:szCs w:val="22"/>
        </w:rPr>
        <w:t>)</w:t>
      </w:r>
    </w:p>
    <w:p w14:paraId="44DBC41A" w14:textId="77777777" w:rsidR="00F63BD0" w:rsidRPr="00F63BD0" w:rsidRDefault="00F63BD0" w:rsidP="00F63BD0">
      <w:pPr>
        <w:widowControl/>
        <w:rPr>
          <w:rFonts w:ascii="Corbel" w:eastAsia="Arial Unicode MS" w:hAnsi="Corbel" w:cs="Arial"/>
          <w:sz w:val="8"/>
          <w:szCs w:val="8"/>
          <w:lang w:val="en-GB" w:eastAsia="en-US"/>
        </w:rPr>
      </w:pPr>
    </w:p>
    <w:p w14:paraId="3DFF057E" w14:textId="26BE67C4" w:rsidR="00F63BD0" w:rsidRPr="005301BB" w:rsidRDefault="005301BB" w:rsidP="00F63BD0">
      <w:pPr>
        <w:rPr>
          <w:rStyle w:val="Hyperlink"/>
          <w:rFonts w:ascii="Corbel" w:hAnsi="Corbel"/>
          <w:color w:val="EB641E"/>
          <w:szCs w:val="22"/>
          <w:u w:val="none"/>
        </w:rPr>
      </w:pPr>
      <w:r w:rsidRPr="005301BB">
        <w:rPr>
          <w:rStyle w:val="Hyperlink"/>
          <w:rFonts w:ascii="Corbel" w:hAnsi="Corbel"/>
          <w:color w:val="EB641E"/>
          <w:szCs w:val="22"/>
          <w:u w:val="none"/>
        </w:rPr>
        <w:fldChar w:fldCharType="begin"/>
      </w:r>
      <w:r w:rsidRPr="005301BB">
        <w:rPr>
          <w:rStyle w:val="Hyperlink"/>
          <w:rFonts w:ascii="Corbel" w:hAnsi="Corbel"/>
          <w:color w:val="EB641E"/>
          <w:szCs w:val="22"/>
          <w:u w:val="none"/>
        </w:rPr>
        <w:instrText xml:space="preserve"> HYPERLINK "https://intranet.royalholloway.ac.uk/students/help-support/it-services/home.aspx" </w:instrText>
      </w:r>
      <w:r w:rsidRPr="005301BB">
        <w:rPr>
          <w:rStyle w:val="Hyperlink"/>
          <w:rFonts w:ascii="Corbel" w:hAnsi="Corbel"/>
          <w:color w:val="EB641E"/>
          <w:szCs w:val="22"/>
          <w:u w:val="none"/>
        </w:rPr>
        <w:fldChar w:fldCharType="separate"/>
      </w:r>
      <w:r w:rsidR="00795FE5">
        <w:rPr>
          <w:rStyle w:val="Hyperlink"/>
          <w:rFonts w:ascii="Corbel" w:hAnsi="Corbel"/>
          <w:color w:val="EB641E"/>
          <w:szCs w:val="22"/>
          <w:u w:val="none"/>
        </w:rPr>
        <w:t>Find out more about IT s</w:t>
      </w:r>
      <w:r w:rsidR="00F63BD0" w:rsidRPr="005301BB">
        <w:rPr>
          <w:rStyle w:val="Hyperlink"/>
          <w:rFonts w:ascii="Corbel" w:hAnsi="Corbel"/>
          <w:color w:val="EB641E"/>
          <w:szCs w:val="22"/>
          <w:u w:val="none"/>
        </w:rPr>
        <w:t>ervices</w:t>
      </w:r>
    </w:p>
    <w:p w14:paraId="7B8289C3" w14:textId="6B12F885" w:rsidR="00F63BD0" w:rsidRPr="00F63BD0" w:rsidRDefault="005301BB" w:rsidP="00F63BD0">
      <w:pPr>
        <w:widowControl/>
        <w:rPr>
          <w:rFonts w:ascii="Corbel" w:eastAsia="Arial Unicode MS" w:hAnsi="Corbel" w:cs="Arial"/>
          <w:sz w:val="22"/>
          <w:szCs w:val="22"/>
          <w:lang w:val="en-GB" w:eastAsia="en-US"/>
        </w:rPr>
      </w:pPr>
      <w:r w:rsidRPr="005301BB">
        <w:rPr>
          <w:rStyle w:val="Hyperlink"/>
          <w:rFonts w:ascii="Corbel" w:hAnsi="Corbel"/>
          <w:color w:val="EB641E"/>
          <w:szCs w:val="22"/>
          <w:u w:val="none"/>
        </w:rPr>
        <w:fldChar w:fldCharType="end"/>
      </w:r>
    </w:p>
    <w:p w14:paraId="6358540A" w14:textId="77777777" w:rsidR="00D82AB6" w:rsidRDefault="00D82AB6" w:rsidP="00835BAA">
      <w:pPr>
        <w:rPr>
          <w:rFonts w:ascii="Corbel" w:hAnsi="Corbel"/>
          <w:color w:val="FF0000"/>
          <w:sz w:val="22"/>
          <w:szCs w:val="22"/>
        </w:rPr>
      </w:pPr>
    </w:p>
    <w:p w14:paraId="0BB77D0F" w14:textId="77777777" w:rsidR="00563D4F" w:rsidRPr="00674F7C" w:rsidRDefault="00563D4F" w:rsidP="00835BAA">
      <w:pPr>
        <w:rPr>
          <w:rFonts w:ascii="Corbel" w:hAnsi="Corbel"/>
          <w:color w:val="FF0000"/>
          <w:sz w:val="22"/>
          <w:szCs w:val="22"/>
        </w:rPr>
      </w:pPr>
    </w:p>
    <w:p w14:paraId="64164A64" w14:textId="322B20EE" w:rsidR="00835BAA" w:rsidRPr="00674F7C" w:rsidRDefault="00D82AB6" w:rsidP="00835BAA">
      <w:pPr>
        <w:pStyle w:val="Heading1"/>
        <w:spacing w:before="0"/>
        <w:rPr>
          <w:color w:val="FF0000"/>
        </w:rPr>
      </w:pPr>
      <w:bookmarkStart w:id="43" w:name="_Toc518034343"/>
      <w:r w:rsidRPr="006B3B0C">
        <w:t>Communication</w:t>
      </w:r>
      <w:bookmarkEnd w:id="43"/>
      <w:r w:rsidR="00835BAA" w:rsidRPr="00674F7C">
        <w:rPr>
          <w:color w:val="FF0000"/>
        </w:rPr>
        <w:tab/>
      </w:r>
    </w:p>
    <w:p w14:paraId="2E952068" w14:textId="30D08FAF" w:rsidR="0080667A" w:rsidRPr="006B3B0C" w:rsidRDefault="00F02440" w:rsidP="00CF4AA4">
      <w:pPr>
        <w:pStyle w:val="Heading2"/>
        <w:rPr>
          <w:color w:val="auto"/>
        </w:rPr>
      </w:pPr>
      <w:bookmarkStart w:id="44" w:name="_Toc295819090"/>
      <w:bookmarkStart w:id="45" w:name="_Toc378946291"/>
      <w:bookmarkStart w:id="46" w:name="_Toc456794511"/>
      <w:bookmarkStart w:id="47" w:name="_Toc518034344"/>
      <w:r w:rsidRPr="006B3B0C">
        <w:rPr>
          <w:color w:val="auto"/>
        </w:rPr>
        <w:t xml:space="preserve">Your </w:t>
      </w:r>
      <w:r w:rsidR="006A53BD" w:rsidRPr="006B3B0C">
        <w:rPr>
          <w:color w:val="auto"/>
        </w:rPr>
        <w:t>College</w:t>
      </w:r>
      <w:r w:rsidRPr="006B3B0C">
        <w:rPr>
          <w:color w:val="auto"/>
        </w:rPr>
        <w:t xml:space="preserve"> </w:t>
      </w:r>
      <w:r w:rsidR="00D82AB6" w:rsidRPr="006B3B0C">
        <w:rPr>
          <w:color w:val="auto"/>
        </w:rPr>
        <w:t>e</w:t>
      </w:r>
      <w:r w:rsidRPr="006B3B0C">
        <w:rPr>
          <w:color w:val="auto"/>
        </w:rPr>
        <w:t xml:space="preserve">mail </w:t>
      </w:r>
      <w:r w:rsidR="00D82AB6" w:rsidRPr="006B3B0C">
        <w:rPr>
          <w:color w:val="auto"/>
        </w:rPr>
        <w:t>a</w:t>
      </w:r>
      <w:r w:rsidRPr="006B3B0C">
        <w:rPr>
          <w:color w:val="auto"/>
        </w:rPr>
        <w:t>ccount</w:t>
      </w:r>
      <w:bookmarkEnd w:id="44"/>
      <w:bookmarkEnd w:id="45"/>
      <w:bookmarkEnd w:id="46"/>
      <w:bookmarkEnd w:id="47"/>
      <w:r w:rsidR="00307635" w:rsidRPr="006B3B0C">
        <w:rPr>
          <w:color w:val="auto"/>
        </w:rPr>
        <w:tab/>
      </w:r>
    </w:p>
    <w:p w14:paraId="2A08F1E0" w14:textId="77777777" w:rsidR="00193C61" w:rsidRPr="00674F7C" w:rsidRDefault="00193C61">
      <w:pPr>
        <w:ind w:left="576"/>
        <w:rPr>
          <w:rFonts w:ascii="Corbel" w:hAnsi="Corbel" w:cs="Arial"/>
          <w:bCs/>
          <w:color w:val="FF0000"/>
          <w:sz w:val="22"/>
          <w:szCs w:val="22"/>
        </w:rPr>
      </w:pPr>
    </w:p>
    <w:p w14:paraId="74EAFB15" w14:textId="49FFE69D" w:rsidR="00B70630" w:rsidRPr="0008219D" w:rsidRDefault="00B70630" w:rsidP="00B70630">
      <w:pPr>
        <w:rPr>
          <w:rFonts w:ascii="Corbel" w:hAnsi="Corbel"/>
          <w:sz w:val="22"/>
          <w:szCs w:val="22"/>
          <w:lang w:val="en-GB"/>
        </w:rPr>
      </w:pPr>
      <w:r w:rsidRPr="0008219D">
        <w:rPr>
          <w:rFonts w:ascii="Corbel" w:hAnsi="Corbel"/>
          <w:sz w:val="22"/>
          <w:szCs w:val="22"/>
        </w:rPr>
        <w:t xml:space="preserve">The College provides an email address for you free of charge and stores the address in a College email directory.  Your account is easily accessible, both on and off campus, via </w:t>
      </w:r>
      <w:bookmarkStart w:id="48" w:name="_Hlk515721315"/>
      <w:bookmarkEnd w:id="48"/>
      <w:r w:rsidRPr="0008219D">
        <w:rPr>
          <w:rFonts w:ascii="Corbel" w:hAnsi="Corbel"/>
          <w:color w:val="EB641E"/>
          <w:sz w:val="22"/>
          <w:szCs w:val="22"/>
        </w:rPr>
        <w:fldChar w:fldCharType="begin"/>
      </w:r>
      <w:r w:rsidRPr="0008219D">
        <w:rPr>
          <w:rFonts w:ascii="Corbel" w:hAnsi="Corbel"/>
          <w:color w:val="EB641E"/>
          <w:sz w:val="22"/>
          <w:szCs w:val="22"/>
        </w:rPr>
        <w:instrText xml:space="preserve"> HYPERLINK "https://intranet.royalholloway.ac.uk/students/help-support/it-services/getting-started/get-connected/campusnet.aspx" </w:instrText>
      </w:r>
      <w:r w:rsidRPr="0008219D">
        <w:rPr>
          <w:rFonts w:ascii="Corbel" w:hAnsi="Corbel"/>
          <w:color w:val="EB641E"/>
          <w:sz w:val="22"/>
          <w:szCs w:val="22"/>
        </w:rPr>
        <w:fldChar w:fldCharType="separate"/>
      </w:r>
      <w:proofErr w:type="spellStart"/>
      <w:r w:rsidRPr="0008219D">
        <w:rPr>
          <w:rFonts w:ascii="Corbel" w:hAnsi="Corbel"/>
          <w:color w:val="EB641E"/>
          <w:sz w:val="22"/>
          <w:szCs w:val="22"/>
        </w:rPr>
        <w:t>CampusNet</w:t>
      </w:r>
      <w:proofErr w:type="spellEnd"/>
      <w:r w:rsidRPr="0008219D">
        <w:rPr>
          <w:rFonts w:ascii="Corbel" w:hAnsi="Corbel"/>
          <w:color w:val="EB641E"/>
          <w:sz w:val="22"/>
          <w:szCs w:val="22"/>
        </w:rPr>
        <w:fldChar w:fldCharType="end"/>
      </w:r>
      <w:r w:rsidRPr="0008219D">
        <w:rPr>
          <w:rFonts w:ascii="Corbel" w:hAnsi="Corbel"/>
          <w:sz w:val="22"/>
          <w:szCs w:val="22"/>
        </w:rPr>
        <w:t xml:space="preserve"> or direct via </w:t>
      </w:r>
      <w:hyperlink r:id="rId28" w:history="1">
        <w:r w:rsidRPr="0008219D">
          <w:rPr>
            <w:rFonts w:ascii="Corbel" w:hAnsi="Corbel"/>
            <w:color w:val="EB641E"/>
            <w:sz w:val="22"/>
            <w:szCs w:val="22"/>
          </w:rPr>
          <w:t>Outlook.com</w:t>
        </w:r>
      </w:hyperlink>
      <w:r w:rsidRPr="0008219D">
        <w:rPr>
          <w:rFonts w:ascii="Corbel" w:hAnsi="Corbel"/>
          <w:sz w:val="22"/>
          <w:szCs w:val="22"/>
        </w:rPr>
        <w:t xml:space="preserve">.  It is essential to note that this email account will be used for all routine correspondence and news from the College. Your College </w:t>
      </w:r>
      <w:r w:rsidRPr="0008219D">
        <w:rPr>
          <w:rFonts w:ascii="Corbel" w:hAnsi="Corbel"/>
          <w:color w:val="000000"/>
          <w:sz w:val="22"/>
          <w:szCs w:val="22"/>
        </w:rPr>
        <w:t xml:space="preserve">email will very likely also be used for urgent communication, including correspondence from your supervisors so it is vital that you check your emails regularly.  </w:t>
      </w:r>
    </w:p>
    <w:p w14:paraId="46E8FD1F" w14:textId="77777777" w:rsidR="00E01FD4" w:rsidRPr="00AF660D" w:rsidRDefault="00E01FD4">
      <w:pPr>
        <w:pStyle w:val="NormalWeb"/>
        <w:spacing w:before="0" w:beforeAutospacing="0" w:after="0" w:afterAutospacing="0"/>
        <w:rPr>
          <w:rFonts w:ascii="Corbel" w:hAnsi="Corbel" w:cs="Arial"/>
          <w:sz w:val="8"/>
          <w:szCs w:val="8"/>
        </w:rPr>
      </w:pPr>
    </w:p>
    <w:p w14:paraId="0EC21177" w14:textId="793EFB02" w:rsidR="00CF4AA4" w:rsidRPr="0008219D" w:rsidRDefault="003C113F" w:rsidP="00466562">
      <w:pPr>
        <w:pStyle w:val="BodyTextIndent"/>
        <w:ind w:left="0"/>
        <w:rPr>
          <w:rFonts w:ascii="Corbel" w:hAnsi="Corbel" w:cs="Arial"/>
          <w:szCs w:val="22"/>
        </w:rPr>
      </w:pPr>
      <w:bookmarkStart w:id="49" w:name="_Toc295819091"/>
      <w:r w:rsidRPr="0008219D">
        <w:rPr>
          <w:rFonts w:ascii="Corbel" w:hAnsi="Corbel" w:cs="Arial"/>
          <w:szCs w:val="22"/>
        </w:rPr>
        <w:t xml:space="preserve">In the event that you would </w:t>
      </w:r>
      <w:r w:rsidR="00604C86" w:rsidRPr="0008219D">
        <w:rPr>
          <w:rFonts w:ascii="Corbel" w:hAnsi="Corbel" w:cs="Arial"/>
          <w:szCs w:val="22"/>
        </w:rPr>
        <w:t xml:space="preserve">prefer to use </w:t>
      </w:r>
      <w:r w:rsidRPr="0008219D">
        <w:rPr>
          <w:rFonts w:ascii="Corbel" w:hAnsi="Corbel" w:cs="Arial"/>
          <w:szCs w:val="22"/>
        </w:rPr>
        <w:t xml:space="preserve">a </w:t>
      </w:r>
      <w:r w:rsidR="00604C86" w:rsidRPr="0008219D">
        <w:rPr>
          <w:rFonts w:ascii="Corbel" w:hAnsi="Corbel" w:cs="Arial"/>
          <w:szCs w:val="22"/>
        </w:rPr>
        <w:t>commercial email service</w:t>
      </w:r>
      <w:r w:rsidR="00AF660D">
        <w:rPr>
          <w:rFonts w:ascii="Corbel" w:hAnsi="Corbel" w:cs="Arial"/>
          <w:szCs w:val="22"/>
        </w:rPr>
        <w:t>,</w:t>
      </w:r>
      <w:r w:rsidR="00604C86" w:rsidRPr="0008219D">
        <w:rPr>
          <w:rFonts w:ascii="Corbel" w:hAnsi="Corbel" w:cs="Arial"/>
          <w:szCs w:val="22"/>
        </w:rPr>
        <w:t xml:space="preserve"> </w:t>
      </w:r>
      <w:r w:rsidRPr="0008219D">
        <w:rPr>
          <w:rFonts w:ascii="Corbel" w:hAnsi="Corbel" w:cs="Arial"/>
          <w:szCs w:val="22"/>
        </w:rPr>
        <w:t>you are able to connect your College email account so that it automatically forwards any messages you receive</w:t>
      </w:r>
      <w:r w:rsidR="00604C86" w:rsidRPr="0008219D">
        <w:rPr>
          <w:rFonts w:ascii="Corbel" w:hAnsi="Corbel" w:cs="Arial"/>
          <w:szCs w:val="22"/>
        </w:rPr>
        <w:t xml:space="preserve">.  </w:t>
      </w:r>
    </w:p>
    <w:p w14:paraId="096CF1A7" w14:textId="77777777" w:rsidR="00CF4AA4" w:rsidRPr="00674F7C" w:rsidRDefault="00CF4AA4" w:rsidP="00466562">
      <w:pPr>
        <w:pStyle w:val="BodyTextIndent"/>
        <w:ind w:left="0"/>
        <w:rPr>
          <w:rFonts w:ascii="Corbel" w:hAnsi="Corbel" w:cs="Arial"/>
          <w:color w:val="FF0000"/>
          <w:sz w:val="8"/>
          <w:szCs w:val="8"/>
        </w:rPr>
      </w:pPr>
    </w:p>
    <w:p w14:paraId="23E669AE" w14:textId="2872B3BC" w:rsidR="00BE34A3" w:rsidRPr="0008400A" w:rsidRDefault="00543F1E" w:rsidP="00466562">
      <w:pPr>
        <w:pStyle w:val="BodyTextIndent"/>
        <w:ind w:left="0"/>
        <w:rPr>
          <w:rFonts w:ascii="Corbel" w:hAnsi="Corbel" w:cs="Arial"/>
          <w:color w:val="EB641E"/>
          <w:szCs w:val="22"/>
        </w:rPr>
      </w:pPr>
      <w:hyperlink r:id="rId29" w:history="1">
        <w:r w:rsidR="00CF4AA4" w:rsidRPr="0008400A">
          <w:rPr>
            <w:rStyle w:val="Hyperlink"/>
            <w:rFonts w:ascii="Corbel" w:hAnsi="Corbel" w:cs="Arial"/>
            <w:color w:val="EB641E"/>
            <w:szCs w:val="22"/>
            <w:u w:val="none"/>
          </w:rPr>
          <w:t>I</w:t>
        </w:r>
        <w:r w:rsidR="00604C86" w:rsidRPr="0008400A">
          <w:rPr>
            <w:rStyle w:val="Hyperlink"/>
            <w:rFonts w:ascii="Corbel" w:hAnsi="Corbel" w:cs="Arial"/>
            <w:color w:val="EB641E"/>
            <w:szCs w:val="22"/>
            <w:u w:val="none"/>
          </w:rPr>
          <w:t>nstructions how to forward mail</w:t>
        </w:r>
      </w:hyperlink>
      <w:r w:rsidR="00604C86" w:rsidRPr="0008400A">
        <w:rPr>
          <w:rFonts w:ascii="Corbel" w:hAnsi="Corbel" w:cs="Arial"/>
          <w:color w:val="EB641E"/>
          <w:szCs w:val="22"/>
        </w:rPr>
        <w:t xml:space="preserve"> </w:t>
      </w:r>
    </w:p>
    <w:p w14:paraId="77D832B0" w14:textId="3D9BFA84" w:rsidR="00CF4AA4" w:rsidRPr="00674F7C" w:rsidRDefault="003C113F" w:rsidP="00466562">
      <w:pPr>
        <w:pStyle w:val="BodyTextIndent"/>
        <w:ind w:left="0"/>
        <w:rPr>
          <w:rFonts w:ascii="Corbel" w:hAnsi="Corbel" w:cs="Arial"/>
          <w:color w:val="FF0000"/>
          <w:szCs w:val="22"/>
        </w:rPr>
      </w:pPr>
      <w:r w:rsidRPr="00674F7C">
        <w:rPr>
          <w:rFonts w:ascii="Corbel" w:hAnsi="Corbel" w:cs="Arial"/>
          <w:color w:val="FF0000"/>
          <w:szCs w:val="22"/>
        </w:rPr>
        <w:t xml:space="preserve"> </w:t>
      </w:r>
    </w:p>
    <w:p w14:paraId="55322E46" w14:textId="77777777" w:rsidR="00CF4AA4" w:rsidRPr="00674F7C" w:rsidRDefault="00CF4AA4" w:rsidP="00466562">
      <w:pPr>
        <w:pStyle w:val="BodyTextIndent"/>
        <w:ind w:left="0"/>
        <w:rPr>
          <w:rFonts w:ascii="Corbel" w:hAnsi="Corbel" w:cs="Arial"/>
          <w:color w:val="FF0000"/>
          <w:szCs w:val="22"/>
        </w:rPr>
      </w:pPr>
    </w:p>
    <w:p w14:paraId="25B46D80" w14:textId="742D9FA8" w:rsidR="0080667A" w:rsidRPr="00F97085" w:rsidRDefault="002C7607" w:rsidP="00466562">
      <w:pPr>
        <w:pStyle w:val="Heading2"/>
        <w:spacing w:before="0"/>
        <w:rPr>
          <w:color w:val="auto"/>
          <w:sz w:val="22"/>
          <w:szCs w:val="22"/>
        </w:rPr>
      </w:pPr>
      <w:bookmarkStart w:id="50" w:name="_Toc378946292"/>
      <w:bookmarkStart w:id="51" w:name="_Toc456794512"/>
      <w:bookmarkStart w:id="52" w:name="_Toc518034345"/>
      <w:r w:rsidRPr="00F97085">
        <w:rPr>
          <w:color w:val="auto"/>
          <w:sz w:val="22"/>
          <w:szCs w:val="22"/>
        </w:rPr>
        <w:t>Internal p</w:t>
      </w:r>
      <w:r w:rsidR="00307635" w:rsidRPr="00F97085">
        <w:rPr>
          <w:color w:val="auto"/>
          <w:sz w:val="22"/>
          <w:szCs w:val="22"/>
        </w:rPr>
        <w:t>ost</w:t>
      </w:r>
      <w:bookmarkEnd w:id="49"/>
      <w:bookmarkEnd w:id="50"/>
      <w:bookmarkEnd w:id="51"/>
      <w:bookmarkEnd w:id="52"/>
      <w:r w:rsidR="00307635" w:rsidRPr="00F97085">
        <w:rPr>
          <w:color w:val="auto"/>
          <w:sz w:val="22"/>
          <w:szCs w:val="22"/>
        </w:rPr>
        <w:tab/>
      </w:r>
    </w:p>
    <w:p w14:paraId="15D98146" w14:textId="77777777" w:rsidR="0080667A" w:rsidRPr="00F97085" w:rsidRDefault="0080667A">
      <w:pPr>
        <w:rPr>
          <w:rFonts w:ascii="Corbel" w:hAnsi="Corbel"/>
          <w:sz w:val="22"/>
          <w:szCs w:val="22"/>
          <w:lang w:val="en-GB" w:eastAsia="en-US"/>
        </w:rPr>
      </w:pPr>
    </w:p>
    <w:p w14:paraId="54410FA1" w14:textId="6329D864" w:rsidR="003C113F" w:rsidRDefault="0080667A" w:rsidP="00466562">
      <w:pPr>
        <w:rPr>
          <w:rFonts w:ascii="Corbel" w:hAnsi="Corbel"/>
          <w:sz w:val="22"/>
          <w:szCs w:val="22"/>
        </w:rPr>
      </w:pPr>
      <w:r w:rsidRPr="00F97085">
        <w:rPr>
          <w:rFonts w:ascii="Corbel" w:hAnsi="Corbel"/>
          <w:sz w:val="22"/>
          <w:szCs w:val="22"/>
        </w:rPr>
        <w:t xml:space="preserve">All post addressed to </w:t>
      </w:r>
      <w:r w:rsidR="00B84AEE" w:rsidRPr="00F97085">
        <w:rPr>
          <w:rFonts w:ascii="Corbel" w:hAnsi="Corbel"/>
          <w:sz w:val="22"/>
          <w:szCs w:val="22"/>
        </w:rPr>
        <w:t xml:space="preserve">you in your </w:t>
      </w:r>
      <w:r w:rsidR="009638BE">
        <w:rPr>
          <w:rFonts w:ascii="Corbel" w:hAnsi="Corbel"/>
          <w:sz w:val="22"/>
          <w:szCs w:val="22"/>
        </w:rPr>
        <w:t>d</w:t>
      </w:r>
      <w:r w:rsidR="00B84AEE" w:rsidRPr="00F97085">
        <w:rPr>
          <w:rFonts w:ascii="Corbel" w:hAnsi="Corbel"/>
          <w:sz w:val="22"/>
          <w:szCs w:val="22"/>
        </w:rPr>
        <w:t>epartment will be</w:t>
      </w:r>
      <w:r w:rsidRPr="00F97085">
        <w:rPr>
          <w:rFonts w:ascii="Corbel" w:hAnsi="Corbel"/>
          <w:sz w:val="22"/>
          <w:szCs w:val="22"/>
        </w:rPr>
        <w:t xml:space="preserve"> delivered to student pigeonholes (alphabetical by surname) in the </w:t>
      </w:r>
      <w:r w:rsidR="00B84AEE" w:rsidRPr="00F97085">
        <w:rPr>
          <w:rFonts w:ascii="Corbel" w:hAnsi="Corbel"/>
          <w:sz w:val="22"/>
          <w:szCs w:val="22"/>
          <w:highlight w:val="yellow"/>
        </w:rPr>
        <w:t>[INSERT ROOM]</w:t>
      </w:r>
      <w:r w:rsidRPr="00F97085">
        <w:rPr>
          <w:rFonts w:ascii="Corbel" w:hAnsi="Corbel"/>
          <w:sz w:val="22"/>
          <w:szCs w:val="22"/>
        </w:rPr>
        <w:t>.  At the end of each term student pigeonholes are cleared of accumulated mail</w:t>
      </w:r>
      <w:r w:rsidR="003C113F" w:rsidRPr="00F97085">
        <w:rPr>
          <w:rFonts w:ascii="Corbel" w:hAnsi="Corbel"/>
          <w:sz w:val="22"/>
          <w:szCs w:val="22"/>
        </w:rPr>
        <w:t xml:space="preserve"> so please try to ensure you check it at regular intervals</w:t>
      </w:r>
      <w:r w:rsidRPr="00F97085">
        <w:rPr>
          <w:rFonts w:ascii="Corbel" w:hAnsi="Corbel"/>
          <w:sz w:val="22"/>
          <w:szCs w:val="22"/>
        </w:rPr>
        <w:t xml:space="preserve">.  </w:t>
      </w:r>
      <w:r w:rsidR="003C113F" w:rsidRPr="00F97085">
        <w:rPr>
          <w:rFonts w:ascii="Corbel" w:hAnsi="Corbel"/>
          <w:sz w:val="22"/>
          <w:szCs w:val="22"/>
        </w:rPr>
        <w:t>Please also note</w:t>
      </w:r>
      <w:r w:rsidR="003C134B" w:rsidRPr="00F97085">
        <w:rPr>
          <w:rFonts w:ascii="Corbel" w:hAnsi="Corbel"/>
          <w:sz w:val="22"/>
          <w:szCs w:val="22"/>
        </w:rPr>
        <w:t xml:space="preserve"> that </w:t>
      </w:r>
      <w:r w:rsidR="00AF660D">
        <w:rPr>
          <w:rFonts w:ascii="Corbel" w:hAnsi="Corbel"/>
          <w:sz w:val="22"/>
          <w:szCs w:val="22"/>
        </w:rPr>
        <w:t>Professional S</w:t>
      </w:r>
      <w:r w:rsidR="003C113F" w:rsidRPr="00F97085">
        <w:rPr>
          <w:rFonts w:ascii="Corbel" w:hAnsi="Corbel"/>
          <w:sz w:val="22"/>
          <w:szCs w:val="22"/>
        </w:rPr>
        <w:t xml:space="preserve">ervices within the College will </w:t>
      </w:r>
      <w:r w:rsidRPr="00F97085">
        <w:rPr>
          <w:rFonts w:ascii="Corbel" w:hAnsi="Corbel"/>
          <w:sz w:val="22"/>
          <w:szCs w:val="22"/>
        </w:rPr>
        <w:t>often sen</w:t>
      </w:r>
      <w:r w:rsidR="003C113F" w:rsidRPr="00F97085">
        <w:rPr>
          <w:rFonts w:ascii="Corbel" w:hAnsi="Corbel"/>
          <w:sz w:val="22"/>
          <w:szCs w:val="22"/>
        </w:rPr>
        <w:t>d</w:t>
      </w:r>
      <w:r w:rsidRPr="00F97085">
        <w:rPr>
          <w:rFonts w:ascii="Corbel" w:hAnsi="Corbel"/>
          <w:sz w:val="22"/>
          <w:szCs w:val="22"/>
        </w:rPr>
        <w:t xml:space="preserve"> </w:t>
      </w:r>
      <w:r w:rsidR="003C113F" w:rsidRPr="00F97085">
        <w:rPr>
          <w:rFonts w:ascii="Corbel" w:hAnsi="Corbel"/>
          <w:sz w:val="22"/>
          <w:szCs w:val="22"/>
        </w:rPr>
        <w:t xml:space="preserve">correspondence </w:t>
      </w:r>
      <w:r w:rsidRPr="00F97085">
        <w:rPr>
          <w:rFonts w:ascii="Corbel" w:hAnsi="Corbel"/>
          <w:sz w:val="22"/>
          <w:szCs w:val="22"/>
        </w:rPr>
        <w:t xml:space="preserve">by internal post and </w:t>
      </w:r>
      <w:r w:rsidR="003C113F" w:rsidRPr="00F97085">
        <w:rPr>
          <w:rFonts w:ascii="Corbel" w:hAnsi="Corbel"/>
          <w:sz w:val="22"/>
          <w:szCs w:val="22"/>
        </w:rPr>
        <w:t xml:space="preserve">your </w:t>
      </w:r>
      <w:r w:rsidR="003C134B" w:rsidRPr="00F97085">
        <w:rPr>
          <w:rFonts w:ascii="Corbel" w:hAnsi="Corbel"/>
          <w:sz w:val="22"/>
          <w:szCs w:val="22"/>
        </w:rPr>
        <w:t>s</w:t>
      </w:r>
      <w:r w:rsidR="003C113F" w:rsidRPr="00F97085">
        <w:rPr>
          <w:rFonts w:ascii="Corbel" w:hAnsi="Corbel"/>
          <w:sz w:val="22"/>
          <w:szCs w:val="22"/>
        </w:rPr>
        <w:t xml:space="preserve">upervisor(s) may also </w:t>
      </w:r>
      <w:r w:rsidRPr="00F97085">
        <w:rPr>
          <w:rFonts w:ascii="Corbel" w:hAnsi="Corbel"/>
          <w:sz w:val="22"/>
          <w:szCs w:val="22"/>
        </w:rPr>
        <w:t>return work to you via the pigeonholes</w:t>
      </w:r>
      <w:r w:rsidR="003C113F" w:rsidRPr="00F97085">
        <w:rPr>
          <w:rFonts w:ascii="Corbel" w:hAnsi="Corbel"/>
          <w:sz w:val="22"/>
          <w:szCs w:val="22"/>
        </w:rPr>
        <w:t>.</w:t>
      </w:r>
    </w:p>
    <w:p w14:paraId="5FBC742E" w14:textId="77777777" w:rsidR="00EC40A2" w:rsidRDefault="00EC40A2" w:rsidP="00466562">
      <w:pPr>
        <w:rPr>
          <w:rFonts w:ascii="Corbel" w:hAnsi="Corbel"/>
          <w:sz w:val="22"/>
          <w:szCs w:val="22"/>
        </w:rPr>
      </w:pPr>
    </w:p>
    <w:p w14:paraId="5BC1E399" w14:textId="77777777" w:rsidR="00EC40A2" w:rsidRPr="00F97085" w:rsidRDefault="00EC40A2" w:rsidP="00466562">
      <w:pPr>
        <w:rPr>
          <w:rFonts w:ascii="Corbel" w:hAnsi="Corbel"/>
          <w:sz w:val="22"/>
          <w:szCs w:val="22"/>
        </w:rPr>
      </w:pPr>
    </w:p>
    <w:p w14:paraId="54984384" w14:textId="599ACC32" w:rsidR="0080667A" w:rsidRPr="00674F7C" w:rsidRDefault="009638BE" w:rsidP="00466562">
      <w:pPr>
        <w:pStyle w:val="Heading2"/>
        <w:spacing w:before="0"/>
        <w:rPr>
          <w:color w:val="FF0000"/>
          <w:sz w:val="22"/>
          <w:szCs w:val="22"/>
        </w:rPr>
      </w:pPr>
      <w:bookmarkStart w:id="53" w:name="_Toc518034346"/>
      <w:r>
        <w:rPr>
          <w:color w:val="auto"/>
          <w:sz w:val="22"/>
          <w:szCs w:val="22"/>
        </w:rPr>
        <w:t xml:space="preserve">Your </w:t>
      </w:r>
      <w:r w:rsidR="007370E6">
        <w:rPr>
          <w:color w:val="auto"/>
          <w:sz w:val="22"/>
          <w:szCs w:val="22"/>
        </w:rPr>
        <w:t>c</w:t>
      </w:r>
      <w:r w:rsidR="00B53AEC" w:rsidRPr="00B53AEC">
        <w:rPr>
          <w:color w:val="auto"/>
          <w:sz w:val="22"/>
          <w:szCs w:val="22"/>
        </w:rPr>
        <w:t>ontact information</w:t>
      </w:r>
      <w:bookmarkEnd w:id="53"/>
      <w:r w:rsidR="00307635" w:rsidRPr="00674F7C">
        <w:rPr>
          <w:color w:val="FF0000"/>
          <w:sz w:val="22"/>
          <w:szCs w:val="22"/>
        </w:rPr>
        <w:tab/>
      </w:r>
    </w:p>
    <w:p w14:paraId="7062F5CB" w14:textId="77777777" w:rsidR="00F02440" w:rsidRPr="00674F7C" w:rsidRDefault="00F02440" w:rsidP="00466562">
      <w:pPr>
        <w:rPr>
          <w:rFonts w:ascii="Corbel" w:hAnsi="Corbel" w:cs="Arial"/>
          <w:color w:val="FF0000"/>
          <w:sz w:val="22"/>
          <w:szCs w:val="22"/>
        </w:rPr>
      </w:pPr>
    </w:p>
    <w:p w14:paraId="27B8A8C3" w14:textId="49E797D2" w:rsidR="00B53AEC" w:rsidRPr="00EC40A2" w:rsidRDefault="00B53AEC" w:rsidP="00B53AEC">
      <w:pPr>
        <w:rPr>
          <w:rFonts w:ascii="Corbel" w:hAnsi="Corbel"/>
          <w:sz w:val="22"/>
          <w:szCs w:val="22"/>
          <w:lang w:val="en-GB"/>
        </w:rPr>
      </w:pPr>
      <w:r w:rsidRPr="00EC40A2">
        <w:rPr>
          <w:rFonts w:ascii="Corbel" w:hAnsi="Corbel"/>
          <w:sz w:val="22"/>
          <w:szCs w:val="22"/>
        </w:rPr>
        <w:t xml:space="preserve">It is imperative that the College has the most up-to-date contact details for you. As such, please ensure that you update the following via the </w:t>
      </w:r>
      <w:hyperlink r:id="rId30" w:history="1">
        <w:r w:rsidRPr="00EC40A2">
          <w:rPr>
            <w:rStyle w:val="Hyperlink"/>
            <w:rFonts w:ascii="Corbel" w:hAnsi="Corbel"/>
            <w:color w:val="EB641E"/>
            <w:sz w:val="22"/>
            <w:szCs w:val="22"/>
            <w:u w:val="none"/>
          </w:rPr>
          <w:t>Campus Connect student portal</w:t>
        </w:r>
      </w:hyperlink>
      <w:r w:rsidRPr="00EC40A2">
        <w:rPr>
          <w:rFonts w:ascii="Corbel" w:hAnsi="Corbel"/>
          <w:sz w:val="22"/>
          <w:szCs w:val="22"/>
        </w:rPr>
        <w:t xml:space="preserve"> as quickly as possible once they are changed: your telephone number (mobile and landline), postal address (term-time </w:t>
      </w:r>
      <w:r w:rsidR="007370E6">
        <w:rPr>
          <w:rFonts w:ascii="Corbel" w:hAnsi="Corbel"/>
          <w:sz w:val="22"/>
          <w:szCs w:val="22"/>
        </w:rPr>
        <w:t xml:space="preserve">and forwarding), </w:t>
      </w:r>
      <w:r w:rsidRPr="00EC40A2">
        <w:rPr>
          <w:rFonts w:ascii="Corbel" w:hAnsi="Corbel"/>
          <w:sz w:val="22"/>
          <w:szCs w:val="22"/>
        </w:rPr>
        <w:t>email address</w:t>
      </w:r>
      <w:r w:rsidR="007370E6">
        <w:rPr>
          <w:rFonts w:ascii="Corbel" w:hAnsi="Corbel"/>
          <w:sz w:val="22"/>
          <w:szCs w:val="22"/>
        </w:rPr>
        <w:t xml:space="preserve"> and emergency contact details</w:t>
      </w:r>
      <w:r w:rsidRPr="00EC40A2">
        <w:rPr>
          <w:rFonts w:ascii="Corbel" w:hAnsi="Corbel"/>
          <w:sz w:val="22"/>
          <w:szCs w:val="22"/>
        </w:rPr>
        <w:t>.</w:t>
      </w:r>
    </w:p>
    <w:p w14:paraId="722F0792" w14:textId="77777777" w:rsidR="00B53AEC" w:rsidRPr="00AF660D" w:rsidRDefault="00B53AEC" w:rsidP="00B53AEC">
      <w:pPr>
        <w:rPr>
          <w:rFonts w:ascii="Corbel" w:hAnsi="Corbel"/>
          <w:sz w:val="8"/>
          <w:szCs w:val="8"/>
        </w:rPr>
      </w:pPr>
    </w:p>
    <w:p w14:paraId="43C9A7CC" w14:textId="69CA3D96" w:rsidR="00B53AEC" w:rsidRPr="00EC40A2" w:rsidRDefault="00B53AEC" w:rsidP="00B53AEC">
      <w:pPr>
        <w:rPr>
          <w:rFonts w:ascii="Corbel" w:hAnsi="Corbel" w:cs="Arial"/>
          <w:sz w:val="22"/>
          <w:szCs w:val="22"/>
        </w:rPr>
      </w:pPr>
      <w:r w:rsidRPr="00EC40A2">
        <w:rPr>
          <w:rFonts w:ascii="Corbel" w:hAnsi="Corbel"/>
          <w:sz w:val="22"/>
          <w:szCs w:val="22"/>
        </w:rPr>
        <w:t xml:space="preserve">You can find out about how the College processes your personal data by reading the </w:t>
      </w:r>
      <w:hyperlink r:id="rId31" w:history="1">
        <w:r w:rsidRPr="00EC40A2">
          <w:rPr>
            <w:rStyle w:val="Hyperlink"/>
            <w:rFonts w:ascii="Corbel" w:hAnsi="Corbel"/>
            <w:color w:val="EB641E"/>
            <w:sz w:val="22"/>
            <w:szCs w:val="22"/>
            <w:u w:val="none"/>
          </w:rPr>
          <w:t>Student Data Collection notice</w:t>
        </w:r>
      </w:hyperlink>
      <w:r w:rsidRPr="00EC40A2">
        <w:rPr>
          <w:rFonts w:ascii="Corbel" w:hAnsi="Corbel"/>
          <w:sz w:val="22"/>
          <w:szCs w:val="22"/>
        </w:rPr>
        <w:t>.</w:t>
      </w:r>
    </w:p>
    <w:p w14:paraId="2A37154D" w14:textId="77777777" w:rsidR="00B53AEC" w:rsidRDefault="00B53AEC" w:rsidP="00466562">
      <w:pPr>
        <w:rPr>
          <w:rFonts w:ascii="Corbel" w:hAnsi="Corbel" w:cs="Arial"/>
          <w:color w:val="FF0000"/>
          <w:sz w:val="22"/>
          <w:szCs w:val="22"/>
        </w:rPr>
      </w:pPr>
    </w:p>
    <w:p w14:paraId="69E4E732" w14:textId="38454B16" w:rsidR="00F02440" w:rsidRPr="00674F7C" w:rsidRDefault="00F02440" w:rsidP="00466562">
      <w:pPr>
        <w:rPr>
          <w:rStyle w:val="Hyperlink"/>
          <w:rFonts w:cs="Arial"/>
          <w:bCs/>
          <w:color w:val="FF0000"/>
          <w:u w:val="none"/>
        </w:rPr>
      </w:pPr>
    </w:p>
    <w:p w14:paraId="15019279" w14:textId="4DA39EA1" w:rsidR="00BD35BD" w:rsidRPr="00F733D4" w:rsidRDefault="00B86E82" w:rsidP="007E1D4B">
      <w:pPr>
        <w:pStyle w:val="Heading2"/>
        <w:spacing w:before="0"/>
        <w:rPr>
          <w:color w:val="auto"/>
          <w:sz w:val="22"/>
          <w:szCs w:val="22"/>
        </w:rPr>
      </w:pPr>
      <w:bookmarkStart w:id="54" w:name="_Toc518034347"/>
      <w:r w:rsidRPr="00F733D4">
        <w:rPr>
          <w:color w:val="auto"/>
          <w:sz w:val="22"/>
          <w:szCs w:val="22"/>
        </w:rPr>
        <w:t>Dates for the Diary</w:t>
      </w:r>
      <w:bookmarkEnd w:id="54"/>
    </w:p>
    <w:p w14:paraId="1909662D" w14:textId="7D1A2D0E" w:rsidR="00B86E82" w:rsidRPr="00F733D4" w:rsidRDefault="00B86E82" w:rsidP="00466562">
      <w:pPr>
        <w:rPr>
          <w:rFonts w:ascii="Corbel" w:hAnsi="Corbel"/>
          <w:b/>
          <w:sz w:val="22"/>
          <w:szCs w:val="22"/>
        </w:rPr>
      </w:pPr>
    </w:p>
    <w:p w14:paraId="703F5E0E" w14:textId="695845C9" w:rsidR="00B86E82" w:rsidRPr="00F733D4" w:rsidRDefault="007E1D4B" w:rsidP="00466562">
      <w:pPr>
        <w:rPr>
          <w:rFonts w:ascii="Corbel" w:hAnsi="Corbel"/>
          <w:sz w:val="22"/>
          <w:szCs w:val="22"/>
        </w:rPr>
      </w:pPr>
      <w:r w:rsidRPr="00F733D4">
        <w:rPr>
          <w:rFonts w:ascii="Corbel" w:hAnsi="Corbel"/>
          <w:sz w:val="22"/>
          <w:szCs w:val="22"/>
        </w:rPr>
        <w:t>The Research Degrees team will send a Doctoral School ‘Dates for the Diary’ email to your Royal Holloway email address at the end of each month, which provides details of events and opportunities for postgraduate research students which are coming up in the following month.</w:t>
      </w:r>
    </w:p>
    <w:p w14:paraId="7A7A26C7" w14:textId="4B36CB31" w:rsidR="007E1D4B" w:rsidRPr="00674F7C" w:rsidRDefault="007E1D4B" w:rsidP="00466562">
      <w:pPr>
        <w:rPr>
          <w:rFonts w:ascii="Corbel" w:hAnsi="Corbel"/>
          <w:color w:val="FF0000"/>
          <w:sz w:val="22"/>
          <w:szCs w:val="22"/>
        </w:rPr>
      </w:pPr>
    </w:p>
    <w:p w14:paraId="6FEEF237" w14:textId="77777777" w:rsidR="00BE34A3" w:rsidRPr="00674F7C" w:rsidRDefault="00BE34A3" w:rsidP="00466562">
      <w:pPr>
        <w:rPr>
          <w:rFonts w:ascii="Corbel" w:hAnsi="Corbel"/>
          <w:color w:val="FF0000"/>
          <w:sz w:val="22"/>
          <w:szCs w:val="22"/>
        </w:rPr>
      </w:pPr>
    </w:p>
    <w:p w14:paraId="0D864674" w14:textId="77777777" w:rsidR="00307635" w:rsidRPr="00674F7C" w:rsidRDefault="00307635" w:rsidP="00466562">
      <w:pPr>
        <w:rPr>
          <w:rFonts w:ascii="Corbel" w:hAnsi="Corbel" w:cs="Arial"/>
          <w:color w:val="FF0000"/>
          <w:sz w:val="22"/>
          <w:szCs w:val="22"/>
        </w:rPr>
      </w:pPr>
      <w:r w:rsidRPr="00674F7C">
        <w:rPr>
          <w:rFonts w:ascii="Corbel" w:hAnsi="Corbel"/>
          <w:b/>
          <w:color w:val="FF0000"/>
          <w:sz w:val="22"/>
          <w:szCs w:val="22"/>
        </w:rPr>
        <w:tab/>
      </w:r>
      <w:r w:rsidRPr="00674F7C">
        <w:rPr>
          <w:rFonts w:ascii="Corbel" w:hAnsi="Corbel"/>
          <w:b/>
          <w:color w:val="FF0000"/>
          <w:sz w:val="22"/>
          <w:szCs w:val="22"/>
        </w:rPr>
        <w:tab/>
      </w:r>
    </w:p>
    <w:p w14:paraId="37D818E4" w14:textId="054357EC" w:rsidR="00A50730" w:rsidRPr="000D228A" w:rsidRDefault="00B77834" w:rsidP="00B77834">
      <w:pPr>
        <w:pStyle w:val="Heading1"/>
        <w:spacing w:before="0"/>
      </w:pPr>
      <w:bookmarkStart w:id="55" w:name="_Toc518034348"/>
      <w:r w:rsidRPr="000D228A">
        <w:t>Facilities</w:t>
      </w:r>
      <w:r w:rsidR="00BF287D" w:rsidRPr="000D228A">
        <w:t xml:space="preserve"> and resources</w:t>
      </w:r>
      <w:bookmarkEnd w:id="55"/>
    </w:p>
    <w:p w14:paraId="1223898A" w14:textId="78601FDD" w:rsidR="00B77834" w:rsidRPr="000D228A" w:rsidRDefault="00B77834" w:rsidP="00B77834">
      <w:pPr>
        <w:rPr>
          <w:lang w:val="en-GB" w:eastAsia="en-US"/>
        </w:rPr>
      </w:pPr>
    </w:p>
    <w:p w14:paraId="73078F20" w14:textId="074C80EC" w:rsidR="00BF287D" w:rsidRPr="000D228A" w:rsidRDefault="00BF287D" w:rsidP="00BF287D">
      <w:pPr>
        <w:pStyle w:val="Heading2"/>
        <w:spacing w:before="0"/>
        <w:rPr>
          <w:color w:val="auto"/>
          <w:sz w:val="22"/>
          <w:szCs w:val="22"/>
          <w:highlight w:val="yellow"/>
        </w:rPr>
      </w:pPr>
      <w:bookmarkStart w:id="56" w:name="_Toc518034349"/>
      <w:bookmarkStart w:id="57" w:name="_Toc268260212"/>
      <w:bookmarkStart w:id="58" w:name="_Toc295833608"/>
      <w:bookmarkStart w:id="59" w:name="_Toc295833685"/>
      <w:bookmarkStart w:id="60" w:name="_Toc378946311"/>
      <w:bookmarkStart w:id="61" w:name="_Toc456794540"/>
      <w:r w:rsidRPr="000D228A">
        <w:rPr>
          <w:color w:val="auto"/>
          <w:sz w:val="22"/>
          <w:szCs w:val="22"/>
          <w:highlight w:val="yellow"/>
        </w:rPr>
        <w:t>Facilities and resources within your department</w:t>
      </w:r>
      <w:bookmarkEnd w:id="56"/>
    </w:p>
    <w:p w14:paraId="2A2829B2" w14:textId="61D46821" w:rsidR="00BF287D" w:rsidRPr="000D228A" w:rsidRDefault="00BF287D" w:rsidP="00BF287D">
      <w:pPr>
        <w:pStyle w:val="Heading2"/>
        <w:numPr>
          <w:ilvl w:val="0"/>
          <w:numId w:val="0"/>
        </w:numPr>
        <w:spacing w:before="0"/>
        <w:ind w:left="576"/>
        <w:rPr>
          <w:color w:val="auto"/>
          <w:sz w:val="22"/>
          <w:szCs w:val="22"/>
        </w:rPr>
      </w:pPr>
    </w:p>
    <w:p w14:paraId="25486873" w14:textId="24D7767B" w:rsidR="00BF287D" w:rsidRPr="000D228A" w:rsidRDefault="00BF287D" w:rsidP="00BF287D">
      <w:pPr>
        <w:pStyle w:val="BodyText"/>
        <w:rPr>
          <w:rFonts w:ascii="Corbel" w:hAnsi="Corbel"/>
          <w:bCs/>
          <w:szCs w:val="22"/>
        </w:rPr>
      </w:pPr>
      <w:r w:rsidRPr="000D228A">
        <w:rPr>
          <w:rFonts w:ascii="Corbel" w:hAnsi="Corbel"/>
          <w:bCs/>
          <w:szCs w:val="22"/>
          <w:highlight w:val="yellow"/>
        </w:rPr>
        <w:t>INSERT DETAILS OF DEPART</w:t>
      </w:r>
      <w:r w:rsidR="00445DD5" w:rsidRPr="000D228A">
        <w:rPr>
          <w:rFonts w:ascii="Corbel" w:hAnsi="Corbel"/>
          <w:bCs/>
          <w:szCs w:val="22"/>
          <w:highlight w:val="yellow"/>
        </w:rPr>
        <w:t xml:space="preserve"> SPECIFIC</w:t>
      </w:r>
      <w:r w:rsidRPr="000D228A">
        <w:rPr>
          <w:rFonts w:ascii="Corbel" w:hAnsi="Corbel"/>
          <w:bCs/>
          <w:szCs w:val="22"/>
          <w:highlight w:val="yellow"/>
        </w:rPr>
        <w:t xml:space="preserve"> FACILITIES AND RESOURCES HERE.</w:t>
      </w:r>
    </w:p>
    <w:p w14:paraId="2CABAB5B" w14:textId="50D99514" w:rsidR="00BF287D" w:rsidRDefault="00BF287D" w:rsidP="00BF287D">
      <w:pPr>
        <w:rPr>
          <w:color w:val="FF0000"/>
          <w:lang w:val="en-GB" w:eastAsia="en-US"/>
        </w:rPr>
      </w:pPr>
    </w:p>
    <w:p w14:paraId="6BA8FC14" w14:textId="77777777" w:rsidR="00563D4F" w:rsidRPr="00674F7C" w:rsidRDefault="00563D4F" w:rsidP="00BF287D">
      <w:pPr>
        <w:rPr>
          <w:color w:val="FF0000"/>
          <w:lang w:val="en-GB" w:eastAsia="en-US"/>
        </w:rPr>
      </w:pPr>
    </w:p>
    <w:p w14:paraId="11E2B0AB" w14:textId="040AB757" w:rsidR="00BF287D" w:rsidRPr="00775CDB" w:rsidRDefault="00BF287D" w:rsidP="00BF287D">
      <w:pPr>
        <w:pStyle w:val="Heading2"/>
        <w:spacing w:before="0"/>
        <w:rPr>
          <w:color w:val="auto"/>
          <w:sz w:val="22"/>
          <w:szCs w:val="22"/>
        </w:rPr>
      </w:pPr>
      <w:bookmarkStart w:id="62" w:name="_Toc518034350"/>
      <w:r w:rsidRPr="00775CDB">
        <w:rPr>
          <w:color w:val="auto"/>
          <w:sz w:val="22"/>
          <w:szCs w:val="22"/>
        </w:rPr>
        <w:t>Computers</w:t>
      </w:r>
      <w:bookmarkEnd w:id="57"/>
      <w:bookmarkEnd w:id="58"/>
      <w:bookmarkEnd w:id="59"/>
      <w:bookmarkEnd w:id="60"/>
      <w:bookmarkEnd w:id="61"/>
      <w:bookmarkEnd w:id="62"/>
    </w:p>
    <w:p w14:paraId="40A04CE3" w14:textId="77777777" w:rsidR="00BF287D" w:rsidRPr="00674F7C" w:rsidRDefault="00BF287D" w:rsidP="00BF287D">
      <w:pPr>
        <w:pStyle w:val="style1"/>
        <w:shd w:val="clear" w:color="auto" w:fill="FFFFFF"/>
        <w:spacing w:before="0" w:beforeAutospacing="0" w:after="0" w:afterAutospacing="0"/>
        <w:rPr>
          <w:rFonts w:ascii="Corbel" w:hAnsi="Corbel" w:cs="Tahoma"/>
          <w:color w:val="FF0000"/>
          <w:sz w:val="22"/>
          <w:szCs w:val="22"/>
        </w:rPr>
      </w:pPr>
    </w:p>
    <w:p w14:paraId="05344423" w14:textId="77777777" w:rsidR="00775CDB" w:rsidRDefault="00775CDB" w:rsidP="00775CDB">
      <w:pPr>
        <w:pStyle w:val="style1"/>
        <w:shd w:val="clear" w:color="auto" w:fill="FFFFFF"/>
        <w:spacing w:before="0" w:beforeAutospacing="0" w:after="0" w:afterAutospacing="0"/>
        <w:rPr>
          <w:rFonts w:ascii="Corbel" w:hAnsi="Corbel"/>
          <w:sz w:val="22"/>
          <w:szCs w:val="22"/>
        </w:rPr>
      </w:pPr>
      <w:r>
        <w:rPr>
          <w:rFonts w:ascii="Corbel" w:hAnsi="Corbel"/>
          <w:sz w:val="22"/>
          <w:szCs w:val="22"/>
        </w:rPr>
        <w:t xml:space="preserve">There are </w:t>
      </w:r>
      <w:r w:rsidRPr="00775CDB">
        <w:rPr>
          <w:rFonts w:ascii="Corbel" w:hAnsi="Corbel"/>
          <w:sz w:val="22"/>
          <w:szCs w:val="22"/>
        </w:rPr>
        <w:t>ten</w:t>
      </w:r>
      <w:r>
        <w:rPr>
          <w:rFonts w:ascii="Corbel" w:hAnsi="Corbel"/>
          <w:sz w:val="22"/>
          <w:szCs w:val="22"/>
        </w:rPr>
        <w:t xml:space="preserve"> open access PC Labs available on campus which you can use, including </w:t>
      </w:r>
      <w:r w:rsidRPr="00775CDB">
        <w:rPr>
          <w:rFonts w:ascii="Corbel" w:hAnsi="Corbel"/>
          <w:sz w:val="22"/>
          <w:szCs w:val="22"/>
        </w:rPr>
        <w:t>three</w:t>
      </w:r>
      <w:r>
        <w:rPr>
          <w:rFonts w:ascii="Corbel" w:hAnsi="Corbel"/>
          <w:sz w:val="22"/>
          <w:szCs w:val="22"/>
        </w:rPr>
        <w:t xml:space="preserve"> in the Computer Centre. For security reasons access to these PC Labs is restricted at night and at weekends by a door entry system operated via your College card.  </w:t>
      </w:r>
    </w:p>
    <w:p w14:paraId="21EBA01E" w14:textId="77777777" w:rsidR="007E3A6D" w:rsidRPr="00674F7C" w:rsidRDefault="007E3A6D" w:rsidP="00BF287D">
      <w:pPr>
        <w:pStyle w:val="style1"/>
        <w:shd w:val="clear" w:color="auto" w:fill="FFFFFF"/>
        <w:spacing w:before="0" w:beforeAutospacing="0" w:after="0" w:afterAutospacing="0"/>
        <w:rPr>
          <w:rFonts w:ascii="Corbel" w:hAnsi="Corbel" w:cs="Tahoma"/>
          <w:color w:val="FF0000"/>
          <w:sz w:val="8"/>
          <w:szCs w:val="8"/>
        </w:rPr>
      </w:pPr>
    </w:p>
    <w:p w14:paraId="60B28637" w14:textId="043A2B99" w:rsidR="00BF287D" w:rsidRPr="00674F7C" w:rsidRDefault="00543F1E" w:rsidP="00BE34A3">
      <w:pPr>
        <w:rPr>
          <w:rStyle w:val="Hyperlink"/>
          <w:rFonts w:ascii="Corbel" w:hAnsi="Corbel" w:cs="Arial"/>
          <w:bCs/>
          <w:color w:val="FF0000"/>
          <w:sz w:val="22"/>
          <w:szCs w:val="22"/>
          <w:u w:val="none"/>
        </w:rPr>
      </w:pPr>
      <w:hyperlink r:id="rId32" w:history="1">
        <w:r w:rsidR="000D228A" w:rsidRPr="00BE34A3">
          <w:rPr>
            <w:rStyle w:val="Hyperlink"/>
            <w:rFonts w:ascii="Corbel" w:hAnsi="Corbel" w:cs="Arial"/>
            <w:bCs/>
            <w:color w:val="EB641E"/>
            <w:sz w:val="22"/>
            <w:szCs w:val="22"/>
            <w:u w:val="none"/>
          </w:rPr>
          <w:t>How to find an available PC</w:t>
        </w:r>
      </w:hyperlink>
      <w:r w:rsidR="00BF287D" w:rsidRPr="00674F7C">
        <w:rPr>
          <w:rStyle w:val="Hyperlink"/>
          <w:rFonts w:ascii="Corbel" w:hAnsi="Corbel" w:cs="Arial"/>
          <w:bCs/>
          <w:color w:val="FF0000"/>
          <w:sz w:val="22"/>
          <w:szCs w:val="22"/>
          <w:u w:val="none"/>
        </w:rPr>
        <w:t xml:space="preserve"> </w:t>
      </w:r>
    </w:p>
    <w:p w14:paraId="5909F1E7" w14:textId="77777777" w:rsidR="00BE34A3" w:rsidRPr="00674F7C" w:rsidRDefault="00BE34A3" w:rsidP="00BF287D">
      <w:pPr>
        <w:pStyle w:val="style1"/>
        <w:shd w:val="clear" w:color="auto" w:fill="FFFFFF"/>
        <w:spacing w:before="0" w:beforeAutospacing="0" w:after="0" w:afterAutospacing="0"/>
        <w:rPr>
          <w:rStyle w:val="Hyperlink"/>
          <w:rFonts w:ascii="Corbel" w:hAnsi="Corbel" w:cs="Tahoma"/>
          <w:color w:val="FF0000"/>
          <w:sz w:val="22"/>
          <w:szCs w:val="22"/>
          <w:u w:val="none"/>
        </w:rPr>
      </w:pPr>
    </w:p>
    <w:p w14:paraId="1DB8CE7F" w14:textId="60913581" w:rsidR="005D29D5" w:rsidRPr="00674F7C" w:rsidRDefault="005D29D5" w:rsidP="00BF287D">
      <w:pPr>
        <w:pStyle w:val="style1"/>
        <w:shd w:val="clear" w:color="auto" w:fill="FFFFFF"/>
        <w:spacing w:before="0" w:beforeAutospacing="0" w:after="0" w:afterAutospacing="0"/>
        <w:rPr>
          <w:rStyle w:val="Hyperlink"/>
          <w:rFonts w:ascii="Corbel" w:hAnsi="Corbel"/>
          <w:color w:val="FF0000"/>
          <w:sz w:val="22"/>
          <w:szCs w:val="22"/>
          <w:u w:val="none"/>
        </w:rPr>
      </w:pPr>
    </w:p>
    <w:p w14:paraId="244AB004" w14:textId="51840304" w:rsidR="00BF287D" w:rsidRPr="00376A16" w:rsidRDefault="00BD35BD" w:rsidP="00BF287D">
      <w:pPr>
        <w:pStyle w:val="Heading2"/>
        <w:spacing w:before="0"/>
        <w:rPr>
          <w:color w:val="auto"/>
          <w:sz w:val="22"/>
          <w:szCs w:val="22"/>
        </w:rPr>
      </w:pPr>
      <w:bookmarkStart w:id="63" w:name="_Toc518034351"/>
      <w:r w:rsidRPr="00376A16">
        <w:rPr>
          <w:color w:val="auto"/>
          <w:sz w:val="22"/>
          <w:szCs w:val="22"/>
        </w:rPr>
        <w:t>Library</w:t>
      </w:r>
      <w:bookmarkEnd w:id="63"/>
    </w:p>
    <w:p w14:paraId="0DA6DBFF" w14:textId="77777777" w:rsidR="000D228A" w:rsidRDefault="000D228A" w:rsidP="000D228A">
      <w:pPr>
        <w:rPr>
          <w:rFonts w:ascii="Corbel" w:hAnsi="Corbel" w:cs="Tahoma"/>
          <w:sz w:val="22"/>
          <w:szCs w:val="22"/>
          <w:lang w:eastAsia="en-US"/>
        </w:rPr>
      </w:pPr>
    </w:p>
    <w:p w14:paraId="45D82C7C" w14:textId="50802163" w:rsidR="00376A16" w:rsidRPr="00376A16" w:rsidRDefault="00376A16" w:rsidP="00376A16">
      <w:pPr>
        <w:rPr>
          <w:rFonts w:ascii="Corbel" w:hAnsi="Corbel"/>
          <w:sz w:val="22"/>
          <w:szCs w:val="22"/>
          <w:lang w:val="en-GB"/>
        </w:rPr>
      </w:pPr>
      <w:r w:rsidRPr="00376A16">
        <w:rPr>
          <w:rFonts w:ascii="Corbel" w:hAnsi="Corbel"/>
          <w:sz w:val="22"/>
          <w:szCs w:val="22"/>
        </w:rPr>
        <w:t>The College library, housed in the Davison Building, is open 24 hours a day,</w:t>
      </w:r>
      <w:r w:rsidRPr="00376A16">
        <w:rPr>
          <w:sz w:val="22"/>
          <w:szCs w:val="22"/>
        </w:rPr>
        <w:t xml:space="preserve"> </w:t>
      </w:r>
      <w:r w:rsidRPr="00376A16">
        <w:rPr>
          <w:rFonts w:ascii="Corbel" w:hAnsi="Corbel"/>
          <w:sz w:val="22"/>
          <w:szCs w:val="22"/>
        </w:rPr>
        <w:t>seven days a week.  It provides more than 450,000 books and 36,000 journals in both print and digital format and a dedicated postgraduate room on the 2nd floor.  The library contains a large number of PCs and provides laptops to borrow.</w:t>
      </w:r>
    </w:p>
    <w:p w14:paraId="4DEF6A89" w14:textId="77777777" w:rsidR="00BE34A3" w:rsidRPr="008B14A5" w:rsidRDefault="00BE34A3" w:rsidP="00763EDA">
      <w:pPr>
        <w:rPr>
          <w:rFonts w:ascii="Corbel" w:hAnsi="Corbel"/>
          <w:color w:val="FF0000"/>
          <w:sz w:val="8"/>
          <w:szCs w:val="8"/>
        </w:rPr>
      </w:pPr>
    </w:p>
    <w:p w14:paraId="3D438E7F" w14:textId="77777777" w:rsidR="00376A16" w:rsidRPr="006F48FD" w:rsidRDefault="00376A16" w:rsidP="00376A16">
      <w:pPr>
        <w:rPr>
          <w:rFonts w:ascii="Corbel" w:hAnsi="Corbel" w:cs="Tahoma"/>
          <w:sz w:val="22"/>
          <w:szCs w:val="22"/>
          <w:lang w:eastAsia="en-US"/>
        </w:rPr>
      </w:pPr>
      <w:r w:rsidRPr="006F48FD">
        <w:rPr>
          <w:rFonts w:ascii="Corbel" w:hAnsi="Corbel" w:cs="Tahoma"/>
          <w:sz w:val="22"/>
          <w:szCs w:val="22"/>
          <w:lang w:eastAsia="en-US"/>
        </w:rPr>
        <w:t xml:space="preserve">Phone: </w:t>
      </w:r>
      <w:r w:rsidRPr="006F48FD">
        <w:rPr>
          <w:rFonts w:ascii="Corbel" w:hAnsi="Corbel" w:cs="Tahoma"/>
          <w:sz w:val="22"/>
          <w:szCs w:val="22"/>
          <w:lang w:eastAsia="en-US"/>
        </w:rPr>
        <w:tab/>
      </w:r>
      <w:r w:rsidRPr="006F48FD">
        <w:rPr>
          <w:rFonts w:ascii="Corbel" w:hAnsi="Corbel" w:cs="Tahoma"/>
          <w:sz w:val="22"/>
          <w:szCs w:val="22"/>
          <w:lang w:eastAsia="en-US"/>
        </w:rPr>
        <w:tab/>
        <w:t>01784 44</w:t>
      </w:r>
      <w:r>
        <w:rPr>
          <w:rFonts w:ascii="Corbel" w:hAnsi="Corbel" w:cs="Tahoma"/>
          <w:sz w:val="22"/>
          <w:szCs w:val="22"/>
          <w:lang w:eastAsia="en-US"/>
        </w:rPr>
        <w:t xml:space="preserve"> </w:t>
      </w:r>
      <w:r w:rsidRPr="006F48FD">
        <w:rPr>
          <w:rFonts w:ascii="Corbel" w:hAnsi="Corbel" w:cs="Tahoma"/>
          <w:sz w:val="22"/>
          <w:szCs w:val="22"/>
          <w:lang w:eastAsia="en-US"/>
        </w:rPr>
        <w:t>3823</w:t>
      </w:r>
    </w:p>
    <w:p w14:paraId="63BE694A" w14:textId="77777777" w:rsidR="00376A16" w:rsidRPr="006F48FD" w:rsidRDefault="00376A16" w:rsidP="00376A16">
      <w:pPr>
        <w:rPr>
          <w:rFonts w:ascii="Corbel" w:hAnsi="Corbel" w:cs="Tahoma"/>
          <w:sz w:val="22"/>
          <w:szCs w:val="22"/>
          <w:lang w:eastAsia="en-US"/>
        </w:rPr>
      </w:pPr>
      <w:r w:rsidRPr="006F48FD">
        <w:rPr>
          <w:rFonts w:ascii="Corbel" w:hAnsi="Corbel" w:cs="Tahoma"/>
          <w:sz w:val="22"/>
          <w:szCs w:val="22"/>
          <w:lang w:eastAsia="en-US"/>
        </w:rPr>
        <w:t xml:space="preserve">Email: </w:t>
      </w:r>
      <w:r w:rsidRPr="006F48FD">
        <w:rPr>
          <w:rFonts w:ascii="Corbel" w:hAnsi="Corbel" w:cs="Tahoma"/>
          <w:sz w:val="22"/>
          <w:szCs w:val="22"/>
          <w:lang w:eastAsia="en-US"/>
        </w:rPr>
        <w:tab/>
      </w:r>
      <w:r w:rsidRPr="006F48FD">
        <w:rPr>
          <w:rFonts w:ascii="Corbel" w:hAnsi="Corbel" w:cs="Tahoma"/>
          <w:sz w:val="22"/>
          <w:szCs w:val="22"/>
          <w:lang w:eastAsia="en-US"/>
        </w:rPr>
        <w:tab/>
        <w:t>library@royalholloway.ac.uk</w:t>
      </w:r>
    </w:p>
    <w:p w14:paraId="7E6329B2" w14:textId="77777777" w:rsidR="00376A16" w:rsidRPr="008B14A5" w:rsidRDefault="00376A16" w:rsidP="00763EDA">
      <w:pPr>
        <w:rPr>
          <w:rFonts w:ascii="Corbel" w:hAnsi="Corbel"/>
          <w:color w:val="FF0000"/>
          <w:sz w:val="8"/>
          <w:szCs w:val="8"/>
        </w:rPr>
      </w:pPr>
    </w:p>
    <w:p w14:paraId="7BE6C162" w14:textId="148F1A25" w:rsidR="00376A16" w:rsidRDefault="00543F1E" w:rsidP="00376A16">
      <w:pPr>
        <w:rPr>
          <w:rStyle w:val="Hyperlink"/>
          <w:rFonts w:ascii="Corbel" w:hAnsi="Corbel" w:cs="Arial"/>
          <w:bCs/>
          <w:color w:val="EB641E"/>
          <w:sz w:val="22"/>
          <w:szCs w:val="22"/>
          <w:u w:val="none"/>
        </w:rPr>
      </w:pPr>
      <w:hyperlink r:id="rId33" w:history="1">
        <w:r w:rsidR="00376A16" w:rsidRPr="000D228A">
          <w:rPr>
            <w:rStyle w:val="Hyperlink"/>
            <w:rFonts w:ascii="Corbel" w:hAnsi="Corbel" w:cs="Arial"/>
            <w:bCs/>
            <w:color w:val="EB641E"/>
            <w:sz w:val="22"/>
            <w:szCs w:val="22"/>
            <w:u w:val="none"/>
          </w:rPr>
          <w:t>Find out more about the library</w:t>
        </w:r>
      </w:hyperlink>
    </w:p>
    <w:p w14:paraId="3123D8B1" w14:textId="77777777" w:rsidR="008B14A5" w:rsidRDefault="008B14A5" w:rsidP="00376A16">
      <w:pPr>
        <w:rPr>
          <w:rStyle w:val="Hyperlink"/>
          <w:rFonts w:cs="Arial"/>
          <w:bCs/>
          <w:color w:val="EB641E"/>
          <w:u w:val="none"/>
        </w:rPr>
      </w:pPr>
    </w:p>
    <w:p w14:paraId="31BE9311" w14:textId="289BF2BE" w:rsidR="00BF287D" w:rsidRPr="00674F7C" w:rsidRDefault="005D29D5" w:rsidP="00C825D6">
      <w:pPr>
        <w:pStyle w:val="Heading3"/>
      </w:pPr>
      <w:bookmarkStart w:id="64" w:name="_Toc456794543"/>
      <w:bookmarkStart w:id="65" w:name="_Toc518034352"/>
      <w:r w:rsidRPr="00674F7C">
        <w:t>R</w:t>
      </w:r>
      <w:r w:rsidR="00BF287D" w:rsidRPr="00674F7C">
        <w:t>esearch Support</w:t>
      </w:r>
      <w:bookmarkEnd w:id="64"/>
      <w:bookmarkEnd w:id="65"/>
      <w:r w:rsidR="00BF287D" w:rsidRPr="00674F7C">
        <w:t xml:space="preserve"> </w:t>
      </w:r>
    </w:p>
    <w:p w14:paraId="771CAF7D" w14:textId="77777777" w:rsidR="00BF287D" w:rsidRPr="00674F7C" w:rsidRDefault="00BF287D" w:rsidP="00BF287D">
      <w:pPr>
        <w:rPr>
          <w:rFonts w:ascii="Corbel" w:hAnsi="Corbel"/>
          <w:color w:val="FF0000"/>
          <w:sz w:val="8"/>
          <w:szCs w:val="8"/>
          <w:lang w:val="en-GB"/>
        </w:rPr>
      </w:pPr>
    </w:p>
    <w:p w14:paraId="19665A90" w14:textId="089C05AC" w:rsidR="00A87492" w:rsidRDefault="00A87492" w:rsidP="00A87492">
      <w:pPr>
        <w:rPr>
          <w:rFonts w:ascii="Corbel" w:hAnsi="Corbel"/>
          <w:sz w:val="22"/>
          <w:szCs w:val="22"/>
        </w:rPr>
      </w:pPr>
      <w:r>
        <w:rPr>
          <w:rFonts w:ascii="Corbel" w:hAnsi="Corbel"/>
          <w:color w:val="000000"/>
        </w:rPr>
        <w:t xml:space="preserve">The </w:t>
      </w:r>
      <w:hyperlink r:id="rId34" w:history="1">
        <w:r w:rsidRPr="00A87492">
          <w:rPr>
            <w:rStyle w:val="Hyperlink"/>
            <w:rFonts w:ascii="Corbel" w:hAnsi="Corbel"/>
            <w:color w:val="EB641E"/>
            <w:u w:val="none"/>
          </w:rPr>
          <w:t>Research Support team</w:t>
        </w:r>
      </w:hyperlink>
      <w:r>
        <w:rPr>
          <w:rFonts w:ascii="Corbel" w:hAnsi="Corbel"/>
          <w:color w:val="000000"/>
        </w:rPr>
        <w:t xml:space="preserve"> in the library </w:t>
      </w:r>
      <w:r w:rsidRPr="00A87492">
        <w:rPr>
          <w:rFonts w:ascii="Corbel" w:hAnsi="Corbel"/>
          <w:sz w:val="22"/>
          <w:szCs w:val="22"/>
        </w:rPr>
        <w:t xml:space="preserve">provides support on research information including copyright, Open Access publishing and developing your research information. The team can also </w:t>
      </w:r>
      <w:r w:rsidRPr="00A87492">
        <w:rPr>
          <w:rFonts w:ascii="Corbel" w:hAnsi="Corbel"/>
          <w:sz w:val="22"/>
          <w:szCs w:val="22"/>
        </w:rPr>
        <w:lastRenderedPageBreak/>
        <w:t xml:space="preserve">provide advice for meeting research funders’ requirements regarding Open Access.  The team works with the Information Consultants to provide support throughout the research information cycle, from researching bids through to searching and accessing information for articles, books and </w:t>
      </w:r>
      <w:r>
        <w:rPr>
          <w:rFonts w:ascii="Corbel" w:hAnsi="Corbel"/>
          <w:sz w:val="22"/>
          <w:szCs w:val="22"/>
        </w:rPr>
        <w:t>o</w:t>
      </w:r>
      <w:r w:rsidRPr="00A87492">
        <w:rPr>
          <w:rFonts w:ascii="Corbel" w:hAnsi="Corbel"/>
          <w:sz w:val="22"/>
          <w:szCs w:val="22"/>
        </w:rPr>
        <w:t xml:space="preserve">ther outputs through to submission of the PhD thesis and future career plans.  </w:t>
      </w:r>
    </w:p>
    <w:p w14:paraId="3578E63C" w14:textId="77777777" w:rsidR="00A87492" w:rsidRPr="00A87492" w:rsidRDefault="00A87492" w:rsidP="00A87492">
      <w:pPr>
        <w:rPr>
          <w:rFonts w:ascii="Corbel" w:hAnsi="Corbel"/>
          <w:sz w:val="8"/>
          <w:szCs w:val="8"/>
        </w:rPr>
      </w:pPr>
    </w:p>
    <w:p w14:paraId="19C65207" w14:textId="79D8FEC2" w:rsidR="00A87492" w:rsidRPr="00A87492" w:rsidRDefault="00A87492" w:rsidP="00A87492">
      <w:pPr>
        <w:rPr>
          <w:rFonts w:ascii="Corbel" w:hAnsi="Corbel"/>
          <w:sz w:val="22"/>
          <w:szCs w:val="22"/>
        </w:rPr>
      </w:pPr>
      <w:r w:rsidRPr="00A87492">
        <w:rPr>
          <w:rFonts w:ascii="Corbel" w:hAnsi="Corbel"/>
          <w:sz w:val="22"/>
          <w:szCs w:val="22"/>
        </w:rPr>
        <w:t xml:space="preserve">For training sessions and subject specific support, contact your Information Consultant who will be able to help you. Their details will be on the relevant </w:t>
      </w:r>
      <w:hyperlink r:id="rId35" w:history="1">
        <w:r w:rsidRPr="00A87492">
          <w:rPr>
            <w:rStyle w:val="Hyperlink"/>
            <w:rFonts w:ascii="Corbel" w:hAnsi="Corbel"/>
            <w:color w:val="EB641E"/>
            <w:sz w:val="22"/>
            <w:szCs w:val="22"/>
            <w:u w:val="none"/>
          </w:rPr>
          <w:t>Subject Guide</w:t>
        </w:r>
      </w:hyperlink>
      <w:r w:rsidRPr="00A87492">
        <w:rPr>
          <w:rFonts w:ascii="Corbel" w:hAnsi="Corbel"/>
          <w:sz w:val="22"/>
          <w:szCs w:val="22"/>
        </w:rPr>
        <w:t>, where you can also find details of resources available to you at Royal Holloway.</w:t>
      </w:r>
    </w:p>
    <w:p w14:paraId="10FF82BC" w14:textId="77777777" w:rsidR="00D24A51" w:rsidRPr="00674F7C" w:rsidRDefault="00D24A51" w:rsidP="00BF287D">
      <w:pPr>
        <w:rPr>
          <w:rFonts w:ascii="Corbel" w:hAnsi="Corbel" w:cs="Arial"/>
          <w:color w:val="FF0000"/>
          <w:sz w:val="8"/>
          <w:szCs w:val="8"/>
        </w:rPr>
      </w:pPr>
    </w:p>
    <w:p w14:paraId="0498DED9" w14:textId="3D17C8E2" w:rsidR="00D24A51" w:rsidRPr="00674F7C" w:rsidRDefault="00220399" w:rsidP="00C825D6">
      <w:pPr>
        <w:pStyle w:val="Heading3"/>
      </w:pPr>
      <w:bookmarkStart w:id="66" w:name="_Toc518034353"/>
      <w:r w:rsidRPr="00674F7C">
        <w:t>Access to</w:t>
      </w:r>
      <w:r w:rsidR="005D29D5" w:rsidRPr="00674F7C">
        <w:t xml:space="preserve"> other </w:t>
      </w:r>
      <w:r w:rsidRPr="00674F7C">
        <w:t>librar</w:t>
      </w:r>
      <w:r w:rsidR="005D29D5" w:rsidRPr="00674F7C">
        <w:t>ies</w:t>
      </w:r>
      <w:bookmarkEnd w:id="66"/>
    </w:p>
    <w:p w14:paraId="3C64F7D6" w14:textId="088493EE" w:rsidR="00220399" w:rsidRPr="00674F7C" w:rsidRDefault="00220399" w:rsidP="00BF287D">
      <w:pPr>
        <w:rPr>
          <w:rFonts w:ascii="Corbel" w:hAnsi="Corbel"/>
          <w:color w:val="FF0000"/>
          <w:sz w:val="8"/>
          <w:szCs w:val="8"/>
        </w:rPr>
      </w:pPr>
    </w:p>
    <w:p w14:paraId="425831CA" w14:textId="2D2B448B" w:rsidR="00220399" w:rsidRPr="000E4E85" w:rsidRDefault="00D24A51" w:rsidP="00D24A51">
      <w:pPr>
        <w:rPr>
          <w:rFonts w:ascii="Corbel" w:hAnsi="Corbel"/>
          <w:sz w:val="22"/>
          <w:szCs w:val="22"/>
        </w:rPr>
      </w:pPr>
      <w:r w:rsidRPr="000E4E85">
        <w:rPr>
          <w:rFonts w:ascii="Corbel" w:hAnsi="Corbel"/>
          <w:sz w:val="22"/>
          <w:szCs w:val="22"/>
        </w:rPr>
        <w:t xml:space="preserve">If you cannot find the specific items that you require in the </w:t>
      </w:r>
      <w:r w:rsidR="00220399" w:rsidRPr="000E4E85">
        <w:rPr>
          <w:rFonts w:ascii="Corbel" w:hAnsi="Corbel"/>
          <w:sz w:val="22"/>
          <w:szCs w:val="22"/>
        </w:rPr>
        <w:t xml:space="preserve">College </w:t>
      </w:r>
      <w:r w:rsidRPr="000E4E85">
        <w:rPr>
          <w:rFonts w:ascii="Corbel" w:hAnsi="Corbel"/>
          <w:sz w:val="22"/>
          <w:szCs w:val="22"/>
        </w:rPr>
        <w:t>library,</w:t>
      </w:r>
      <w:r w:rsidR="00220399" w:rsidRPr="000E4E85">
        <w:rPr>
          <w:rFonts w:ascii="Corbel" w:hAnsi="Corbel"/>
          <w:sz w:val="22"/>
          <w:szCs w:val="22"/>
        </w:rPr>
        <w:t xml:space="preserve"> you also have access to the following:</w:t>
      </w:r>
    </w:p>
    <w:p w14:paraId="33A0C017" w14:textId="77777777" w:rsidR="00220399" w:rsidRPr="000E4E85" w:rsidRDefault="00220399" w:rsidP="00172233">
      <w:pPr>
        <w:pStyle w:val="ListParagraph"/>
        <w:numPr>
          <w:ilvl w:val="0"/>
          <w:numId w:val="8"/>
        </w:numPr>
        <w:rPr>
          <w:rFonts w:ascii="Corbel" w:hAnsi="Corbel"/>
          <w:sz w:val="22"/>
          <w:szCs w:val="22"/>
        </w:rPr>
      </w:pPr>
      <w:r w:rsidRPr="000E4E85">
        <w:rPr>
          <w:rFonts w:ascii="Corbel" w:hAnsi="Corbel"/>
          <w:b/>
          <w:sz w:val="22"/>
          <w:szCs w:val="22"/>
        </w:rPr>
        <w:t>Senate House Library</w:t>
      </w:r>
      <w:r w:rsidRPr="000E4E85">
        <w:rPr>
          <w:rFonts w:ascii="Corbel" w:hAnsi="Corbel"/>
          <w:sz w:val="22"/>
          <w:szCs w:val="22"/>
        </w:rPr>
        <w:t xml:space="preserve"> </w:t>
      </w:r>
    </w:p>
    <w:p w14:paraId="1A7E4E5A" w14:textId="77777777" w:rsidR="00220399" w:rsidRPr="000E4E85" w:rsidRDefault="00220399" w:rsidP="00220399">
      <w:pPr>
        <w:pStyle w:val="ListParagraph"/>
        <w:rPr>
          <w:rFonts w:ascii="Corbel" w:hAnsi="Corbel"/>
          <w:sz w:val="22"/>
          <w:szCs w:val="22"/>
        </w:rPr>
      </w:pPr>
      <w:r w:rsidRPr="000E4E85">
        <w:rPr>
          <w:rFonts w:ascii="Corbel" w:hAnsi="Corbel"/>
          <w:sz w:val="22"/>
          <w:szCs w:val="22"/>
        </w:rPr>
        <w:t xml:space="preserve">This is the central library of the University of London, where you can borrow up to twelve books with a library ticket which you can obtain using your Royal Holloway College ID card </w:t>
      </w:r>
    </w:p>
    <w:p w14:paraId="1638AEFF" w14:textId="77777777" w:rsidR="00220399" w:rsidRPr="00674F7C" w:rsidRDefault="00220399" w:rsidP="00220399">
      <w:pPr>
        <w:pStyle w:val="ListParagraph"/>
        <w:rPr>
          <w:rFonts w:ascii="Corbel" w:hAnsi="Corbel"/>
          <w:color w:val="FF0000"/>
          <w:sz w:val="8"/>
          <w:szCs w:val="8"/>
        </w:rPr>
      </w:pPr>
    </w:p>
    <w:p w14:paraId="2D3A3465" w14:textId="77777777" w:rsidR="00FA05C7" w:rsidRPr="00DD1A5E" w:rsidRDefault="00FA05C7" w:rsidP="00FA05C7">
      <w:pPr>
        <w:pStyle w:val="ListParagraph"/>
        <w:rPr>
          <w:rFonts w:ascii="Corbel" w:hAnsi="Corbel"/>
          <w:sz w:val="22"/>
          <w:szCs w:val="22"/>
        </w:rPr>
      </w:pPr>
      <w:r w:rsidRPr="00DD1A5E">
        <w:rPr>
          <w:rFonts w:ascii="Corbel" w:hAnsi="Corbel"/>
          <w:sz w:val="22"/>
          <w:szCs w:val="22"/>
        </w:rPr>
        <w:t>Address:</w:t>
      </w:r>
      <w:r w:rsidRPr="00DD1A5E">
        <w:rPr>
          <w:rFonts w:ascii="Corbel" w:hAnsi="Corbel"/>
          <w:sz w:val="22"/>
          <w:szCs w:val="22"/>
        </w:rPr>
        <w:tab/>
      </w:r>
      <w:proofErr w:type="spellStart"/>
      <w:r w:rsidRPr="00DD1A5E">
        <w:rPr>
          <w:rFonts w:ascii="Corbel" w:hAnsi="Corbel"/>
          <w:sz w:val="22"/>
          <w:szCs w:val="22"/>
        </w:rPr>
        <w:t>Malet</w:t>
      </w:r>
      <w:proofErr w:type="spellEnd"/>
      <w:r w:rsidRPr="00DD1A5E">
        <w:rPr>
          <w:rFonts w:ascii="Corbel" w:hAnsi="Corbel"/>
          <w:sz w:val="22"/>
          <w:szCs w:val="22"/>
        </w:rPr>
        <w:t xml:space="preserve"> Street, London, WC1E 7HU</w:t>
      </w:r>
    </w:p>
    <w:p w14:paraId="2CF8C64F" w14:textId="661BEA27" w:rsidR="00FA05C7" w:rsidRPr="00DD1A5E" w:rsidRDefault="00FA05C7" w:rsidP="00FA05C7">
      <w:pPr>
        <w:pStyle w:val="ListParagraph"/>
        <w:rPr>
          <w:rFonts w:ascii="Corbel" w:hAnsi="Corbel"/>
          <w:sz w:val="22"/>
          <w:szCs w:val="22"/>
        </w:rPr>
      </w:pPr>
      <w:r w:rsidRPr="00DD1A5E">
        <w:rPr>
          <w:rFonts w:ascii="Corbel" w:hAnsi="Corbel"/>
          <w:sz w:val="22"/>
          <w:szCs w:val="22"/>
        </w:rPr>
        <w:t>Phone:</w:t>
      </w:r>
      <w:r w:rsidRPr="00DD1A5E">
        <w:rPr>
          <w:rFonts w:ascii="Corbel" w:hAnsi="Corbel"/>
          <w:sz w:val="22"/>
          <w:szCs w:val="22"/>
        </w:rPr>
        <w:tab/>
      </w:r>
      <w:r w:rsidRPr="00DD1A5E">
        <w:rPr>
          <w:rFonts w:ascii="Corbel" w:hAnsi="Corbel"/>
          <w:sz w:val="22"/>
          <w:szCs w:val="22"/>
        </w:rPr>
        <w:tab/>
      </w:r>
      <w:r w:rsidR="000E4E85" w:rsidRPr="000E4E85">
        <w:rPr>
          <w:rFonts w:ascii="Corbel" w:hAnsi="Corbel"/>
          <w:sz w:val="22"/>
          <w:szCs w:val="22"/>
        </w:rPr>
        <w:t>020 7862 8461</w:t>
      </w:r>
    </w:p>
    <w:p w14:paraId="4C3479EC" w14:textId="77777777" w:rsidR="00FA05C7" w:rsidRPr="00FA05C7" w:rsidRDefault="00FA05C7" w:rsidP="00FA05C7">
      <w:pPr>
        <w:pStyle w:val="ListParagraph"/>
        <w:rPr>
          <w:rFonts w:ascii="Corbel" w:hAnsi="Corbel"/>
          <w:sz w:val="8"/>
          <w:szCs w:val="8"/>
        </w:rPr>
      </w:pPr>
    </w:p>
    <w:p w14:paraId="1436374B" w14:textId="2635D67F" w:rsidR="00FA05C7" w:rsidRPr="00FA05C7" w:rsidRDefault="00543F1E" w:rsidP="00FA05C7">
      <w:pPr>
        <w:pStyle w:val="ListParagraph"/>
        <w:rPr>
          <w:rFonts w:ascii="Corbel" w:hAnsi="Corbel"/>
          <w:color w:val="EB641E"/>
          <w:sz w:val="22"/>
          <w:szCs w:val="22"/>
        </w:rPr>
      </w:pPr>
      <w:hyperlink r:id="rId36" w:history="1">
        <w:r w:rsidR="00FA05C7" w:rsidRPr="00FA05C7">
          <w:rPr>
            <w:rStyle w:val="Hyperlink"/>
            <w:rFonts w:ascii="Corbel" w:hAnsi="Corbel"/>
            <w:color w:val="EB641E"/>
            <w:sz w:val="22"/>
            <w:szCs w:val="22"/>
            <w:u w:val="none"/>
          </w:rPr>
          <w:t>Senate House Library website</w:t>
        </w:r>
      </w:hyperlink>
    </w:p>
    <w:p w14:paraId="48976DA5" w14:textId="77777777" w:rsidR="00220399" w:rsidRPr="00674F7C" w:rsidRDefault="00220399" w:rsidP="00220399">
      <w:pPr>
        <w:pStyle w:val="ListParagraph"/>
        <w:rPr>
          <w:rFonts w:ascii="Corbel" w:hAnsi="Corbel"/>
          <w:color w:val="FF0000"/>
          <w:sz w:val="22"/>
          <w:szCs w:val="22"/>
        </w:rPr>
      </w:pPr>
    </w:p>
    <w:p w14:paraId="496D5174" w14:textId="77777777" w:rsidR="005D29D5" w:rsidRPr="003248C0" w:rsidRDefault="00220399" w:rsidP="00172233">
      <w:pPr>
        <w:pStyle w:val="ListParagraph"/>
        <w:numPr>
          <w:ilvl w:val="0"/>
          <w:numId w:val="5"/>
        </w:numPr>
        <w:rPr>
          <w:rFonts w:ascii="Corbel" w:hAnsi="Corbel"/>
          <w:spacing w:val="-3"/>
          <w:sz w:val="22"/>
          <w:szCs w:val="22"/>
        </w:rPr>
      </w:pPr>
      <w:r w:rsidRPr="003248C0">
        <w:rPr>
          <w:rFonts w:ascii="Corbel" w:hAnsi="Corbel"/>
          <w:b/>
          <w:sz w:val="22"/>
          <w:szCs w:val="22"/>
        </w:rPr>
        <w:t>The British Library</w:t>
      </w:r>
    </w:p>
    <w:p w14:paraId="6C584CF4" w14:textId="665797D7" w:rsidR="003248C0" w:rsidRPr="003248C0" w:rsidRDefault="003248C0" w:rsidP="003248C0">
      <w:pPr>
        <w:pStyle w:val="ListParagraph"/>
        <w:rPr>
          <w:rFonts w:ascii="Corbel" w:hAnsi="Corbel"/>
          <w:color w:val="000000"/>
          <w:sz w:val="22"/>
          <w:szCs w:val="22"/>
          <w:lang w:val="en-GB"/>
        </w:rPr>
      </w:pPr>
      <w:r w:rsidRPr="003248C0">
        <w:rPr>
          <w:rFonts w:ascii="Corbel" w:hAnsi="Corbel"/>
          <w:sz w:val="22"/>
          <w:szCs w:val="22"/>
        </w:rPr>
        <w:t xml:space="preserve">The British Library is the national collection and </w:t>
      </w:r>
      <w:r w:rsidRPr="003248C0">
        <w:rPr>
          <w:rFonts w:ascii="Corbel" w:hAnsi="Corbel"/>
          <w:spacing w:val="-3"/>
          <w:sz w:val="22"/>
          <w:szCs w:val="22"/>
        </w:rPr>
        <w:t>holds copies of all books published in the UK and Ireland, alongside an extensive collection from other countries</w:t>
      </w:r>
      <w:r w:rsidRPr="003248C0">
        <w:rPr>
          <w:rFonts w:ascii="Corbel" w:hAnsi="Corbel"/>
          <w:sz w:val="22"/>
          <w:szCs w:val="22"/>
        </w:rPr>
        <w:t>. A Reader Pass</w:t>
      </w:r>
      <w:r w:rsidRPr="003248C0">
        <w:rPr>
          <w:rFonts w:ascii="Corbel" w:hAnsi="Corbel"/>
          <w:spacing w:val="-3"/>
          <w:sz w:val="22"/>
          <w:szCs w:val="22"/>
        </w:rPr>
        <w:t xml:space="preserve"> will be issued subject to your need to see specific items in the collections.  Royal Holloway theses are available via </w:t>
      </w:r>
      <w:hyperlink r:id="rId37" w:history="1">
        <w:r w:rsidRPr="003248C0">
          <w:rPr>
            <w:rStyle w:val="Hyperlink"/>
            <w:rFonts w:ascii="Corbel" w:hAnsi="Corbel"/>
            <w:color w:val="EB641E"/>
            <w:spacing w:val="-3"/>
            <w:sz w:val="22"/>
            <w:szCs w:val="22"/>
            <w:u w:val="none"/>
          </w:rPr>
          <w:t>Ethos</w:t>
        </w:r>
      </w:hyperlink>
      <w:r>
        <w:rPr>
          <w:rFonts w:ascii="Corbel" w:hAnsi="Corbel"/>
          <w:spacing w:val="-3"/>
          <w:sz w:val="22"/>
          <w:szCs w:val="22"/>
        </w:rPr>
        <w:t xml:space="preserve"> </w:t>
      </w:r>
      <w:r w:rsidRPr="003248C0">
        <w:rPr>
          <w:rFonts w:ascii="Corbel" w:hAnsi="Corbel"/>
          <w:spacing w:val="-3"/>
          <w:sz w:val="22"/>
          <w:szCs w:val="22"/>
        </w:rPr>
        <w:t>, the British Library’s electronic theses service which contains approximately 400 000 records of UK theses including 160,000 available for immediate download of the full text</w:t>
      </w:r>
      <w:r w:rsidRPr="003248C0">
        <w:rPr>
          <w:rFonts w:ascii="Corbel" w:hAnsi="Corbel"/>
          <w:color w:val="000000"/>
          <w:sz w:val="22"/>
          <w:szCs w:val="22"/>
        </w:rPr>
        <w:t xml:space="preserve">. </w:t>
      </w:r>
    </w:p>
    <w:p w14:paraId="128D2A73" w14:textId="77777777" w:rsidR="003248C0" w:rsidRPr="008B14A5" w:rsidRDefault="003248C0" w:rsidP="003248C0">
      <w:pPr>
        <w:pStyle w:val="ListParagraph"/>
        <w:numPr>
          <w:ilvl w:val="0"/>
          <w:numId w:val="5"/>
        </w:numPr>
        <w:rPr>
          <w:rFonts w:ascii="Corbel" w:hAnsi="Corbel"/>
          <w:sz w:val="8"/>
          <w:szCs w:val="8"/>
        </w:rPr>
      </w:pPr>
      <w:r w:rsidRPr="008B14A5">
        <w:rPr>
          <w:rFonts w:ascii="Corbel" w:hAnsi="Corbel"/>
          <w:spacing w:val="-3"/>
          <w:sz w:val="8"/>
          <w:szCs w:val="8"/>
        </w:rPr>
        <w:t> </w:t>
      </w:r>
    </w:p>
    <w:p w14:paraId="4CA2305A" w14:textId="77777777" w:rsidR="003248C0" w:rsidRPr="003248C0" w:rsidRDefault="003248C0" w:rsidP="003248C0">
      <w:pPr>
        <w:ind w:left="720"/>
        <w:rPr>
          <w:rFonts w:ascii="Corbel" w:hAnsi="Corbel"/>
          <w:sz w:val="22"/>
          <w:szCs w:val="22"/>
        </w:rPr>
      </w:pPr>
      <w:r w:rsidRPr="003248C0">
        <w:rPr>
          <w:rFonts w:ascii="Corbel" w:hAnsi="Corbel"/>
          <w:sz w:val="22"/>
          <w:szCs w:val="22"/>
        </w:rPr>
        <w:t>Address:              96 Euston Road, London, NW1 2DB</w:t>
      </w:r>
    </w:p>
    <w:p w14:paraId="0525DDD7" w14:textId="77777777" w:rsidR="003248C0" w:rsidRPr="003248C0" w:rsidRDefault="003248C0" w:rsidP="003248C0">
      <w:pPr>
        <w:ind w:left="720"/>
        <w:rPr>
          <w:rFonts w:ascii="Corbel" w:hAnsi="Corbel"/>
          <w:color w:val="FF0000"/>
        </w:rPr>
      </w:pPr>
      <w:r w:rsidRPr="003248C0">
        <w:rPr>
          <w:rFonts w:ascii="Corbel" w:hAnsi="Corbel"/>
          <w:sz w:val="22"/>
          <w:szCs w:val="22"/>
        </w:rPr>
        <w:t>Phone:                 020 7412 7000</w:t>
      </w:r>
    </w:p>
    <w:p w14:paraId="3FF8AB1E" w14:textId="77777777" w:rsidR="00FA05C7" w:rsidRPr="00FA05C7" w:rsidRDefault="00FA05C7" w:rsidP="00FA05C7">
      <w:pPr>
        <w:ind w:left="720"/>
        <w:rPr>
          <w:rFonts w:ascii="Corbel" w:hAnsi="Corbel"/>
          <w:sz w:val="8"/>
          <w:szCs w:val="8"/>
        </w:rPr>
      </w:pPr>
    </w:p>
    <w:p w14:paraId="41C97A23" w14:textId="7CDE4E4B" w:rsidR="00FA05C7" w:rsidRPr="00FA05C7" w:rsidRDefault="00543F1E" w:rsidP="00FA05C7">
      <w:pPr>
        <w:pStyle w:val="ListParagraph"/>
        <w:rPr>
          <w:rStyle w:val="Hyperlink"/>
          <w:color w:val="EB641E"/>
          <w:u w:val="none"/>
        </w:rPr>
      </w:pPr>
      <w:hyperlink r:id="rId38" w:history="1">
        <w:r w:rsidR="00FA05C7" w:rsidRPr="00FA05C7">
          <w:rPr>
            <w:rStyle w:val="Hyperlink"/>
            <w:rFonts w:ascii="Corbel" w:hAnsi="Corbel"/>
            <w:color w:val="EB641E"/>
            <w:sz w:val="22"/>
            <w:szCs w:val="22"/>
            <w:u w:val="none"/>
          </w:rPr>
          <w:t>British Library website</w:t>
        </w:r>
      </w:hyperlink>
    </w:p>
    <w:p w14:paraId="0A3A55C6" w14:textId="77777777" w:rsidR="00FA05C7" w:rsidRDefault="00FA05C7" w:rsidP="00FA05C7">
      <w:pPr>
        <w:ind w:left="720"/>
        <w:rPr>
          <w:rFonts w:ascii="Corbel" w:hAnsi="Corbel"/>
          <w:sz w:val="22"/>
          <w:szCs w:val="22"/>
        </w:rPr>
      </w:pPr>
    </w:p>
    <w:p w14:paraId="2A342529" w14:textId="32D24E9F" w:rsidR="005D29D5" w:rsidRPr="006F7E94" w:rsidRDefault="00220399" w:rsidP="00172233">
      <w:pPr>
        <w:pStyle w:val="ListParagraph"/>
        <w:numPr>
          <w:ilvl w:val="0"/>
          <w:numId w:val="5"/>
        </w:numPr>
        <w:rPr>
          <w:rFonts w:ascii="Corbel" w:hAnsi="Corbel"/>
          <w:spacing w:val="-3"/>
          <w:sz w:val="22"/>
          <w:szCs w:val="22"/>
        </w:rPr>
      </w:pPr>
      <w:r w:rsidRPr="006F7E94">
        <w:rPr>
          <w:rFonts w:ascii="Corbel" w:hAnsi="Corbel"/>
          <w:b/>
          <w:sz w:val="22"/>
          <w:szCs w:val="22"/>
        </w:rPr>
        <w:t xml:space="preserve">SCONUL </w:t>
      </w:r>
      <w:r w:rsidR="005D29D5" w:rsidRPr="006F7E94">
        <w:rPr>
          <w:rFonts w:ascii="Corbel" w:hAnsi="Corbel"/>
          <w:b/>
          <w:sz w:val="22"/>
          <w:szCs w:val="22"/>
        </w:rPr>
        <w:t>a</w:t>
      </w:r>
      <w:r w:rsidRPr="006F7E94">
        <w:rPr>
          <w:rFonts w:ascii="Corbel" w:hAnsi="Corbel"/>
          <w:b/>
          <w:sz w:val="22"/>
          <w:szCs w:val="22"/>
        </w:rPr>
        <w:t xml:space="preserve">ccess </w:t>
      </w:r>
      <w:r w:rsidR="005D29D5" w:rsidRPr="006F7E94">
        <w:rPr>
          <w:rFonts w:ascii="Corbel" w:hAnsi="Corbel"/>
          <w:b/>
          <w:sz w:val="22"/>
          <w:szCs w:val="22"/>
        </w:rPr>
        <w:t>s</w:t>
      </w:r>
      <w:r w:rsidRPr="006F7E94">
        <w:rPr>
          <w:rFonts w:ascii="Corbel" w:hAnsi="Corbel"/>
          <w:b/>
          <w:sz w:val="22"/>
          <w:szCs w:val="22"/>
        </w:rPr>
        <w:t xml:space="preserve">cheme </w:t>
      </w:r>
    </w:p>
    <w:p w14:paraId="445130A8" w14:textId="41AAF7C8" w:rsidR="005D29D5" w:rsidRPr="006F7E94" w:rsidRDefault="006F7E94" w:rsidP="005D29D5">
      <w:pPr>
        <w:pStyle w:val="ListParagraph"/>
        <w:rPr>
          <w:rFonts w:ascii="Corbel" w:hAnsi="Corbel"/>
          <w:sz w:val="22"/>
          <w:szCs w:val="22"/>
        </w:rPr>
      </w:pPr>
      <w:r w:rsidRPr="006F7E94">
        <w:rPr>
          <w:rFonts w:ascii="Corbel" w:hAnsi="Corbel"/>
          <w:sz w:val="22"/>
          <w:szCs w:val="22"/>
        </w:rPr>
        <w:t>Royal Holloway participates in this national university access scheme which allows student to use other university libraries in the UK.</w:t>
      </w:r>
    </w:p>
    <w:p w14:paraId="56F0931D" w14:textId="77777777" w:rsidR="006F7E94" w:rsidRPr="00674F7C" w:rsidRDefault="006F7E94" w:rsidP="005D29D5">
      <w:pPr>
        <w:pStyle w:val="ListParagraph"/>
        <w:rPr>
          <w:rFonts w:ascii="Corbel" w:hAnsi="Corbel"/>
          <w:color w:val="FF0000"/>
          <w:spacing w:val="-3"/>
          <w:sz w:val="8"/>
          <w:szCs w:val="8"/>
        </w:rPr>
      </w:pPr>
    </w:p>
    <w:p w14:paraId="62BDCD2A" w14:textId="48E73965" w:rsidR="00FA05C7" w:rsidRDefault="000A0F5B" w:rsidP="00BF287D">
      <w:pPr>
        <w:pStyle w:val="style1"/>
        <w:shd w:val="clear" w:color="auto" w:fill="FFFFFF"/>
        <w:spacing w:before="0" w:beforeAutospacing="0" w:after="0" w:afterAutospacing="0"/>
        <w:ind w:left="576"/>
        <w:rPr>
          <w:rFonts w:ascii="Corbel" w:hAnsi="Corbel"/>
          <w:color w:val="EB641E"/>
          <w:sz w:val="22"/>
          <w:szCs w:val="22"/>
        </w:rPr>
      </w:pPr>
      <w:r>
        <w:rPr>
          <w:rFonts w:ascii="Corbel" w:hAnsi="Corbel"/>
          <w:color w:val="EB641E"/>
          <w:sz w:val="22"/>
          <w:szCs w:val="22"/>
        </w:rPr>
        <w:t xml:space="preserve">   </w:t>
      </w:r>
      <w:hyperlink r:id="rId39" w:history="1">
        <w:r w:rsidR="00193609" w:rsidRPr="00564BA4">
          <w:rPr>
            <w:rStyle w:val="Hyperlink"/>
            <w:rFonts w:ascii="Corbel" w:hAnsi="Corbel"/>
            <w:color w:val="EB641E"/>
            <w:sz w:val="22"/>
            <w:szCs w:val="22"/>
            <w:u w:val="none"/>
          </w:rPr>
          <w:t>SCONUL website</w:t>
        </w:r>
      </w:hyperlink>
    </w:p>
    <w:p w14:paraId="01603419" w14:textId="77777777" w:rsidR="00193609" w:rsidRDefault="00193609" w:rsidP="00BF287D">
      <w:pPr>
        <w:pStyle w:val="style1"/>
        <w:shd w:val="clear" w:color="auto" w:fill="FFFFFF"/>
        <w:spacing w:before="0" w:beforeAutospacing="0" w:after="0" w:afterAutospacing="0"/>
        <w:ind w:left="576"/>
        <w:rPr>
          <w:rFonts w:ascii="Corbel" w:hAnsi="Corbel" w:cs="Tahoma"/>
          <w:color w:val="FF0000"/>
          <w:sz w:val="22"/>
          <w:szCs w:val="22"/>
        </w:rPr>
      </w:pPr>
    </w:p>
    <w:p w14:paraId="268695ED" w14:textId="77777777" w:rsidR="00FB77D3" w:rsidRPr="00674F7C" w:rsidRDefault="00FB77D3" w:rsidP="00BF287D">
      <w:pPr>
        <w:pStyle w:val="style1"/>
        <w:shd w:val="clear" w:color="auto" w:fill="FFFFFF"/>
        <w:spacing w:before="0" w:beforeAutospacing="0" w:after="0" w:afterAutospacing="0"/>
        <w:ind w:left="576"/>
        <w:rPr>
          <w:rFonts w:ascii="Corbel" w:hAnsi="Corbel" w:cs="Tahoma"/>
          <w:color w:val="FF0000"/>
          <w:sz w:val="22"/>
          <w:szCs w:val="22"/>
        </w:rPr>
      </w:pPr>
    </w:p>
    <w:p w14:paraId="4A2FEEBB" w14:textId="25435100" w:rsidR="00BF287D" w:rsidRPr="00674F7C" w:rsidRDefault="00567EA8" w:rsidP="00FA05C7">
      <w:pPr>
        <w:pStyle w:val="Heading2"/>
      </w:pPr>
      <w:bookmarkStart w:id="67" w:name="_Toc518034354"/>
      <w:r w:rsidRPr="00674F7C">
        <w:t>Postgraduate research spaces</w:t>
      </w:r>
      <w:bookmarkEnd w:id="67"/>
    </w:p>
    <w:p w14:paraId="2BE65F5D" w14:textId="77777777" w:rsidR="00BF287D" w:rsidRPr="00674F7C" w:rsidRDefault="00BF287D" w:rsidP="00BF287D">
      <w:pPr>
        <w:pStyle w:val="Heading2"/>
        <w:keepLines w:val="0"/>
        <w:numPr>
          <w:ilvl w:val="0"/>
          <w:numId w:val="0"/>
        </w:numPr>
        <w:spacing w:before="0"/>
        <w:ind w:hanging="576"/>
        <w:rPr>
          <w:b w:val="0"/>
          <w:color w:val="FF0000"/>
          <w:sz w:val="22"/>
          <w:szCs w:val="22"/>
        </w:rPr>
      </w:pPr>
      <w:bookmarkStart w:id="68" w:name="_Toc295833610"/>
      <w:bookmarkStart w:id="69" w:name="_Toc295833687"/>
    </w:p>
    <w:bookmarkEnd w:id="68"/>
    <w:bookmarkEnd w:id="69"/>
    <w:p w14:paraId="3FE54E0C" w14:textId="7761506C" w:rsidR="00BF287D" w:rsidRPr="00FA05C7" w:rsidRDefault="00BF287D" w:rsidP="00BF287D">
      <w:pPr>
        <w:shd w:val="clear" w:color="auto" w:fill="FFFFFF"/>
        <w:rPr>
          <w:rFonts w:ascii="Corbel" w:hAnsi="Corbel"/>
          <w:sz w:val="22"/>
          <w:szCs w:val="22"/>
        </w:rPr>
      </w:pPr>
      <w:r w:rsidRPr="00FA05C7">
        <w:rPr>
          <w:rFonts w:ascii="Corbel" w:hAnsi="Corbel" w:cs="Arial"/>
          <w:sz w:val="22"/>
          <w:szCs w:val="22"/>
        </w:rPr>
        <w:t>The College offers a number of areas specifically for postgraduate</w:t>
      </w:r>
      <w:r w:rsidR="00567EA8" w:rsidRPr="00FA05C7">
        <w:rPr>
          <w:rFonts w:ascii="Corbel" w:hAnsi="Corbel" w:cs="Arial"/>
          <w:sz w:val="22"/>
          <w:szCs w:val="22"/>
        </w:rPr>
        <w:t xml:space="preserve"> students</w:t>
      </w:r>
      <w:r w:rsidR="00D06EB0" w:rsidRPr="00FA05C7">
        <w:rPr>
          <w:rFonts w:ascii="Corbel" w:hAnsi="Corbel" w:cs="Arial"/>
          <w:sz w:val="22"/>
          <w:szCs w:val="22"/>
        </w:rPr>
        <w:t xml:space="preserve"> outside of your department</w:t>
      </w:r>
      <w:r w:rsidR="00567EA8" w:rsidRPr="00FA05C7">
        <w:rPr>
          <w:rFonts w:ascii="Corbel" w:hAnsi="Corbel" w:cs="Arial"/>
          <w:sz w:val="22"/>
          <w:szCs w:val="22"/>
        </w:rPr>
        <w:t>.</w:t>
      </w:r>
      <w:r w:rsidRPr="00FA05C7">
        <w:rPr>
          <w:rFonts w:ascii="Corbel" w:hAnsi="Corbel"/>
          <w:sz w:val="22"/>
          <w:szCs w:val="22"/>
        </w:rPr>
        <w:t xml:space="preserve"> </w:t>
      </w:r>
    </w:p>
    <w:p w14:paraId="5AF00557" w14:textId="77777777" w:rsidR="00BF287D" w:rsidRPr="00563D4F" w:rsidRDefault="00BF287D" w:rsidP="00BF287D">
      <w:pPr>
        <w:pStyle w:val="Heading5"/>
        <w:numPr>
          <w:ilvl w:val="0"/>
          <w:numId w:val="0"/>
        </w:numPr>
        <w:shd w:val="clear" w:color="auto" w:fill="FFFFFF"/>
        <w:spacing w:before="0"/>
        <w:ind w:left="1008" w:hanging="1008"/>
        <w:rPr>
          <w:rFonts w:ascii="Corbel" w:hAnsi="Corbel" w:cs="Arial"/>
          <w:b/>
          <w:color w:val="FF0000"/>
          <w:sz w:val="8"/>
          <w:szCs w:val="8"/>
        </w:rPr>
      </w:pPr>
    </w:p>
    <w:p w14:paraId="327ABF0C" w14:textId="473CC662" w:rsidR="00FA05C7" w:rsidRPr="00B9124D" w:rsidRDefault="00FA05C7" w:rsidP="00FA05C7">
      <w:pPr>
        <w:pStyle w:val="Heading5"/>
        <w:numPr>
          <w:ilvl w:val="0"/>
          <w:numId w:val="5"/>
        </w:numPr>
        <w:shd w:val="clear" w:color="auto" w:fill="FFFFFF"/>
        <w:spacing w:before="0"/>
        <w:rPr>
          <w:rFonts w:ascii="Corbel" w:hAnsi="Corbel" w:cs="Arial"/>
          <w:b/>
          <w:color w:val="auto"/>
          <w:sz w:val="22"/>
          <w:szCs w:val="22"/>
        </w:rPr>
      </w:pPr>
      <w:r>
        <w:rPr>
          <w:rFonts w:ascii="Corbel" w:hAnsi="Corbel" w:cs="Arial"/>
          <w:b/>
          <w:color w:val="auto"/>
          <w:sz w:val="22"/>
          <w:szCs w:val="22"/>
        </w:rPr>
        <w:t xml:space="preserve">Research Postgraduate room in the library </w:t>
      </w:r>
      <w:r w:rsidRPr="00567EA8">
        <w:rPr>
          <w:rFonts w:ascii="Corbel" w:hAnsi="Corbel" w:cs="Arial"/>
          <w:color w:val="auto"/>
          <w:sz w:val="22"/>
          <w:szCs w:val="22"/>
        </w:rPr>
        <w:t>(Davison Building)</w:t>
      </w:r>
    </w:p>
    <w:p w14:paraId="2A0007C7" w14:textId="77777777" w:rsidR="00FA05C7" w:rsidRPr="00B9124D" w:rsidRDefault="00FA05C7" w:rsidP="00FA05C7">
      <w:pPr>
        <w:ind w:left="360"/>
        <w:rPr>
          <w:rFonts w:ascii="Corbel" w:hAnsi="Corbel"/>
          <w:sz w:val="22"/>
          <w:szCs w:val="22"/>
          <w:lang w:val="en-GB" w:eastAsia="en-US"/>
        </w:rPr>
      </w:pPr>
      <w:r w:rsidRPr="00B9124D">
        <w:rPr>
          <w:rFonts w:ascii="Corbel" w:hAnsi="Corbel"/>
          <w:sz w:val="22"/>
          <w:szCs w:val="22"/>
          <w:lang w:val="en-GB" w:eastAsia="en-US"/>
        </w:rPr>
        <w:t xml:space="preserve">The </w:t>
      </w:r>
      <w:r>
        <w:rPr>
          <w:rFonts w:ascii="Corbel" w:hAnsi="Corbel"/>
          <w:sz w:val="22"/>
          <w:szCs w:val="22"/>
          <w:lang w:val="en-GB" w:eastAsia="en-US"/>
        </w:rPr>
        <w:t xml:space="preserve">second floor of the </w:t>
      </w:r>
      <w:r w:rsidRPr="00B9124D">
        <w:rPr>
          <w:rFonts w:ascii="Corbel" w:hAnsi="Corbel"/>
          <w:sz w:val="22"/>
          <w:szCs w:val="22"/>
          <w:lang w:val="en-GB" w:eastAsia="en-US"/>
        </w:rPr>
        <w:t xml:space="preserve">new </w:t>
      </w:r>
      <w:r>
        <w:rPr>
          <w:rFonts w:ascii="Corbel" w:hAnsi="Corbel"/>
          <w:sz w:val="22"/>
          <w:szCs w:val="22"/>
          <w:lang w:val="en-GB" w:eastAsia="en-US"/>
        </w:rPr>
        <w:t xml:space="preserve">library building contains a </w:t>
      </w:r>
      <w:hyperlink r:id="rId40" w:history="1">
        <w:r w:rsidRPr="00EF6BD3">
          <w:rPr>
            <w:rStyle w:val="Hyperlink"/>
            <w:rFonts w:ascii="Corbel" w:hAnsi="Corbel" w:cs="Arial"/>
            <w:color w:val="EB641E"/>
            <w:sz w:val="22"/>
            <w:szCs w:val="22"/>
            <w:u w:val="none"/>
          </w:rPr>
          <w:t>dedicated study area</w:t>
        </w:r>
      </w:hyperlink>
      <w:r>
        <w:rPr>
          <w:rFonts w:ascii="Corbel" w:hAnsi="Corbel"/>
          <w:sz w:val="22"/>
          <w:szCs w:val="22"/>
          <w:lang w:val="en-GB" w:eastAsia="en-US"/>
        </w:rPr>
        <w:t xml:space="preserve"> for postgraduate students. </w:t>
      </w:r>
    </w:p>
    <w:p w14:paraId="200EAE94" w14:textId="01936D68" w:rsidR="00BF287D" w:rsidRPr="008B14A5" w:rsidRDefault="00BF287D" w:rsidP="00567EA8">
      <w:pPr>
        <w:ind w:left="360"/>
        <w:rPr>
          <w:rFonts w:ascii="Corbel" w:hAnsi="Corbel"/>
          <w:color w:val="FF0000"/>
          <w:sz w:val="8"/>
          <w:szCs w:val="8"/>
          <w:lang w:val="en-GB" w:eastAsia="en-US"/>
        </w:rPr>
      </w:pPr>
      <w:r w:rsidRPr="00674F7C">
        <w:rPr>
          <w:rFonts w:ascii="Corbel" w:hAnsi="Corbel"/>
          <w:color w:val="FF0000"/>
          <w:sz w:val="22"/>
          <w:szCs w:val="22"/>
          <w:lang w:val="en-GB" w:eastAsia="en-US"/>
        </w:rPr>
        <w:t xml:space="preserve"> </w:t>
      </w:r>
    </w:p>
    <w:p w14:paraId="6E4C3955" w14:textId="77777777" w:rsidR="00BF287D" w:rsidRPr="00674F7C" w:rsidRDefault="00BF287D" w:rsidP="00BF287D">
      <w:pPr>
        <w:pStyle w:val="Heading5"/>
        <w:numPr>
          <w:ilvl w:val="0"/>
          <w:numId w:val="0"/>
        </w:numPr>
        <w:shd w:val="clear" w:color="auto" w:fill="FFFFFF"/>
        <w:spacing w:before="0"/>
        <w:ind w:left="720"/>
        <w:rPr>
          <w:rFonts w:ascii="Corbel" w:hAnsi="Corbel" w:cs="Arial"/>
          <w:color w:val="FF0000"/>
          <w:sz w:val="8"/>
          <w:szCs w:val="8"/>
        </w:rPr>
      </w:pPr>
    </w:p>
    <w:p w14:paraId="63752F06" w14:textId="77777777" w:rsidR="00567EA8" w:rsidRPr="003F255C" w:rsidRDefault="00567EA8" w:rsidP="00172233">
      <w:pPr>
        <w:pStyle w:val="Heading5"/>
        <w:numPr>
          <w:ilvl w:val="0"/>
          <w:numId w:val="5"/>
        </w:numPr>
        <w:shd w:val="clear" w:color="auto" w:fill="FFFFFF"/>
        <w:spacing w:before="0"/>
        <w:rPr>
          <w:rFonts w:ascii="Corbel" w:hAnsi="Corbel" w:cs="Arial"/>
          <w:color w:val="auto"/>
          <w:sz w:val="22"/>
          <w:szCs w:val="22"/>
        </w:rPr>
      </w:pPr>
      <w:r w:rsidRPr="003F255C">
        <w:rPr>
          <w:rFonts w:ascii="Corbel" w:hAnsi="Corbel" w:cs="Arial"/>
          <w:b/>
          <w:color w:val="auto"/>
          <w:sz w:val="22"/>
          <w:szCs w:val="22"/>
        </w:rPr>
        <w:t xml:space="preserve">Doctoral Hub </w:t>
      </w:r>
      <w:r w:rsidRPr="003F255C">
        <w:rPr>
          <w:rFonts w:ascii="Corbel" w:hAnsi="Corbel" w:cs="Arial"/>
          <w:color w:val="auto"/>
          <w:sz w:val="22"/>
          <w:szCs w:val="22"/>
        </w:rPr>
        <w:t>(International Building IN030)</w:t>
      </w:r>
    </w:p>
    <w:p w14:paraId="238D3D80" w14:textId="6A2AF4CC" w:rsidR="00567EA8" w:rsidRPr="003F255C" w:rsidRDefault="00567EA8" w:rsidP="00567EA8">
      <w:pPr>
        <w:shd w:val="clear" w:color="auto" w:fill="FFFFFF"/>
        <w:ind w:left="360"/>
        <w:rPr>
          <w:rFonts w:ascii="Corbel" w:hAnsi="Corbel" w:cs="Arial"/>
          <w:sz w:val="22"/>
          <w:szCs w:val="22"/>
        </w:rPr>
      </w:pPr>
      <w:r w:rsidRPr="003F255C">
        <w:rPr>
          <w:rFonts w:ascii="Corbel" w:hAnsi="Corbel" w:cs="Arial"/>
          <w:sz w:val="22"/>
          <w:szCs w:val="22"/>
        </w:rPr>
        <w:t xml:space="preserve">The </w:t>
      </w:r>
      <w:hyperlink r:id="rId41" w:history="1">
        <w:r w:rsidRPr="003F255C">
          <w:rPr>
            <w:rStyle w:val="Hyperlink"/>
            <w:rFonts w:ascii="Corbel" w:hAnsi="Corbel" w:cs="Arial"/>
            <w:color w:val="EB641E"/>
            <w:sz w:val="22"/>
            <w:szCs w:val="22"/>
            <w:u w:val="none"/>
          </w:rPr>
          <w:t>Doctoral Hub</w:t>
        </w:r>
      </w:hyperlink>
      <w:r w:rsidRPr="003F255C">
        <w:rPr>
          <w:rFonts w:ascii="Corbel" w:hAnsi="Corbel" w:cs="Arial"/>
          <w:sz w:val="22"/>
          <w:szCs w:val="22"/>
        </w:rPr>
        <w:t xml:space="preserve"> provides study and social space specifically for postgraduate research students.  </w:t>
      </w:r>
    </w:p>
    <w:p w14:paraId="56B54CF8" w14:textId="77777777" w:rsidR="00BF287D" w:rsidRPr="00674F7C" w:rsidRDefault="00BF287D" w:rsidP="00BF287D">
      <w:pPr>
        <w:pStyle w:val="Heading5"/>
        <w:numPr>
          <w:ilvl w:val="0"/>
          <w:numId w:val="0"/>
        </w:numPr>
        <w:shd w:val="clear" w:color="auto" w:fill="FFFFFF"/>
        <w:spacing w:before="0"/>
        <w:ind w:left="1008" w:hanging="1008"/>
        <w:rPr>
          <w:rFonts w:ascii="Corbel" w:hAnsi="Corbel" w:cs="Arial"/>
          <w:b/>
          <w:color w:val="FF0000"/>
          <w:sz w:val="8"/>
          <w:szCs w:val="8"/>
        </w:rPr>
      </w:pPr>
    </w:p>
    <w:p w14:paraId="26A7237E" w14:textId="77777777" w:rsidR="00BF287D" w:rsidRPr="00674F7C" w:rsidRDefault="00BF287D" w:rsidP="00BF287D">
      <w:pPr>
        <w:pStyle w:val="Heading5"/>
        <w:numPr>
          <w:ilvl w:val="0"/>
          <w:numId w:val="0"/>
        </w:numPr>
        <w:shd w:val="clear" w:color="auto" w:fill="FFFFFF"/>
        <w:spacing w:before="0"/>
        <w:ind w:left="1008" w:hanging="1008"/>
        <w:rPr>
          <w:rFonts w:ascii="Corbel" w:hAnsi="Corbel" w:cs="Arial"/>
          <w:b/>
          <w:color w:val="FF0000"/>
          <w:sz w:val="8"/>
          <w:szCs w:val="8"/>
        </w:rPr>
      </w:pPr>
    </w:p>
    <w:p w14:paraId="75095756" w14:textId="20007D74" w:rsidR="00BF287D" w:rsidRPr="00676800" w:rsidRDefault="00BF287D" w:rsidP="00172233">
      <w:pPr>
        <w:pStyle w:val="Heading5"/>
        <w:numPr>
          <w:ilvl w:val="0"/>
          <w:numId w:val="5"/>
        </w:numPr>
        <w:shd w:val="clear" w:color="auto" w:fill="FFFFFF"/>
        <w:spacing w:before="0"/>
        <w:rPr>
          <w:rFonts w:ascii="Corbel" w:hAnsi="Corbel" w:cs="Arial"/>
          <w:color w:val="auto"/>
          <w:sz w:val="22"/>
          <w:szCs w:val="22"/>
        </w:rPr>
      </w:pPr>
      <w:r w:rsidRPr="00676800">
        <w:rPr>
          <w:rFonts w:ascii="Corbel" w:hAnsi="Corbel" w:cs="Arial"/>
          <w:b/>
          <w:color w:val="auto"/>
          <w:sz w:val="22"/>
          <w:szCs w:val="22"/>
        </w:rPr>
        <w:t>Arts Building</w:t>
      </w:r>
      <w:r w:rsidR="001D5DB2" w:rsidRPr="00676800">
        <w:rPr>
          <w:rFonts w:ascii="Corbel" w:hAnsi="Corbel" w:cs="Arial"/>
          <w:b/>
          <w:color w:val="auto"/>
          <w:sz w:val="22"/>
          <w:szCs w:val="22"/>
        </w:rPr>
        <w:t xml:space="preserve"> - room </w:t>
      </w:r>
      <w:r w:rsidRPr="00676800">
        <w:rPr>
          <w:rFonts w:ascii="Corbel" w:hAnsi="Corbel" w:cs="Arial"/>
          <w:b/>
          <w:color w:val="auto"/>
          <w:sz w:val="22"/>
          <w:szCs w:val="22"/>
        </w:rPr>
        <w:t>AS17</w:t>
      </w:r>
      <w:r w:rsidR="001D5DB2" w:rsidRPr="00676800">
        <w:rPr>
          <w:rFonts w:ascii="Corbel" w:hAnsi="Corbel" w:cs="Arial"/>
          <w:color w:val="auto"/>
          <w:sz w:val="22"/>
          <w:szCs w:val="22"/>
        </w:rPr>
        <w:t xml:space="preserve"> (2</w:t>
      </w:r>
      <w:r w:rsidR="001D5DB2" w:rsidRPr="00676800">
        <w:rPr>
          <w:rFonts w:ascii="Corbel" w:hAnsi="Corbel" w:cs="Arial"/>
          <w:color w:val="auto"/>
          <w:sz w:val="22"/>
          <w:szCs w:val="22"/>
          <w:vertAlign w:val="superscript"/>
        </w:rPr>
        <w:t>nd</w:t>
      </w:r>
      <w:r w:rsidR="001D5DB2" w:rsidRPr="00676800">
        <w:rPr>
          <w:rFonts w:ascii="Corbel" w:hAnsi="Corbel" w:cs="Arial"/>
          <w:color w:val="auto"/>
          <w:sz w:val="22"/>
          <w:szCs w:val="22"/>
        </w:rPr>
        <w:t xml:space="preserve"> floor)</w:t>
      </w:r>
      <w:r w:rsidRPr="00676800">
        <w:rPr>
          <w:rFonts w:ascii="Corbel" w:hAnsi="Corbel" w:cs="Arial"/>
          <w:color w:val="auto"/>
          <w:sz w:val="22"/>
          <w:szCs w:val="22"/>
        </w:rPr>
        <w:t xml:space="preserve"> </w:t>
      </w:r>
    </w:p>
    <w:p w14:paraId="7BE1E317" w14:textId="08F512B7" w:rsidR="00BF287D" w:rsidRPr="00676800" w:rsidRDefault="00BF287D" w:rsidP="001D5DB2">
      <w:pPr>
        <w:shd w:val="clear" w:color="auto" w:fill="FFFFFF"/>
        <w:ind w:left="360"/>
        <w:rPr>
          <w:rFonts w:ascii="Corbel" w:hAnsi="Corbel" w:cs="Arial"/>
          <w:sz w:val="22"/>
          <w:szCs w:val="22"/>
        </w:rPr>
      </w:pPr>
      <w:r w:rsidRPr="00676800">
        <w:rPr>
          <w:rFonts w:ascii="Corbel" w:hAnsi="Corbel" w:cs="Arial"/>
          <w:sz w:val="22"/>
          <w:szCs w:val="22"/>
        </w:rPr>
        <w:t>The room</w:t>
      </w:r>
      <w:r w:rsidR="001D5DB2" w:rsidRPr="00676800">
        <w:rPr>
          <w:rFonts w:ascii="Corbel" w:hAnsi="Corbel" w:cs="Arial"/>
          <w:sz w:val="22"/>
          <w:szCs w:val="22"/>
        </w:rPr>
        <w:t xml:space="preserve"> contains fifteen PCs.  It</w:t>
      </w:r>
      <w:r w:rsidRPr="00676800">
        <w:rPr>
          <w:rFonts w:ascii="Corbel" w:hAnsi="Corbel" w:cs="Arial"/>
          <w:sz w:val="22"/>
          <w:szCs w:val="22"/>
        </w:rPr>
        <w:t xml:space="preserve"> is open to all students (PG and UG) during normal office hours and to </w:t>
      </w:r>
      <w:r w:rsidR="001D5DB2" w:rsidRPr="00676800">
        <w:rPr>
          <w:rFonts w:ascii="Corbel" w:hAnsi="Corbel" w:cs="Arial"/>
          <w:sz w:val="22"/>
          <w:szCs w:val="22"/>
        </w:rPr>
        <w:t>p</w:t>
      </w:r>
      <w:r w:rsidRPr="00676800">
        <w:rPr>
          <w:rFonts w:ascii="Corbel" w:hAnsi="Corbel" w:cs="Arial"/>
          <w:sz w:val="22"/>
          <w:szCs w:val="22"/>
        </w:rPr>
        <w:t xml:space="preserve">ostgraduates and </w:t>
      </w:r>
      <w:r w:rsidR="001D5DB2" w:rsidRPr="00676800">
        <w:rPr>
          <w:rFonts w:ascii="Corbel" w:hAnsi="Corbel" w:cs="Arial"/>
          <w:sz w:val="22"/>
          <w:szCs w:val="22"/>
        </w:rPr>
        <w:t>staff</w:t>
      </w:r>
      <w:r w:rsidRPr="00676800">
        <w:rPr>
          <w:rFonts w:ascii="Corbel" w:hAnsi="Corbel" w:cs="Arial"/>
          <w:sz w:val="22"/>
          <w:szCs w:val="22"/>
        </w:rPr>
        <w:t xml:space="preserve"> between 7pm and 7am (</w:t>
      </w:r>
      <w:r w:rsidR="001D5DB2" w:rsidRPr="00676800">
        <w:rPr>
          <w:rFonts w:ascii="Corbel" w:hAnsi="Corbel" w:cs="Arial"/>
          <w:sz w:val="22"/>
          <w:szCs w:val="22"/>
        </w:rPr>
        <w:t xml:space="preserve">code obtainable </w:t>
      </w:r>
      <w:r w:rsidRPr="00676800">
        <w:rPr>
          <w:rFonts w:ascii="Corbel" w:hAnsi="Corbel" w:cs="Arial"/>
          <w:sz w:val="22"/>
          <w:szCs w:val="22"/>
        </w:rPr>
        <w:t xml:space="preserve">from the Computer Centre). </w:t>
      </w:r>
    </w:p>
    <w:p w14:paraId="23D1D69B" w14:textId="77777777" w:rsidR="00BF287D" w:rsidRPr="00676800" w:rsidRDefault="00BF287D" w:rsidP="00BF287D">
      <w:pPr>
        <w:pStyle w:val="Heading5"/>
        <w:numPr>
          <w:ilvl w:val="0"/>
          <w:numId w:val="0"/>
        </w:numPr>
        <w:shd w:val="clear" w:color="auto" w:fill="FFFFFF"/>
        <w:spacing w:before="0"/>
        <w:ind w:left="1008" w:hanging="1008"/>
        <w:rPr>
          <w:rFonts w:ascii="Corbel" w:hAnsi="Corbel" w:cs="Arial"/>
          <w:b/>
          <w:color w:val="auto"/>
          <w:sz w:val="8"/>
          <w:szCs w:val="8"/>
        </w:rPr>
      </w:pPr>
    </w:p>
    <w:p w14:paraId="4422BC6B" w14:textId="77777777" w:rsidR="00BF287D" w:rsidRPr="00676800" w:rsidRDefault="00BF287D" w:rsidP="00172233">
      <w:pPr>
        <w:pStyle w:val="Heading5"/>
        <w:numPr>
          <w:ilvl w:val="0"/>
          <w:numId w:val="5"/>
        </w:numPr>
        <w:shd w:val="clear" w:color="auto" w:fill="FFFFFF"/>
        <w:spacing w:before="0"/>
        <w:rPr>
          <w:rFonts w:ascii="Corbel" w:hAnsi="Corbel" w:cs="Arial"/>
          <w:b/>
          <w:color w:val="auto"/>
          <w:sz w:val="22"/>
          <w:szCs w:val="22"/>
        </w:rPr>
      </w:pPr>
      <w:r w:rsidRPr="00676800">
        <w:rPr>
          <w:rFonts w:ascii="Corbel" w:hAnsi="Corbel" w:cs="Arial"/>
          <w:b/>
          <w:color w:val="auto"/>
          <w:sz w:val="22"/>
          <w:szCs w:val="22"/>
        </w:rPr>
        <w:t xml:space="preserve">Highfield Common Room </w:t>
      </w:r>
    </w:p>
    <w:p w14:paraId="26E7A66B" w14:textId="1E137332" w:rsidR="00BF287D" w:rsidRPr="00676800" w:rsidRDefault="00BF287D" w:rsidP="001D5DB2">
      <w:pPr>
        <w:shd w:val="clear" w:color="auto" w:fill="FFFFFF"/>
        <w:ind w:left="360"/>
        <w:rPr>
          <w:rFonts w:ascii="Corbel" w:hAnsi="Corbel" w:cs="Arial"/>
          <w:sz w:val="22"/>
          <w:szCs w:val="22"/>
        </w:rPr>
      </w:pPr>
      <w:r w:rsidRPr="00676800">
        <w:rPr>
          <w:rFonts w:ascii="Corbel" w:hAnsi="Corbel" w:cs="Arial"/>
          <w:sz w:val="22"/>
          <w:szCs w:val="22"/>
        </w:rPr>
        <w:t xml:space="preserve">The room is for those living in postgraduate accommodation on the </w:t>
      </w:r>
      <w:proofErr w:type="spellStart"/>
      <w:r w:rsidRPr="00676800">
        <w:rPr>
          <w:rFonts w:ascii="Corbel" w:hAnsi="Corbel" w:cs="Arial"/>
          <w:sz w:val="22"/>
          <w:szCs w:val="22"/>
        </w:rPr>
        <w:t>Highfield</w:t>
      </w:r>
      <w:proofErr w:type="spellEnd"/>
      <w:r w:rsidRPr="00676800">
        <w:rPr>
          <w:rFonts w:ascii="Corbel" w:hAnsi="Corbel" w:cs="Arial"/>
          <w:sz w:val="22"/>
          <w:szCs w:val="22"/>
        </w:rPr>
        <w:t xml:space="preserve"> site. It can be booked through the reception at </w:t>
      </w:r>
      <w:proofErr w:type="spellStart"/>
      <w:r w:rsidRPr="00676800">
        <w:rPr>
          <w:rFonts w:ascii="Corbel" w:hAnsi="Corbel" w:cs="Arial"/>
          <w:sz w:val="22"/>
          <w:szCs w:val="22"/>
        </w:rPr>
        <w:t>Highfield</w:t>
      </w:r>
      <w:proofErr w:type="spellEnd"/>
      <w:r w:rsidRPr="00676800">
        <w:rPr>
          <w:rFonts w:ascii="Corbel" w:hAnsi="Corbel" w:cs="Arial"/>
          <w:sz w:val="22"/>
          <w:szCs w:val="22"/>
        </w:rPr>
        <w:t xml:space="preserve">. The room offers easy chairs, TV and video, and food- and drink-vending machines. The room must be vacated by 11pm. </w:t>
      </w:r>
    </w:p>
    <w:p w14:paraId="6B36F5F1" w14:textId="77777777" w:rsidR="00BE34A3" w:rsidRDefault="00BE34A3" w:rsidP="001D5DB2">
      <w:pPr>
        <w:shd w:val="clear" w:color="auto" w:fill="FFFFFF"/>
        <w:ind w:left="360"/>
        <w:rPr>
          <w:rFonts w:ascii="Corbel" w:hAnsi="Corbel" w:cs="Arial"/>
          <w:color w:val="FF0000"/>
          <w:sz w:val="22"/>
          <w:szCs w:val="22"/>
        </w:rPr>
      </w:pPr>
    </w:p>
    <w:p w14:paraId="634BB6D3" w14:textId="77777777" w:rsidR="00676800" w:rsidRPr="00674F7C" w:rsidRDefault="00676800" w:rsidP="001D5DB2">
      <w:pPr>
        <w:shd w:val="clear" w:color="auto" w:fill="FFFFFF"/>
        <w:ind w:left="360"/>
        <w:rPr>
          <w:rFonts w:ascii="Corbel" w:hAnsi="Corbel" w:cs="Arial"/>
          <w:color w:val="FF0000"/>
          <w:sz w:val="22"/>
          <w:szCs w:val="22"/>
        </w:rPr>
      </w:pPr>
    </w:p>
    <w:p w14:paraId="3A1C24B1" w14:textId="1A408CDD" w:rsidR="00D06EB0" w:rsidRPr="00C640E3" w:rsidRDefault="00D06EB0" w:rsidP="00D06EB0">
      <w:pPr>
        <w:pStyle w:val="Heading2"/>
        <w:spacing w:before="0"/>
        <w:rPr>
          <w:color w:val="auto"/>
          <w:sz w:val="22"/>
          <w:szCs w:val="22"/>
        </w:rPr>
      </w:pPr>
      <w:bookmarkStart w:id="70" w:name="_Toc518034355"/>
      <w:r w:rsidRPr="00C640E3">
        <w:rPr>
          <w:color w:val="auto"/>
          <w:sz w:val="22"/>
          <w:szCs w:val="22"/>
        </w:rPr>
        <w:t>Careers &amp; Employability Service</w:t>
      </w:r>
      <w:bookmarkEnd w:id="70"/>
    </w:p>
    <w:p w14:paraId="3968B93A" w14:textId="77777777" w:rsidR="00D06EB0" w:rsidRPr="00674F7C" w:rsidRDefault="00D06EB0" w:rsidP="00D06EB0">
      <w:pPr>
        <w:rPr>
          <w:color w:val="FF0000"/>
          <w:lang w:val="en-GB" w:eastAsia="en-US"/>
        </w:rPr>
      </w:pPr>
    </w:p>
    <w:p w14:paraId="2779AB6B" w14:textId="0B3F5441" w:rsidR="00DF0686" w:rsidRDefault="00DF0686" w:rsidP="00DF0686">
      <w:pPr>
        <w:rPr>
          <w:rFonts w:ascii="Corbel" w:hAnsi="Corbel"/>
          <w:sz w:val="22"/>
          <w:szCs w:val="22"/>
        </w:rPr>
      </w:pPr>
      <w:r w:rsidRPr="00DF0686">
        <w:rPr>
          <w:rFonts w:ascii="Corbel" w:hAnsi="Corbel"/>
          <w:sz w:val="22"/>
          <w:szCs w:val="22"/>
        </w:rPr>
        <w:t>The College’s Careers &amp; Employability Service</w:t>
      </w:r>
      <w:r>
        <w:rPr>
          <w:rFonts w:ascii="Corbel" w:hAnsi="Corbel"/>
          <w:sz w:val="22"/>
          <w:szCs w:val="22"/>
        </w:rPr>
        <w:t xml:space="preserve">, </w:t>
      </w:r>
      <w:r w:rsidRPr="00DF0686">
        <w:rPr>
          <w:rFonts w:ascii="Corbel" w:hAnsi="Corbel"/>
          <w:sz w:val="22"/>
          <w:szCs w:val="22"/>
        </w:rPr>
        <w:t>based in the Davison Building</w:t>
      </w:r>
      <w:r w:rsidR="008B14A5">
        <w:rPr>
          <w:rFonts w:ascii="Corbel" w:hAnsi="Corbel"/>
          <w:sz w:val="22"/>
          <w:szCs w:val="22"/>
        </w:rPr>
        <w:t>,</w:t>
      </w:r>
      <w:r>
        <w:rPr>
          <w:rFonts w:ascii="Corbel" w:hAnsi="Corbel"/>
          <w:sz w:val="22"/>
          <w:szCs w:val="22"/>
        </w:rPr>
        <w:t xml:space="preserve"> </w:t>
      </w:r>
      <w:r w:rsidRPr="00DF0686">
        <w:rPr>
          <w:rFonts w:ascii="Corbel" w:hAnsi="Corbel"/>
          <w:sz w:val="22"/>
          <w:szCs w:val="22"/>
        </w:rPr>
        <w:t>run</w:t>
      </w:r>
      <w:r>
        <w:rPr>
          <w:rFonts w:ascii="Corbel" w:hAnsi="Corbel"/>
          <w:sz w:val="22"/>
          <w:szCs w:val="22"/>
        </w:rPr>
        <w:t>s</w:t>
      </w:r>
      <w:r w:rsidRPr="00DF0686">
        <w:rPr>
          <w:rFonts w:ascii="Corbel" w:hAnsi="Corbel"/>
          <w:sz w:val="22"/>
          <w:szCs w:val="22"/>
        </w:rPr>
        <w:t xml:space="preserve"> a number of industry themed weeks and a range of standalone events during the academic year including a careers fair in October</w:t>
      </w:r>
      <w:r>
        <w:rPr>
          <w:rFonts w:ascii="Corbel" w:hAnsi="Corbel"/>
          <w:sz w:val="22"/>
          <w:szCs w:val="22"/>
        </w:rPr>
        <w:t xml:space="preserve">.  </w:t>
      </w:r>
    </w:p>
    <w:p w14:paraId="0BB7DFEF" w14:textId="01B1E77D" w:rsidR="00DF0686" w:rsidRPr="00DF0686" w:rsidRDefault="00DF0686" w:rsidP="00DF0686">
      <w:pPr>
        <w:rPr>
          <w:rFonts w:ascii="Corbel" w:hAnsi="Corbel"/>
          <w:sz w:val="8"/>
          <w:szCs w:val="8"/>
        </w:rPr>
      </w:pPr>
      <w:r w:rsidRPr="00DF0686">
        <w:rPr>
          <w:rFonts w:ascii="Corbel" w:hAnsi="Corbel"/>
          <w:sz w:val="22"/>
          <w:szCs w:val="22"/>
        </w:rPr>
        <w:t xml:space="preserve"> </w:t>
      </w:r>
    </w:p>
    <w:p w14:paraId="69E6D106" w14:textId="1E15C6A3" w:rsidR="00DF0686" w:rsidRPr="00DF0686" w:rsidRDefault="00DF0686" w:rsidP="00DF0686">
      <w:pPr>
        <w:rPr>
          <w:rFonts w:ascii="Corbel" w:hAnsi="Corbel"/>
          <w:sz w:val="22"/>
          <w:szCs w:val="22"/>
        </w:rPr>
      </w:pPr>
      <w:r w:rsidRPr="00DF0686">
        <w:rPr>
          <w:rFonts w:ascii="Corbel" w:hAnsi="Corbel"/>
          <w:sz w:val="22"/>
          <w:szCs w:val="22"/>
        </w:rPr>
        <w:t>One to one appointments are available all through the year</w:t>
      </w:r>
      <w:r>
        <w:rPr>
          <w:rFonts w:ascii="Corbel" w:hAnsi="Corbel"/>
          <w:sz w:val="22"/>
          <w:szCs w:val="22"/>
        </w:rPr>
        <w:t>,</w:t>
      </w:r>
      <w:r w:rsidRPr="00DF0686">
        <w:rPr>
          <w:rFonts w:ascii="Corbel" w:hAnsi="Corbel"/>
          <w:sz w:val="22"/>
          <w:szCs w:val="22"/>
        </w:rPr>
        <w:t xml:space="preserve"> where you can talk over your career ideas or get your CV, cover letter or application checked. You can also book a practice, in person or video </w:t>
      </w:r>
      <w:r>
        <w:rPr>
          <w:rFonts w:ascii="Corbel" w:hAnsi="Corbel"/>
          <w:sz w:val="22"/>
          <w:szCs w:val="22"/>
        </w:rPr>
        <w:t>i</w:t>
      </w:r>
      <w:r w:rsidRPr="00DF0686">
        <w:rPr>
          <w:rFonts w:ascii="Corbel" w:hAnsi="Corbel"/>
          <w:sz w:val="22"/>
          <w:szCs w:val="22"/>
        </w:rPr>
        <w:t xml:space="preserve">nterview. </w:t>
      </w:r>
      <w:r>
        <w:rPr>
          <w:rFonts w:ascii="Corbel" w:hAnsi="Corbel"/>
          <w:sz w:val="22"/>
          <w:szCs w:val="22"/>
        </w:rPr>
        <w:t xml:space="preserve">  </w:t>
      </w:r>
    </w:p>
    <w:p w14:paraId="56EDC3CC" w14:textId="77777777" w:rsidR="00DF0686" w:rsidRPr="00DF0686" w:rsidRDefault="00DF0686" w:rsidP="00DF0686">
      <w:pPr>
        <w:rPr>
          <w:rFonts w:ascii="Corbel" w:hAnsi="Corbel"/>
          <w:sz w:val="8"/>
          <w:szCs w:val="8"/>
        </w:rPr>
      </w:pPr>
    </w:p>
    <w:p w14:paraId="6371144F" w14:textId="2482E5D3" w:rsidR="00DF0686" w:rsidRPr="00DF0686" w:rsidRDefault="00DF0686" w:rsidP="00DF0686">
      <w:pPr>
        <w:rPr>
          <w:rFonts w:ascii="Corbel" w:hAnsi="Corbel"/>
          <w:sz w:val="22"/>
          <w:szCs w:val="22"/>
        </w:rPr>
      </w:pPr>
      <w:r w:rsidRPr="00DF0686">
        <w:rPr>
          <w:rFonts w:ascii="Corbel" w:hAnsi="Corbel"/>
          <w:sz w:val="22"/>
          <w:szCs w:val="22"/>
        </w:rPr>
        <w:t xml:space="preserve">The Careers &amp; Employability Service </w:t>
      </w:r>
      <w:r w:rsidR="008B14A5">
        <w:rPr>
          <w:rFonts w:ascii="Corbel" w:hAnsi="Corbel"/>
          <w:sz w:val="22"/>
          <w:szCs w:val="22"/>
        </w:rPr>
        <w:t>holds six</w:t>
      </w:r>
      <w:r w:rsidRPr="00DF0686">
        <w:rPr>
          <w:rFonts w:ascii="Corbel" w:hAnsi="Corbel"/>
          <w:sz w:val="22"/>
          <w:szCs w:val="22"/>
        </w:rPr>
        <w:t xml:space="preserve"> workshops over the academic year as part of the </w:t>
      </w:r>
      <w:hyperlink w:anchor="RDP" w:history="1">
        <w:r w:rsidRPr="008B14A5">
          <w:rPr>
            <w:rStyle w:val="Hyperlink"/>
            <w:rFonts w:ascii="Corbel" w:hAnsi="Corbel"/>
            <w:color w:val="EB641E"/>
            <w:sz w:val="22"/>
            <w:szCs w:val="22"/>
            <w:u w:val="none"/>
          </w:rPr>
          <w:t>Research</w:t>
        </w:r>
        <w:r w:rsidR="00765943">
          <w:rPr>
            <w:rStyle w:val="Hyperlink"/>
            <w:rFonts w:ascii="Corbel" w:hAnsi="Corbel"/>
            <w:color w:val="EB641E"/>
            <w:sz w:val="22"/>
            <w:szCs w:val="22"/>
            <w:u w:val="none"/>
          </w:rPr>
          <w:t>er</w:t>
        </w:r>
        <w:r w:rsidRPr="008B14A5">
          <w:rPr>
            <w:rStyle w:val="Hyperlink"/>
            <w:rFonts w:ascii="Corbel" w:hAnsi="Corbel"/>
            <w:color w:val="EB641E"/>
            <w:sz w:val="22"/>
            <w:szCs w:val="22"/>
            <w:u w:val="none"/>
          </w:rPr>
          <w:t xml:space="preserve"> Development </w:t>
        </w:r>
        <w:proofErr w:type="spellStart"/>
        <w:r w:rsidRPr="008B14A5">
          <w:rPr>
            <w:rStyle w:val="Hyperlink"/>
            <w:rFonts w:ascii="Corbel" w:hAnsi="Corbel"/>
            <w:color w:val="EB641E"/>
            <w:sz w:val="22"/>
            <w:szCs w:val="22"/>
            <w:u w:val="none"/>
          </w:rPr>
          <w:t>Programme</w:t>
        </w:r>
        <w:proofErr w:type="spellEnd"/>
      </w:hyperlink>
      <w:r w:rsidRPr="00DF0686">
        <w:rPr>
          <w:rFonts w:ascii="Corbel" w:hAnsi="Corbel"/>
          <w:sz w:val="22"/>
          <w:szCs w:val="22"/>
        </w:rPr>
        <w:t xml:space="preserve">. The workshops deal with finding academic and non-academic roles and making relevant applications and interview skills. </w:t>
      </w:r>
    </w:p>
    <w:p w14:paraId="71B67631" w14:textId="77777777" w:rsidR="00DF0686" w:rsidRPr="008B14A5" w:rsidRDefault="00DF0686" w:rsidP="001636CD">
      <w:pPr>
        <w:tabs>
          <w:tab w:val="num" w:pos="993"/>
          <w:tab w:val="left" w:pos="9072"/>
        </w:tabs>
        <w:ind w:right="283"/>
        <w:rPr>
          <w:rFonts w:ascii="Corbel" w:hAnsi="Corbel" w:cs="Tahoma"/>
          <w:sz w:val="8"/>
          <w:szCs w:val="8"/>
        </w:rPr>
      </w:pPr>
    </w:p>
    <w:p w14:paraId="3C086E1E" w14:textId="77777777" w:rsidR="00DF0686" w:rsidRDefault="00DF0686" w:rsidP="001636CD">
      <w:pPr>
        <w:tabs>
          <w:tab w:val="num" w:pos="993"/>
          <w:tab w:val="left" w:pos="9072"/>
        </w:tabs>
        <w:ind w:right="283"/>
        <w:rPr>
          <w:rFonts w:ascii="Corbel" w:hAnsi="Corbel" w:cs="Tahoma"/>
          <w:sz w:val="22"/>
          <w:szCs w:val="22"/>
        </w:rPr>
      </w:pPr>
      <w:r w:rsidRPr="00DF0686">
        <w:rPr>
          <w:rFonts w:ascii="Corbel" w:hAnsi="Corbel" w:cs="Tahoma"/>
          <w:sz w:val="22"/>
          <w:szCs w:val="22"/>
        </w:rPr>
        <w:t>Phone:</w:t>
      </w:r>
      <w:r w:rsidRPr="00DF0686">
        <w:rPr>
          <w:rFonts w:ascii="Corbel" w:hAnsi="Corbel" w:cs="Tahoma"/>
          <w:sz w:val="22"/>
          <w:szCs w:val="22"/>
        </w:rPr>
        <w:tab/>
        <w:t>01784 44 3073</w:t>
      </w:r>
    </w:p>
    <w:p w14:paraId="4AFCA695" w14:textId="31EC6258" w:rsidR="00DF0686" w:rsidRDefault="001636CD" w:rsidP="001636CD">
      <w:pPr>
        <w:tabs>
          <w:tab w:val="num" w:pos="993"/>
          <w:tab w:val="left" w:pos="9072"/>
        </w:tabs>
        <w:ind w:right="283"/>
        <w:rPr>
          <w:rFonts w:ascii="Corbel" w:hAnsi="Corbel" w:cs="Tahoma"/>
          <w:sz w:val="22"/>
          <w:szCs w:val="22"/>
        </w:rPr>
      </w:pPr>
      <w:r>
        <w:rPr>
          <w:rFonts w:ascii="Corbel" w:hAnsi="Corbel" w:cs="Tahoma"/>
          <w:sz w:val="22"/>
          <w:szCs w:val="22"/>
        </w:rPr>
        <w:t>Email:</w:t>
      </w:r>
      <w:r w:rsidR="00C640E3">
        <w:rPr>
          <w:rFonts w:ascii="Corbel" w:hAnsi="Corbel" w:cs="Tahoma"/>
          <w:sz w:val="22"/>
          <w:szCs w:val="22"/>
        </w:rPr>
        <w:tab/>
      </w:r>
      <w:r w:rsidR="00C640E3" w:rsidRPr="00C640E3">
        <w:rPr>
          <w:rFonts w:ascii="Corbel" w:hAnsi="Corbel" w:cs="Tahoma"/>
          <w:sz w:val="22"/>
          <w:szCs w:val="22"/>
        </w:rPr>
        <w:t>careers@royalholloway.ac.uk</w:t>
      </w:r>
    </w:p>
    <w:p w14:paraId="04CE0D93" w14:textId="77777777" w:rsidR="00DF0686" w:rsidRPr="00C640E3" w:rsidRDefault="00DF0686" w:rsidP="001636CD">
      <w:pPr>
        <w:tabs>
          <w:tab w:val="num" w:pos="993"/>
          <w:tab w:val="left" w:pos="9072"/>
        </w:tabs>
        <w:ind w:right="283"/>
        <w:rPr>
          <w:rFonts w:ascii="Corbel" w:hAnsi="Corbel" w:cs="Tahoma"/>
          <w:sz w:val="8"/>
          <w:szCs w:val="8"/>
        </w:rPr>
      </w:pPr>
    </w:p>
    <w:p w14:paraId="07E9FC69" w14:textId="1D9514B7" w:rsidR="00DF0686" w:rsidRPr="00DF0686" w:rsidRDefault="00543F1E" w:rsidP="001636CD">
      <w:pPr>
        <w:tabs>
          <w:tab w:val="num" w:pos="993"/>
          <w:tab w:val="left" w:pos="9072"/>
        </w:tabs>
        <w:ind w:right="283"/>
        <w:rPr>
          <w:rFonts w:ascii="Corbel" w:hAnsi="Corbel" w:cs="Tahoma"/>
          <w:color w:val="EB641E"/>
          <w:sz w:val="22"/>
          <w:szCs w:val="22"/>
        </w:rPr>
      </w:pPr>
      <w:hyperlink r:id="rId42" w:history="1">
        <w:r w:rsidR="00DF0686" w:rsidRPr="00DF0686">
          <w:rPr>
            <w:rStyle w:val="Hyperlink"/>
            <w:rFonts w:ascii="Corbel" w:hAnsi="Corbel" w:cs="Tahoma"/>
            <w:color w:val="EB641E"/>
            <w:sz w:val="22"/>
            <w:szCs w:val="22"/>
            <w:u w:val="none"/>
          </w:rPr>
          <w:t xml:space="preserve">Find out more about the </w:t>
        </w:r>
        <w:r w:rsidR="00DF0686" w:rsidRPr="00DF0686">
          <w:rPr>
            <w:rStyle w:val="Hyperlink"/>
            <w:rFonts w:ascii="Corbel" w:hAnsi="Corbel"/>
            <w:color w:val="EB641E"/>
            <w:sz w:val="22"/>
            <w:szCs w:val="22"/>
            <w:u w:val="none"/>
          </w:rPr>
          <w:t>Careers &amp; Employability Service</w:t>
        </w:r>
      </w:hyperlink>
    </w:p>
    <w:p w14:paraId="6F6B9815" w14:textId="77777777" w:rsidR="00DF0686" w:rsidRDefault="00DF0686" w:rsidP="001636CD">
      <w:pPr>
        <w:tabs>
          <w:tab w:val="num" w:pos="993"/>
          <w:tab w:val="left" w:pos="9072"/>
        </w:tabs>
        <w:ind w:right="283"/>
        <w:rPr>
          <w:rFonts w:ascii="Corbel" w:hAnsi="Corbel" w:cs="Tahoma"/>
          <w:sz w:val="22"/>
          <w:szCs w:val="22"/>
        </w:rPr>
      </w:pPr>
    </w:p>
    <w:p w14:paraId="1C6595FB" w14:textId="77777777" w:rsidR="00563D4F" w:rsidRDefault="00563D4F" w:rsidP="001636CD">
      <w:pPr>
        <w:tabs>
          <w:tab w:val="num" w:pos="993"/>
          <w:tab w:val="left" w:pos="9072"/>
        </w:tabs>
        <w:ind w:right="283"/>
        <w:rPr>
          <w:rFonts w:ascii="Corbel" w:hAnsi="Corbel" w:cs="Tahoma"/>
          <w:sz w:val="22"/>
          <w:szCs w:val="22"/>
        </w:rPr>
      </w:pPr>
    </w:p>
    <w:p w14:paraId="552ED97E" w14:textId="014AAA83" w:rsidR="005145FC" w:rsidRPr="00816694" w:rsidRDefault="005145FC" w:rsidP="002A42BA">
      <w:pPr>
        <w:pStyle w:val="Heading1"/>
      </w:pPr>
      <w:bookmarkStart w:id="71" w:name="_Toc518034356"/>
      <w:bookmarkStart w:id="72" w:name="_Toc456794529"/>
      <w:r w:rsidRPr="00816694">
        <w:t>Research skills and teaching</w:t>
      </w:r>
      <w:bookmarkEnd w:id="71"/>
      <w:r w:rsidRPr="00816694">
        <w:t xml:space="preserve"> </w:t>
      </w:r>
      <w:bookmarkEnd w:id="72"/>
    </w:p>
    <w:p w14:paraId="015AAB97" w14:textId="77777777" w:rsidR="005145FC" w:rsidRPr="00674F7C" w:rsidRDefault="005145FC" w:rsidP="005145FC">
      <w:pPr>
        <w:rPr>
          <w:rFonts w:ascii="Corbel" w:hAnsi="Corbel"/>
          <w:color w:val="FF0000"/>
          <w:sz w:val="22"/>
          <w:szCs w:val="22"/>
        </w:rPr>
      </w:pPr>
    </w:p>
    <w:p w14:paraId="0E757A27" w14:textId="7987CC9A" w:rsidR="005145FC" w:rsidRDefault="005145FC" w:rsidP="005145FC">
      <w:pPr>
        <w:rPr>
          <w:rFonts w:ascii="Corbel" w:hAnsi="Corbel"/>
          <w:sz w:val="22"/>
          <w:szCs w:val="22"/>
        </w:rPr>
      </w:pPr>
      <w:r w:rsidRPr="00816694">
        <w:rPr>
          <w:rFonts w:ascii="Corbel" w:hAnsi="Corbel"/>
          <w:sz w:val="22"/>
          <w:szCs w:val="22"/>
        </w:rPr>
        <w:t>You should discuss your research skills training needs with your supervisor and adviser soon after you start your research degree and fill out the</w:t>
      </w:r>
      <w:r w:rsidRPr="00816694">
        <w:rPr>
          <w:rStyle w:val="Strong"/>
          <w:rFonts w:ascii="Corbel" w:eastAsia="Arial Unicode MS" w:hAnsi="Corbel" w:cs="Arial Unicode MS"/>
          <w:sz w:val="22"/>
          <w:szCs w:val="22"/>
          <w:lang w:val="en-GB" w:eastAsia="en-US"/>
        </w:rPr>
        <w:t xml:space="preserve"> </w:t>
      </w:r>
      <w:hyperlink r:id="rId43" w:history="1">
        <w:r w:rsidRPr="00816694">
          <w:rPr>
            <w:rStyle w:val="Strong"/>
            <w:rFonts w:ascii="Corbel" w:eastAsia="Arial Unicode MS" w:hAnsi="Corbel" w:cs="Arial Unicode MS"/>
            <w:b w:val="0"/>
            <w:sz w:val="22"/>
            <w:szCs w:val="22"/>
            <w:lang w:val="en-GB" w:eastAsia="en-US"/>
          </w:rPr>
          <w:t>Research Student Training Log</w:t>
        </w:r>
      </w:hyperlink>
      <w:r w:rsidRPr="00816694">
        <w:rPr>
          <w:rFonts w:ascii="Corbel" w:hAnsi="Corbel"/>
          <w:sz w:val="22"/>
          <w:szCs w:val="22"/>
        </w:rPr>
        <w:t xml:space="preserve"> with details of courses that you should attend during the year. </w:t>
      </w:r>
    </w:p>
    <w:p w14:paraId="4EA48B2A" w14:textId="623347D8" w:rsidR="005145FC" w:rsidRPr="003637C8" w:rsidRDefault="005145FC" w:rsidP="002A42BA">
      <w:pPr>
        <w:pStyle w:val="Heading2"/>
        <w:rPr>
          <w:color w:val="auto"/>
        </w:rPr>
      </w:pPr>
      <w:bookmarkStart w:id="73" w:name="RDP"/>
      <w:bookmarkStart w:id="74" w:name="_Toc456794530"/>
      <w:bookmarkStart w:id="75" w:name="_Toc518034357"/>
      <w:bookmarkEnd w:id="73"/>
      <w:r w:rsidRPr="003637C8">
        <w:rPr>
          <w:color w:val="auto"/>
        </w:rPr>
        <w:t>Research</w:t>
      </w:r>
      <w:r w:rsidR="00765943">
        <w:rPr>
          <w:color w:val="auto"/>
        </w:rPr>
        <w:t>er</w:t>
      </w:r>
      <w:r w:rsidRPr="003637C8">
        <w:rPr>
          <w:color w:val="auto"/>
        </w:rPr>
        <w:t xml:space="preserve"> Development Programme</w:t>
      </w:r>
      <w:bookmarkEnd w:id="74"/>
      <w:bookmarkEnd w:id="75"/>
    </w:p>
    <w:p w14:paraId="197BA2D3" w14:textId="77777777" w:rsidR="005145FC" w:rsidRPr="003637C8" w:rsidRDefault="005145FC" w:rsidP="005145FC">
      <w:pPr>
        <w:pStyle w:val="BodyText"/>
        <w:rPr>
          <w:rFonts w:ascii="Corbel" w:hAnsi="Corbel"/>
          <w:szCs w:val="22"/>
        </w:rPr>
      </w:pPr>
    </w:p>
    <w:p w14:paraId="61F8128A" w14:textId="45FBA068" w:rsidR="005145FC" w:rsidRPr="003637C8" w:rsidRDefault="005145FC" w:rsidP="005145FC">
      <w:pPr>
        <w:pStyle w:val="NormalWeb"/>
        <w:spacing w:before="0" w:beforeAutospacing="0" w:after="0" w:afterAutospacing="0"/>
        <w:rPr>
          <w:rFonts w:ascii="Corbel" w:hAnsi="Corbel"/>
          <w:sz w:val="22"/>
          <w:szCs w:val="22"/>
        </w:rPr>
      </w:pPr>
      <w:r w:rsidRPr="003637C8">
        <w:rPr>
          <w:rFonts w:ascii="Corbel" w:hAnsi="Corbel"/>
          <w:sz w:val="22"/>
          <w:szCs w:val="22"/>
        </w:rPr>
        <w:t>The College's</w:t>
      </w:r>
      <w:r w:rsidRPr="00FA05C7">
        <w:rPr>
          <w:rFonts w:ascii="Corbel" w:hAnsi="Corbel"/>
          <w:sz w:val="22"/>
          <w:szCs w:val="22"/>
        </w:rPr>
        <w:t xml:space="preserve"> </w:t>
      </w:r>
      <w:hyperlink r:id="rId44" w:history="1">
        <w:r w:rsidRPr="00FA05C7">
          <w:rPr>
            <w:rStyle w:val="Strong"/>
            <w:rFonts w:ascii="Corbel" w:hAnsi="Corbel"/>
            <w:b w:val="0"/>
            <w:sz w:val="22"/>
            <w:szCs w:val="22"/>
          </w:rPr>
          <w:t>Researcher Development Programme</w:t>
        </w:r>
      </w:hyperlink>
      <w:r w:rsidRPr="003637C8">
        <w:rPr>
          <w:rFonts w:ascii="Corbel" w:hAnsi="Corbel"/>
          <w:sz w:val="22"/>
          <w:szCs w:val="22"/>
        </w:rPr>
        <w:t xml:space="preserve"> is series of transferable skills courses designed for research students to help you to develop your skills alongside your research.  Some of these courses are specifically designed to help students complete their research degree, while others help develop more general skills and enhance your employability.  </w:t>
      </w:r>
    </w:p>
    <w:p w14:paraId="7F01BA69" w14:textId="77777777" w:rsidR="00FA083B" w:rsidRPr="003637C8" w:rsidRDefault="00FA083B" w:rsidP="00FA083B">
      <w:pPr>
        <w:pStyle w:val="NormalWeb"/>
        <w:spacing w:before="0" w:beforeAutospacing="0" w:after="0" w:afterAutospacing="0"/>
        <w:ind w:left="1440" w:hanging="1440"/>
        <w:rPr>
          <w:rFonts w:ascii="Corbel" w:hAnsi="Corbel"/>
          <w:sz w:val="8"/>
          <w:szCs w:val="8"/>
        </w:rPr>
      </w:pPr>
    </w:p>
    <w:p w14:paraId="68C6673A" w14:textId="6FF52FCE" w:rsidR="00FA083B" w:rsidRDefault="00FA083B" w:rsidP="005145FC">
      <w:pPr>
        <w:pStyle w:val="NormalWeb"/>
        <w:spacing w:before="0" w:beforeAutospacing="0" w:after="0" w:afterAutospacing="0"/>
        <w:rPr>
          <w:rFonts w:ascii="Corbel" w:eastAsia="Times New Roman" w:hAnsi="Corbel" w:cs="Times New Roman"/>
          <w:szCs w:val="20"/>
          <w:lang w:val="en-US" w:eastAsia="en-GB"/>
        </w:rPr>
      </w:pPr>
      <w:r w:rsidRPr="003637C8">
        <w:rPr>
          <w:rFonts w:ascii="Corbel" w:hAnsi="Corbel"/>
          <w:sz w:val="22"/>
          <w:szCs w:val="22"/>
        </w:rPr>
        <w:t>Email:</w:t>
      </w:r>
      <w:r w:rsidRPr="003637C8">
        <w:rPr>
          <w:rFonts w:ascii="Corbel" w:hAnsi="Corbel"/>
          <w:sz w:val="22"/>
          <w:szCs w:val="22"/>
        </w:rPr>
        <w:tab/>
      </w:r>
      <w:r w:rsidRPr="003637C8">
        <w:rPr>
          <w:rFonts w:ascii="Corbel" w:hAnsi="Corbel"/>
          <w:sz w:val="22"/>
          <w:szCs w:val="22"/>
        </w:rPr>
        <w:tab/>
      </w:r>
      <w:hyperlink r:id="rId45" w:history="1">
        <w:r w:rsidR="003637C8" w:rsidRPr="000A0F5B">
          <w:rPr>
            <w:rFonts w:ascii="Corbel" w:eastAsia="Times New Roman" w:hAnsi="Corbel" w:cs="Times New Roman"/>
            <w:sz w:val="22"/>
            <w:szCs w:val="22"/>
            <w:lang w:val="en-US" w:eastAsia="en-GB"/>
          </w:rPr>
          <w:t>pgrtraining@royalholloway.ac.uk</w:t>
        </w:r>
      </w:hyperlink>
    </w:p>
    <w:p w14:paraId="47E82F75" w14:textId="77777777" w:rsidR="003637C8" w:rsidRPr="00816694" w:rsidRDefault="003637C8" w:rsidP="005145FC">
      <w:pPr>
        <w:pStyle w:val="NormalWeb"/>
        <w:spacing w:before="0" w:beforeAutospacing="0" w:after="0" w:afterAutospacing="0"/>
        <w:rPr>
          <w:rFonts w:ascii="Corbel" w:eastAsia="Times New Roman" w:hAnsi="Corbel" w:cs="Times New Roman"/>
          <w:sz w:val="8"/>
          <w:szCs w:val="8"/>
          <w:lang w:val="en-US" w:eastAsia="en-GB"/>
        </w:rPr>
      </w:pPr>
    </w:p>
    <w:p w14:paraId="4031BE7A" w14:textId="645824A6" w:rsidR="00FA083B" w:rsidRDefault="00543F1E" w:rsidP="005145FC">
      <w:pPr>
        <w:pStyle w:val="NormalWeb"/>
        <w:spacing w:before="0" w:beforeAutospacing="0" w:after="0" w:afterAutospacing="0"/>
        <w:rPr>
          <w:rStyle w:val="Strong"/>
          <w:rFonts w:ascii="Corbel" w:hAnsi="Corbel"/>
          <w:b w:val="0"/>
          <w:color w:val="EB641E"/>
          <w:sz w:val="22"/>
          <w:szCs w:val="22"/>
        </w:rPr>
      </w:pPr>
      <w:hyperlink r:id="rId46" w:history="1">
        <w:r w:rsidR="00FA05C7" w:rsidRPr="00FA05C7">
          <w:rPr>
            <w:rStyle w:val="Strong"/>
            <w:rFonts w:ascii="Corbel" w:hAnsi="Corbel"/>
            <w:b w:val="0"/>
            <w:color w:val="EB641E"/>
            <w:sz w:val="22"/>
            <w:szCs w:val="22"/>
          </w:rPr>
          <w:t>Find out more about the Research</w:t>
        </w:r>
        <w:r w:rsidR="00765943">
          <w:rPr>
            <w:rStyle w:val="Strong"/>
            <w:rFonts w:ascii="Corbel" w:hAnsi="Corbel"/>
            <w:b w:val="0"/>
            <w:color w:val="EB641E"/>
            <w:sz w:val="22"/>
            <w:szCs w:val="22"/>
          </w:rPr>
          <w:t>er</w:t>
        </w:r>
        <w:r w:rsidR="00FA05C7" w:rsidRPr="00FA05C7">
          <w:rPr>
            <w:rStyle w:val="Strong"/>
            <w:rFonts w:ascii="Corbel" w:hAnsi="Corbel"/>
            <w:b w:val="0"/>
            <w:color w:val="EB641E"/>
            <w:sz w:val="22"/>
            <w:szCs w:val="22"/>
          </w:rPr>
          <w:t xml:space="preserve"> Development Programme</w:t>
        </w:r>
      </w:hyperlink>
    </w:p>
    <w:p w14:paraId="50467613" w14:textId="77777777" w:rsidR="00563D4F" w:rsidRDefault="00563D4F" w:rsidP="005145FC">
      <w:pPr>
        <w:pStyle w:val="NormalWeb"/>
        <w:spacing w:before="0" w:beforeAutospacing="0" w:after="0" w:afterAutospacing="0"/>
        <w:rPr>
          <w:rStyle w:val="Strong"/>
          <w:rFonts w:ascii="Corbel" w:hAnsi="Corbel"/>
          <w:b w:val="0"/>
          <w:color w:val="EB641E"/>
          <w:sz w:val="22"/>
          <w:szCs w:val="22"/>
        </w:rPr>
      </w:pPr>
    </w:p>
    <w:p w14:paraId="74A2914B" w14:textId="77777777" w:rsidR="00FB77D3" w:rsidRDefault="00FB77D3" w:rsidP="005145FC">
      <w:pPr>
        <w:pStyle w:val="NormalWeb"/>
        <w:spacing w:before="0" w:beforeAutospacing="0" w:after="0" w:afterAutospacing="0"/>
        <w:rPr>
          <w:rStyle w:val="Strong"/>
          <w:rFonts w:ascii="Corbel" w:hAnsi="Corbel"/>
          <w:b w:val="0"/>
          <w:color w:val="EB641E"/>
          <w:sz w:val="22"/>
          <w:szCs w:val="22"/>
        </w:rPr>
      </w:pPr>
    </w:p>
    <w:p w14:paraId="2254A4A5" w14:textId="77777777" w:rsidR="005145FC" w:rsidRPr="00634CC9" w:rsidRDefault="005145FC" w:rsidP="002A42BA">
      <w:pPr>
        <w:pStyle w:val="Heading2"/>
        <w:rPr>
          <w:color w:val="auto"/>
        </w:rPr>
      </w:pPr>
      <w:bookmarkStart w:id="76" w:name="_Toc456794531"/>
      <w:bookmarkStart w:id="77" w:name="_Toc518034358"/>
      <w:r w:rsidRPr="00634CC9">
        <w:rPr>
          <w:color w:val="auto"/>
        </w:rPr>
        <w:t>Teaching experience and training</w:t>
      </w:r>
      <w:bookmarkEnd w:id="76"/>
      <w:bookmarkEnd w:id="77"/>
    </w:p>
    <w:p w14:paraId="243D08D6" w14:textId="77777777" w:rsidR="005145FC" w:rsidRPr="00674F7C" w:rsidRDefault="005145FC" w:rsidP="005145FC">
      <w:pPr>
        <w:rPr>
          <w:rFonts w:ascii="Corbel" w:hAnsi="Corbel"/>
          <w:color w:val="FF0000"/>
          <w:sz w:val="22"/>
          <w:szCs w:val="22"/>
        </w:rPr>
      </w:pPr>
    </w:p>
    <w:p w14:paraId="2AB3D4B6" w14:textId="198A657A" w:rsidR="00634CC9" w:rsidRDefault="00634CC9" w:rsidP="00634CC9">
      <w:pPr>
        <w:rPr>
          <w:rFonts w:ascii="Corbel" w:hAnsi="Corbel"/>
          <w:sz w:val="22"/>
          <w:szCs w:val="22"/>
        </w:rPr>
      </w:pPr>
      <w:r w:rsidRPr="00EC40A2">
        <w:rPr>
          <w:rFonts w:ascii="Corbel" w:hAnsi="Corbel"/>
          <w:sz w:val="22"/>
          <w:szCs w:val="22"/>
        </w:rPr>
        <w:t xml:space="preserve">Your department may be in a position to offer you opportunities to undertake teaching and/or </w:t>
      </w:r>
      <w:r w:rsidRPr="00EC40A2">
        <w:rPr>
          <w:rFonts w:ascii="Corbel" w:hAnsi="Corbel"/>
          <w:sz w:val="22"/>
          <w:szCs w:val="22"/>
        </w:rPr>
        <w:lastRenderedPageBreak/>
        <w:t xml:space="preserve">demonstrating opportunities.  In the event that you are employed in </w:t>
      </w:r>
      <w:r w:rsidRPr="00EC40A2">
        <w:rPr>
          <w:rStyle w:val="Strong"/>
          <w:rFonts w:ascii="Corbel" w:hAnsi="Corbel"/>
          <w:b w:val="0"/>
          <w:bCs w:val="0"/>
          <w:sz w:val="22"/>
          <w:szCs w:val="22"/>
        </w:rPr>
        <w:t>a lead teaching role,</w:t>
      </w:r>
      <w:r w:rsidRPr="00EC40A2">
        <w:rPr>
          <w:rFonts w:ascii="Corbel" w:hAnsi="Corbel"/>
          <w:sz w:val="22"/>
          <w:szCs w:val="22"/>
        </w:rPr>
        <w:t xml:space="preserve"> you are required to register for the College’s </w:t>
      </w:r>
      <w:proofErr w:type="spellStart"/>
      <w:r w:rsidRPr="00EC40A2">
        <w:rPr>
          <w:rFonts w:ascii="Corbel" w:hAnsi="Corbel"/>
          <w:sz w:val="22"/>
          <w:szCs w:val="22"/>
        </w:rPr>
        <w:t>inSTIL</w:t>
      </w:r>
      <w:proofErr w:type="spellEnd"/>
      <w:r w:rsidRPr="00EC40A2">
        <w:rPr>
          <w:rFonts w:ascii="Corbel" w:hAnsi="Corbel"/>
          <w:sz w:val="22"/>
          <w:szCs w:val="22"/>
        </w:rPr>
        <w:t xml:space="preserve"> </w:t>
      </w:r>
      <w:proofErr w:type="spellStart"/>
      <w:r w:rsidRPr="00EC40A2">
        <w:rPr>
          <w:rFonts w:ascii="Corbel" w:hAnsi="Corbel"/>
          <w:sz w:val="22"/>
          <w:szCs w:val="22"/>
        </w:rPr>
        <w:t>programme</w:t>
      </w:r>
      <w:proofErr w:type="spellEnd"/>
      <w:r w:rsidRPr="00EC40A2">
        <w:rPr>
          <w:rFonts w:ascii="Corbel" w:hAnsi="Corbel"/>
          <w:sz w:val="22"/>
          <w:szCs w:val="22"/>
        </w:rPr>
        <w:t xml:space="preserve"> (</w:t>
      </w:r>
      <w:proofErr w:type="spellStart"/>
      <w:r w:rsidRPr="00EC40A2">
        <w:rPr>
          <w:rFonts w:ascii="Corbel" w:hAnsi="Corbel"/>
          <w:sz w:val="22"/>
          <w:szCs w:val="22"/>
        </w:rPr>
        <w:t>Programme</w:t>
      </w:r>
      <w:proofErr w:type="spellEnd"/>
      <w:r w:rsidRPr="00EC40A2">
        <w:rPr>
          <w:rFonts w:ascii="Corbel" w:hAnsi="Corbel"/>
          <w:sz w:val="22"/>
          <w:szCs w:val="22"/>
        </w:rPr>
        <w:t xml:space="preserve"> in Skills of Teaching to Inspire Learning).  If you are teaching as part of a team, you may choose to do this </w:t>
      </w:r>
      <w:proofErr w:type="spellStart"/>
      <w:r w:rsidRPr="00EC40A2">
        <w:rPr>
          <w:rFonts w:ascii="Corbel" w:hAnsi="Corbel"/>
          <w:sz w:val="22"/>
          <w:szCs w:val="22"/>
        </w:rPr>
        <w:t>programme</w:t>
      </w:r>
      <w:proofErr w:type="spellEnd"/>
      <w:r w:rsidRPr="00EC40A2">
        <w:rPr>
          <w:rFonts w:ascii="Corbel" w:hAnsi="Corbel"/>
          <w:sz w:val="22"/>
          <w:szCs w:val="22"/>
        </w:rPr>
        <w:t xml:space="preserve"> but are not required to do so. You must be engaged in teaching at the same time as participating in </w:t>
      </w:r>
      <w:proofErr w:type="spellStart"/>
      <w:r w:rsidRPr="00EC40A2">
        <w:rPr>
          <w:rFonts w:ascii="Corbel" w:hAnsi="Corbel"/>
          <w:sz w:val="22"/>
          <w:szCs w:val="22"/>
        </w:rPr>
        <w:t>inSTIL</w:t>
      </w:r>
      <w:proofErr w:type="spellEnd"/>
      <w:r w:rsidRPr="00EC40A2">
        <w:rPr>
          <w:rFonts w:ascii="Corbel" w:hAnsi="Corbel"/>
          <w:sz w:val="22"/>
          <w:szCs w:val="22"/>
        </w:rPr>
        <w:t xml:space="preserve">, as teaching observations are an intrinsic element of the </w:t>
      </w:r>
      <w:proofErr w:type="spellStart"/>
      <w:r w:rsidRPr="00EC40A2">
        <w:rPr>
          <w:rFonts w:ascii="Corbel" w:hAnsi="Corbel"/>
          <w:sz w:val="22"/>
          <w:szCs w:val="22"/>
        </w:rPr>
        <w:t>programme</w:t>
      </w:r>
      <w:proofErr w:type="spellEnd"/>
      <w:r w:rsidRPr="00EC40A2">
        <w:rPr>
          <w:rFonts w:ascii="Corbel" w:hAnsi="Corbel"/>
          <w:sz w:val="22"/>
          <w:szCs w:val="22"/>
        </w:rPr>
        <w:t xml:space="preserve">. The </w:t>
      </w:r>
      <w:proofErr w:type="spellStart"/>
      <w:r w:rsidRPr="00EC40A2">
        <w:rPr>
          <w:rFonts w:ascii="Corbel" w:hAnsi="Corbel"/>
          <w:sz w:val="22"/>
          <w:szCs w:val="22"/>
        </w:rPr>
        <w:t>inSTIL</w:t>
      </w:r>
      <w:proofErr w:type="spellEnd"/>
      <w:r w:rsidRPr="00EC40A2">
        <w:rPr>
          <w:rFonts w:ascii="Corbel" w:hAnsi="Corbel"/>
          <w:sz w:val="22"/>
          <w:szCs w:val="22"/>
        </w:rPr>
        <w:t xml:space="preserve"> </w:t>
      </w:r>
      <w:proofErr w:type="spellStart"/>
      <w:r w:rsidRPr="00EC40A2">
        <w:rPr>
          <w:rFonts w:ascii="Corbel" w:hAnsi="Corbel"/>
          <w:sz w:val="22"/>
          <w:szCs w:val="22"/>
        </w:rPr>
        <w:t>programme</w:t>
      </w:r>
      <w:proofErr w:type="spellEnd"/>
      <w:r w:rsidRPr="00EC40A2">
        <w:rPr>
          <w:rFonts w:ascii="Corbel" w:hAnsi="Corbel"/>
          <w:sz w:val="22"/>
          <w:szCs w:val="22"/>
        </w:rPr>
        <w:t xml:space="preserve"> is worth 15 M level credits and counts as seven days towards your skills training objectives.  </w:t>
      </w:r>
    </w:p>
    <w:p w14:paraId="5EF6CAFE" w14:textId="77777777" w:rsidR="00563D4F" w:rsidRPr="00563D4F" w:rsidRDefault="00563D4F" w:rsidP="00634CC9">
      <w:pPr>
        <w:rPr>
          <w:rFonts w:ascii="Corbel" w:hAnsi="Corbel"/>
          <w:sz w:val="8"/>
          <w:szCs w:val="8"/>
        </w:rPr>
      </w:pPr>
    </w:p>
    <w:p w14:paraId="6419FF6A" w14:textId="3FF03752" w:rsidR="00634CC9" w:rsidRPr="00EC40A2" w:rsidRDefault="00634CC9" w:rsidP="00634CC9">
      <w:pPr>
        <w:rPr>
          <w:rFonts w:ascii="Corbel" w:hAnsi="Corbel"/>
          <w:sz w:val="22"/>
          <w:szCs w:val="22"/>
        </w:rPr>
      </w:pPr>
      <w:r w:rsidRPr="00EC40A2">
        <w:rPr>
          <w:rFonts w:ascii="Corbel" w:hAnsi="Corbel"/>
          <w:sz w:val="22"/>
          <w:szCs w:val="22"/>
        </w:rPr>
        <w:t xml:space="preserve">Phone:                01784 41 6337 </w:t>
      </w:r>
    </w:p>
    <w:p w14:paraId="54687D04" w14:textId="671B8B9D" w:rsidR="00634CC9" w:rsidRPr="00EC40A2" w:rsidRDefault="00634CC9" w:rsidP="00634CC9">
      <w:pPr>
        <w:rPr>
          <w:rFonts w:ascii="Corbel" w:hAnsi="Corbel"/>
          <w:sz w:val="22"/>
          <w:szCs w:val="22"/>
        </w:rPr>
      </w:pPr>
      <w:r w:rsidRPr="00EC40A2">
        <w:rPr>
          <w:rFonts w:ascii="Corbel" w:hAnsi="Corbel"/>
          <w:sz w:val="22"/>
          <w:szCs w:val="22"/>
        </w:rPr>
        <w:t xml:space="preserve">Email:                  </w:t>
      </w:r>
      <w:hyperlink r:id="rId47" w:history="1">
        <w:r w:rsidRPr="00EC40A2">
          <w:rPr>
            <w:rFonts w:ascii="Corbel" w:hAnsi="Corbel"/>
            <w:sz w:val="22"/>
            <w:szCs w:val="22"/>
          </w:rPr>
          <w:t>edc@royalholloway.ac.uk</w:t>
        </w:r>
      </w:hyperlink>
      <w:r w:rsidRPr="00EC40A2">
        <w:rPr>
          <w:rFonts w:ascii="Corbel" w:hAnsi="Corbel"/>
          <w:sz w:val="22"/>
          <w:szCs w:val="22"/>
        </w:rPr>
        <w:t xml:space="preserve"> </w:t>
      </w:r>
    </w:p>
    <w:p w14:paraId="3CC7CD96" w14:textId="77777777" w:rsidR="005145FC" w:rsidRPr="00563D4F" w:rsidRDefault="005145FC" w:rsidP="00634CC9">
      <w:pPr>
        <w:rPr>
          <w:rFonts w:ascii="Corbel" w:hAnsi="Corbel"/>
          <w:sz w:val="8"/>
          <w:szCs w:val="8"/>
        </w:rPr>
      </w:pPr>
    </w:p>
    <w:p w14:paraId="4322919D" w14:textId="44ED54B6" w:rsidR="00FA05C7" w:rsidRPr="003D19A5" w:rsidRDefault="00543F1E" w:rsidP="00FA05C7">
      <w:pPr>
        <w:rPr>
          <w:rFonts w:ascii="Corbel" w:hAnsi="Corbel"/>
          <w:color w:val="EB641E"/>
          <w:sz w:val="22"/>
          <w:szCs w:val="22"/>
        </w:rPr>
      </w:pPr>
      <w:hyperlink r:id="rId48" w:history="1">
        <w:r w:rsidR="00FA05C7" w:rsidRPr="003D19A5">
          <w:rPr>
            <w:rStyle w:val="Hyperlink"/>
            <w:rFonts w:ascii="Corbel" w:hAnsi="Corbel"/>
            <w:color w:val="EB641E"/>
            <w:sz w:val="22"/>
            <w:szCs w:val="22"/>
            <w:u w:val="none"/>
          </w:rPr>
          <w:t xml:space="preserve">Find out more about the </w:t>
        </w:r>
        <w:proofErr w:type="spellStart"/>
        <w:r w:rsidR="00FA05C7" w:rsidRPr="003D19A5">
          <w:rPr>
            <w:rStyle w:val="Hyperlink"/>
            <w:rFonts w:ascii="Corbel" w:hAnsi="Corbel"/>
            <w:color w:val="EB641E"/>
            <w:sz w:val="22"/>
            <w:szCs w:val="22"/>
            <w:u w:val="none"/>
          </w:rPr>
          <w:t>inSTIL</w:t>
        </w:r>
        <w:proofErr w:type="spellEnd"/>
        <w:r w:rsidR="00FA05C7" w:rsidRPr="003D19A5">
          <w:rPr>
            <w:rStyle w:val="Hyperlink"/>
            <w:rFonts w:ascii="Corbel" w:hAnsi="Corbel"/>
            <w:color w:val="EB641E"/>
            <w:sz w:val="22"/>
            <w:szCs w:val="22"/>
            <w:u w:val="none"/>
          </w:rPr>
          <w:t xml:space="preserve"> </w:t>
        </w:r>
        <w:proofErr w:type="spellStart"/>
        <w:r w:rsidR="00FA05C7" w:rsidRPr="003D19A5">
          <w:rPr>
            <w:rStyle w:val="Hyperlink"/>
            <w:rFonts w:ascii="Corbel" w:hAnsi="Corbel"/>
            <w:color w:val="EB641E"/>
            <w:sz w:val="22"/>
            <w:szCs w:val="22"/>
            <w:u w:val="none"/>
          </w:rPr>
          <w:t>programme</w:t>
        </w:r>
        <w:proofErr w:type="spellEnd"/>
      </w:hyperlink>
    </w:p>
    <w:p w14:paraId="2116FC0F" w14:textId="53201F60" w:rsidR="002519BA" w:rsidRPr="00674F7C" w:rsidRDefault="002519BA" w:rsidP="00D06EB0">
      <w:pPr>
        <w:tabs>
          <w:tab w:val="num" w:pos="993"/>
          <w:tab w:val="left" w:pos="9072"/>
        </w:tabs>
        <w:ind w:right="283"/>
        <w:rPr>
          <w:rFonts w:ascii="Corbel" w:hAnsi="Corbel" w:cs="Arial"/>
          <w:color w:val="FF0000"/>
          <w:sz w:val="22"/>
          <w:szCs w:val="22"/>
        </w:rPr>
      </w:pPr>
    </w:p>
    <w:p w14:paraId="2A7DB1BE" w14:textId="30C64B57" w:rsidR="0003565F" w:rsidRPr="00CE44FD" w:rsidRDefault="00634CC9" w:rsidP="006838D8">
      <w:pPr>
        <w:pStyle w:val="Heading1"/>
      </w:pPr>
      <w:bookmarkStart w:id="78" w:name="_Toc456794501"/>
      <w:bookmarkStart w:id="79" w:name="_Toc518034359"/>
      <w:bookmarkStart w:id="80" w:name="_Toc295833594"/>
      <w:bookmarkStart w:id="81" w:name="_Toc295833671"/>
      <w:bookmarkStart w:id="82" w:name="_Toc456794516"/>
      <w:r w:rsidRPr="00CE44FD">
        <w:t>Y</w:t>
      </w:r>
      <w:r w:rsidR="0003565F" w:rsidRPr="00CE44FD">
        <w:t>our registration status</w:t>
      </w:r>
      <w:bookmarkEnd w:id="78"/>
      <w:bookmarkEnd w:id="79"/>
      <w:r w:rsidR="00B57DCB" w:rsidRPr="00CE44FD">
        <w:t xml:space="preserve"> </w:t>
      </w:r>
    </w:p>
    <w:p w14:paraId="33D66210" w14:textId="427CBC34" w:rsidR="00214763" w:rsidRPr="00674F7C" w:rsidRDefault="00214763" w:rsidP="00214763">
      <w:pPr>
        <w:rPr>
          <w:color w:val="FF0000"/>
          <w:lang w:val="en-GB" w:eastAsia="en-US"/>
        </w:rPr>
      </w:pPr>
    </w:p>
    <w:p w14:paraId="04E19CC8" w14:textId="7B346A91" w:rsidR="00214763" w:rsidRPr="00AD1257" w:rsidRDefault="00214763" w:rsidP="00214763">
      <w:pPr>
        <w:rPr>
          <w:rFonts w:ascii="Corbel" w:hAnsi="Corbel"/>
          <w:b/>
          <w:sz w:val="22"/>
          <w:szCs w:val="22"/>
        </w:rPr>
      </w:pPr>
      <w:r w:rsidRPr="00AD1257">
        <w:rPr>
          <w:rFonts w:ascii="Corbel" w:hAnsi="Corbel"/>
          <w:sz w:val="22"/>
          <w:szCs w:val="22"/>
        </w:rPr>
        <w:t xml:space="preserve">Further details regarding the areas outlined in this section can be found in the </w:t>
      </w:r>
      <w:hyperlink r:id="rId49" w:history="1">
        <w:r w:rsidRPr="00AD1257">
          <w:rPr>
            <w:rStyle w:val="Hyperlink"/>
            <w:rFonts w:ascii="Corbel" w:hAnsi="Corbel"/>
            <w:color w:val="EB641E"/>
            <w:sz w:val="22"/>
            <w:szCs w:val="22"/>
            <w:u w:val="none"/>
          </w:rPr>
          <w:t xml:space="preserve">Research Degree </w:t>
        </w:r>
        <w:r w:rsidR="001A486B" w:rsidRPr="00AD1257">
          <w:rPr>
            <w:rStyle w:val="Hyperlink"/>
            <w:rFonts w:ascii="Corbel" w:hAnsi="Corbel"/>
            <w:color w:val="EB641E"/>
            <w:sz w:val="22"/>
            <w:szCs w:val="22"/>
            <w:u w:val="none"/>
          </w:rPr>
          <w:t>R</w:t>
        </w:r>
        <w:r w:rsidRPr="00AD1257">
          <w:rPr>
            <w:rStyle w:val="Hyperlink"/>
            <w:rFonts w:ascii="Corbel" w:hAnsi="Corbel"/>
            <w:color w:val="EB641E"/>
            <w:sz w:val="22"/>
            <w:szCs w:val="22"/>
            <w:u w:val="none"/>
          </w:rPr>
          <w:t>egulations</w:t>
        </w:r>
      </w:hyperlink>
      <w:r w:rsidRPr="00AD1257">
        <w:rPr>
          <w:rFonts w:ascii="Corbel" w:hAnsi="Corbel"/>
          <w:b/>
          <w:sz w:val="22"/>
          <w:szCs w:val="22"/>
        </w:rPr>
        <w:t>.</w:t>
      </w:r>
    </w:p>
    <w:p w14:paraId="528CB526" w14:textId="3AA8749C" w:rsidR="007069E1" w:rsidRPr="00CE44FD" w:rsidRDefault="007069E1" w:rsidP="006838D8">
      <w:pPr>
        <w:pStyle w:val="Heading2"/>
        <w:rPr>
          <w:color w:val="auto"/>
        </w:rPr>
      </w:pPr>
      <w:bookmarkStart w:id="83" w:name="_Toc518034360"/>
      <w:bookmarkStart w:id="84" w:name="Deadlines"/>
      <w:r w:rsidRPr="00CE44FD">
        <w:rPr>
          <w:color w:val="auto"/>
        </w:rPr>
        <w:t>Study timelines</w:t>
      </w:r>
      <w:bookmarkEnd w:id="83"/>
    </w:p>
    <w:bookmarkEnd w:id="84"/>
    <w:p w14:paraId="6D68B594" w14:textId="77777777" w:rsidR="007069E1" w:rsidRPr="00674F7C" w:rsidRDefault="007069E1" w:rsidP="0003565F">
      <w:pPr>
        <w:rPr>
          <w:rFonts w:ascii="Corbel" w:hAnsi="Corbel"/>
          <w:color w:val="FF0000"/>
          <w:sz w:val="22"/>
          <w:szCs w:val="22"/>
        </w:rPr>
      </w:pPr>
    </w:p>
    <w:p w14:paraId="6D288CBD" w14:textId="3FC70A7C" w:rsidR="007069E1" w:rsidRPr="00CE44FD" w:rsidRDefault="007069E1" w:rsidP="0003565F">
      <w:pPr>
        <w:rPr>
          <w:rFonts w:ascii="Corbel" w:hAnsi="Corbel"/>
          <w:sz w:val="22"/>
          <w:szCs w:val="22"/>
        </w:rPr>
      </w:pPr>
      <w:r w:rsidRPr="00CE44FD">
        <w:rPr>
          <w:rFonts w:ascii="Corbel" w:hAnsi="Corbel"/>
          <w:sz w:val="22"/>
          <w:szCs w:val="22"/>
        </w:rPr>
        <w:t>In order to retain your registration status as a postgraduate research student at Royal Holloway, you should be aware of the following timelines (</w:t>
      </w:r>
      <w:r w:rsidR="00730E1D" w:rsidRPr="00CE44FD">
        <w:rPr>
          <w:rFonts w:ascii="Corbel" w:hAnsi="Corbel"/>
          <w:sz w:val="22"/>
          <w:szCs w:val="22"/>
        </w:rPr>
        <w:t xml:space="preserve">if you are studying part-time, double the </w:t>
      </w:r>
      <w:r w:rsidRPr="00CE44FD">
        <w:rPr>
          <w:rFonts w:ascii="Corbel" w:hAnsi="Corbel"/>
          <w:sz w:val="22"/>
          <w:szCs w:val="22"/>
        </w:rPr>
        <w:t>period</w:t>
      </w:r>
      <w:r w:rsidR="00730E1D" w:rsidRPr="00CE44FD">
        <w:rPr>
          <w:rFonts w:ascii="Corbel" w:hAnsi="Corbel"/>
          <w:sz w:val="22"/>
          <w:szCs w:val="22"/>
        </w:rPr>
        <w:t>).  Please note that all PhD students start on the MPhil must successfully complete the</w:t>
      </w:r>
      <w:r w:rsidR="00214763" w:rsidRPr="00CE44FD">
        <w:rPr>
          <w:rFonts w:ascii="Corbel" w:hAnsi="Corbel"/>
          <w:sz w:val="22"/>
          <w:szCs w:val="22"/>
        </w:rPr>
        <w:t>ir</w:t>
      </w:r>
      <w:r w:rsidR="00730E1D" w:rsidRPr="00CE44FD">
        <w:rPr>
          <w:rFonts w:ascii="Corbel" w:hAnsi="Corbel"/>
          <w:sz w:val="22"/>
          <w:szCs w:val="22"/>
        </w:rPr>
        <w:t xml:space="preserve"> upgrade review in order to </w:t>
      </w:r>
      <w:r w:rsidR="00214763" w:rsidRPr="00CE44FD">
        <w:rPr>
          <w:rFonts w:ascii="Corbel" w:hAnsi="Corbel"/>
          <w:sz w:val="22"/>
          <w:szCs w:val="22"/>
        </w:rPr>
        <w:t xml:space="preserve">be eligible to </w:t>
      </w:r>
      <w:r w:rsidR="00730E1D" w:rsidRPr="00CE44FD">
        <w:rPr>
          <w:rFonts w:ascii="Corbel" w:hAnsi="Corbel"/>
          <w:sz w:val="22"/>
          <w:szCs w:val="22"/>
        </w:rPr>
        <w:t>submit for the PhD</w:t>
      </w:r>
      <w:r w:rsidRPr="00CE44FD">
        <w:rPr>
          <w:rFonts w:ascii="Corbel" w:hAnsi="Corbel"/>
          <w:sz w:val="22"/>
          <w:szCs w:val="22"/>
        </w:rPr>
        <w:t>:</w:t>
      </w:r>
    </w:p>
    <w:p w14:paraId="6B0FB4A8" w14:textId="549283BF" w:rsidR="007069E1" w:rsidRPr="00CE44FD" w:rsidRDefault="007069E1" w:rsidP="0003565F">
      <w:pPr>
        <w:rPr>
          <w:rFonts w:ascii="Corbel" w:hAnsi="Corbel"/>
          <w:sz w:val="8"/>
          <w:szCs w:val="8"/>
        </w:rPr>
      </w:pPr>
    </w:p>
    <w:tbl>
      <w:tblPr>
        <w:tblStyle w:val="TableGrid"/>
        <w:tblW w:w="9634" w:type="dxa"/>
        <w:tblLook w:val="04A0" w:firstRow="1" w:lastRow="0" w:firstColumn="1" w:lastColumn="0" w:noHBand="0" w:noVBand="1"/>
      </w:tblPr>
      <w:tblGrid>
        <w:gridCol w:w="2405"/>
        <w:gridCol w:w="4678"/>
        <w:gridCol w:w="2551"/>
      </w:tblGrid>
      <w:tr w:rsidR="00674F7C" w:rsidRPr="00CE44FD" w14:paraId="19D19D74" w14:textId="77777777" w:rsidTr="00730E1D">
        <w:tc>
          <w:tcPr>
            <w:tcW w:w="2405" w:type="dxa"/>
            <w:vAlign w:val="center"/>
          </w:tcPr>
          <w:p w14:paraId="7E8B1B25" w14:textId="5B1684C9" w:rsidR="00730E1D" w:rsidRPr="00CE44FD" w:rsidRDefault="00730E1D" w:rsidP="00730E1D">
            <w:pPr>
              <w:jc w:val="center"/>
              <w:rPr>
                <w:rFonts w:ascii="Corbel" w:hAnsi="Corbel"/>
                <w:sz w:val="22"/>
                <w:szCs w:val="22"/>
              </w:rPr>
            </w:pPr>
            <w:r w:rsidRPr="00CE44FD">
              <w:rPr>
                <w:rFonts w:ascii="Corbel" w:hAnsi="Corbel"/>
                <w:sz w:val="22"/>
                <w:szCs w:val="22"/>
              </w:rPr>
              <w:t xml:space="preserve">Level of </w:t>
            </w:r>
            <w:proofErr w:type="spellStart"/>
            <w:r w:rsidRPr="00CE44FD">
              <w:rPr>
                <w:rFonts w:ascii="Corbel" w:hAnsi="Corbel"/>
                <w:sz w:val="22"/>
                <w:szCs w:val="22"/>
              </w:rPr>
              <w:t>programme</w:t>
            </w:r>
            <w:proofErr w:type="spellEnd"/>
          </w:p>
        </w:tc>
        <w:tc>
          <w:tcPr>
            <w:tcW w:w="4678" w:type="dxa"/>
            <w:vAlign w:val="center"/>
          </w:tcPr>
          <w:p w14:paraId="399D5087" w14:textId="125A23FE" w:rsidR="00730E1D" w:rsidRPr="00CE44FD" w:rsidRDefault="00730E1D" w:rsidP="00730E1D">
            <w:pPr>
              <w:jc w:val="center"/>
              <w:rPr>
                <w:rFonts w:ascii="Corbel" w:hAnsi="Corbel"/>
                <w:sz w:val="22"/>
                <w:szCs w:val="22"/>
              </w:rPr>
            </w:pPr>
            <w:r w:rsidRPr="00CE44FD">
              <w:rPr>
                <w:rFonts w:ascii="Corbel" w:hAnsi="Corbel"/>
                <w:sz w:val="22"/>
                <w:szCs w:val="22"/>
              </w:rPr>
              <w:t>Deadline for upgrade to PhD</w:t>
            </w:r>
          </w:p>
        </w:tc>
        <w:tc>
          <w:tcPr>
            <w:tcW w:w="2551" w:type="dxa"/>
            <w:vAlign w:val="center"/>
          </w:tcPr>
          <w:p w14:paraId="7145B22F" w14:textId="6D6CD5E2" w:rsidR="00730E1D" w:rsidRPr="00CE44FD" w:rsidRDefault="00730E1D" w:rsidP="00730E1D">
            <w:pPr>
              <w:jc w:val="center"/>
              <w:rPr>
                <w:rFonts w:ascii="Corbel" w:hAnsi="Corbel"/>
                <w:sz w:val="22"/>
                <w:szCs w:val="22"/>
              </w:rPr>
            </w:pPr>
            <w:r w:rsidRPr="00CE44FD">
              <w:rPr>
                <w:rFonts w:ascii="Corbel" w:hAnsi="Corbel"/>
                <w:sz w:val="22"/>
                <w:szCs w:val="22"/>
              </w:rPr>
              <w:t>Deadline for submission of thesis</w:t>
            </w:r>
          </w:p>
        </w:tc>
      </w:tr>
      <w:tr w:rsidR="00674F7C" w:rsidRPr="00CE44FD" w14:paraId="1A7CA6DC" w14:textId="77777777" w:rsidTr="00730E1D">
        <w:tc>
          <w:tcPr>
            <w:tcW w:w="2405" w:type="dxa"/>
          </w:tcPr>
          <w:p w14:paraId="19921FAB" w14:textId="666E7420" w:rsidR="00730E1D" w:rsidRPr="00CE44FD" w:rsidRDefault="00730E1D" w:rsidP="0003565F">
            <w:pPr>
              <w:rPr>
                <w:rFonts w:ascii="Corbel" w:hAnsi="Corbel"/>
                <w:sz w:val="22"/>
                <w:szCs w:val="22"/>
              </w:rPr>
            </w:pPr>
            <w:r w:rsidRPr="00CE44FD">
              <w:rPr>
                <w:rFonts w:ascii="Corbel" w:hAnsi="Corbel"/>
                <w:sz w:val="22"/>
                <w:szCs w:val="22"/>
              </w:rPr>
              <w:t>Masters by Research</w:t>
            </w:r>
          </w:p>
        </w:tc>
        <w:tc>
          <w:tcPr>
            <w:tcW w:w="4678" w:type="dxa"/>
            <w:shd w:val="clear" w:color="auto" w:fill="BFBFBF" w:themeFill="background1" w:themeFillShade="BF"/>
          </w:tcPr>
          <w:p w14:paraId="15D5A343" w14:textId="77777777" w:rsidR="00730E1D" w:rsidRPr="00CE44FD" w:rsidRDefault="00730E1D" w:rsidP="0003565F">
            <w:pPr>
              <w:rPr>
                <w:rFonts w:ascii="Corbel" w:hAnsi="Corbel"/>
                <w:sz w:val="22"/>
                <w:szCs w:val="22"/>
              </w:rPr>
            </w:pPr>
          </w:p>
        </w:tc>
        <w:tc>
          <w:tcPr>
            <w:tcW w:w="2551" w:type="dxa"/>
          </w:tcPr>
          <w:p w14:paraId="5059A786" w14:textId="3A44C578" w:rsidR="00730E1D" w:rsidRPr="00CE44FD" w:rsidRDefault="00730E1D" w:rsidP="00730E1D">
            <w:pPr>
              <w:jc w:val="center"/>
              <w:rPr>
                <w:rFonts w:ascii="Corbel" w:hAnsi="Corbel"/>
                <w:sz w:val="22"/>
                <w:szCs w:val="22"/>
              </w:rPr>
            </w:pPr>
            <w:r w:rsidRPr="00CE44FD">
              <w:rPr>
                <w:rFonts w:ascii="Corbel" w:hAnsi="Corbel"/>
                <w:sz w:val="22"/>
                <w:szCs w:val="22"/>
              </w:rPr>
              <w:t>1 year (FT)</w:t>
            </w:r>
          </w:p>
        </w:tc>
      </w:tr>
      <w:tr w:rsidR="00674F7C" w:rsidRPr="00CE44FD" w14:paraId="57FA0638" w14:textId="77777777" w:rsidTr="00730E1D">
        <w:tc>
          <w:tcPr>
            <w:tcW w:w="2405" w:type="dxa"/>
          </w:tcPr>
          <w:p w14:paraId="3B19FDF8" w14:textId="5412E4E9" w:rsidR="00730E1D" w:rsidRPr="00CE44FD" w:rsidRDefault="00730E1D" w:rsidP="0003565F">
            <w:pPr>
              <w:rPr>
                <w:rFonts w:ascii="Corbel" w:hAnsi="Corbel"/>
                <w:sz w:val="22"/>
                <w:szCs w:val="22"/>
              </w:rPr>
            </w:pPr>
            <w:r w:rsidRPr="00CE44FD">
              <w:rPr>
                <w:rFonts w:ascii="Corbel" w:hAnsi="Corbel"/>
                <w:sz w:val="22"/>
                <w:szCs w:val="22"/>
              </w:rPr>
              <w:t>MPhil</w:t>
            </w:r>
          </w:p>
        </w:tc>
        <w:tc>
          <w:tcPr>
            <w:tcW w:w="4678" w:type="dxa"/>
            <w:shd w:val="clear" w:color="auto" w:fill="BFBFBF" w:themeFill="background1" w:themeFillShade="BF"/>
          </w:tcPr>
          <w:p w14:paraId="6F30E7D6" w14:textId="77777777" w:rsidR="00730E1D" w:rsidRPr="00CE44FD" w:rsidRDefault="00730E1D" w:rsidP="0003565F">
            <w:pPr>
              <w:rPr>
                <w:rFonts w:ascii="Corbel" w:hAnsi="Corbel"/>
                <w:sz w:val="22"/>
                <w:szCs w:val="22"/>
              </w:rPr>
            </w:pPr>
          </w:p>
        </w:tc>
        <w:tc>
          <w:tcPr>
            <w:tcW w:w="2551" w:type="dxa"/>
          </w:tcPr>
          <w:p w14:paraId="68C7E71C" w14:textId="04E2F75C" w:rsidR="00730E1D" w:rsidRPr="00CE44FD" w:rsidRDefault="00730E1D" w:rsidP="00730E1D">
            <w:pPr>
              <w:jc w:val="center"/>
              <w:rPr>
                <w:rFonts w:ascii="Corbel" w:hAnsi="Corbel"/>
                <w:sz w:val="22"/>
                <w:szCs w:val="22"/>
              </w:rPr>
            </w:pPr>
            <w:r w:rsidRPr="00CE44FD">
              <w:rPr>
                <w:rFonts w:ascii="Corbel" w:hAnsi="Corbel"/>
                <w:sz w:val="22"/>
                <w:szCs w:val="22"/>
              </w:rPr>
              <w:t>3 years (FT)</w:t>
            </w:r>
          </w:p>
        </w:tc>
      </w:tr>
      <w:tr w:rsidR="00730E1D" w:rsidRPr="00CE44FD" w14:paraId="714CE4C9" w14:textId="77777777" w:rsidTr="00730E1D">
        <w:tc>
          <w:tcPr>
            <w:tcW w:w="2405" w:type="dxa"/>
            <w:vAlign w:val="center"/>
          </w:tcPr>
          <w:p w14:paraId="2DCD8583" w14:textId="6E456E16" w:rsidR="00730E1D" w:rsidRPr="00CE44FD" w:rsidRDefault="00730E1D" w:rsidP="0003565F">
            <w:pPr>
              <w:rPr>
                <w:rFonts w:ascii="Corbel" w:hAnsi="Corbel"/>
                <w:sz w:val="22"/>
                <w:szCs w:val="22"/>
              </w:rPr>
            </w:pPr>
            <w:r w:rsidRPr="00CE44FD">
              <w:rPr>
                <w:rFonts w:ascii="Corbel" w:hAnsi="Corbel"/>
                <w:sz w:val="22"/>
                <w:szCs w:val="22"/>
              </w:rPr>
              <w:t>PhD</w:t>
            </w:r>
          </w:p>
        </w:tc>
        <w:tc>
          <w:tcPr>
            <w:tcW w:w="4678" w:type="dxa"/>
            <w:vAlign w:val="center"/>
          </w:tcPr>
          <w:p w14:paraId="4087AD09" w14:textId="07F8C4D2" w:rsidR="00730E1D" w:rsidRPr="00CE44FD" w:rsidRDefault="00730E1D" w:rsidP="0003565F">
            <w:pPr>
              <w:rPr>
                <w:rFonts w:ascii="Corbel" w:hAnsi="Corbel"/>
                <w:sz w:val="22"/>
                <w:szCs w:val="22"/>
              </w:rPr>
            </w:pPr>
            <w:r w:rsidRPr="00CE44FD">
              <w:rPr>
                <w:rFonts w:ascii="Corbel" w:hAnsi="Corbel"/>
                <w:sz w:val="22"/>
                <w:szCs w:val="22"/>
              </w:rPr>
              <w:t>1</w:t>
            </w:r>
            <w:r w:rsidRPr="00CE44FD">
              <w:rPr>
                <w:rFonts w:ascii="Corbel" w:hAnsi="Corbel"/>
                <w:sz w:val="22"/>
                <w:szCs w:val="22"/>
                <w:vertAlign w:val="superscript"/>
              </w:rPr>
              <w:t>st</w:t>
            </w:r>
            <w:r w:rsidRPr="00CE44FD">
              <w:rPr>
                <w:rFonts w:ascii="Corbel" w:hAnsi="Corbel"/>
                <w:sz w:val="22"/>
                <w:szCs w:val="22"/>
              </w:rPr>
              <w:t xml:space="preserve"> attempt within 20 months (FT))</w:t>
            </w:r>
            <w:r w:rsidRPr="00CE44FD">
              <w:rPr>
                <w:rFonts w:ascii="Corbel" w:hAnsi="Corbel"/>
                <w:sz w:val="22"/>
                <w:szCs w:val="22"/>
              </w:rPr>
              <w:br/>
              <w:t>2</w:t>
            </w:r>
            <w:r w:rsidRPr="00CE44FD">
              <w:rPr>
                <w:rFonts w:ascii="Corbel" w:hAnsi="Corbel"/>
                <w:sz w:val="22"/>
                <w:szCs w:val="22"/>
                <w:vertAlign w:val="superscript"/>
              </w:rPr>
              <w:t>nd</w:t>
            </w:r>
            <w:r w:rsidRPr="00CE44FD">
              <w:rPr>
                <w:rFonts w:ascii="Corbel" w:hAnsi="Corbel"/>
                <w:sz w:val="22"/>
                <w:szCs w:val="22"/>
              </w:rPr>
              <w:t xml:space="preserve"> attempt (if required) within 24 months (FT)</w:t>
            </w:r>
          </w:p>
        </w:tc>
        <w:tc>
          <w:tcPr>
            <w:tcW w:w="2551" w:type="dxa"/>
            <w:vAlign w:val="center"/>
          </w:tcPr>
          <w:p w14:paraId="7133F50D" w14:textId="0ADF3F40" w:rsidR="00730E1D" w:rsidRPr="00CE44FD" w:rsidRDefault="00730E1D" w:rsidP="00730E1D">
            <w:pPr>
              <w:jc w:val="center"/>
              <w:rPr>
                <w:rFonts w:ascii="Corbel" w:hAnsi="Corbel"/>
                <w:sz w:val="22"/>
                <w:szCs w:val="22"/>
              </w:rPr>
            </w:pPr>
            <w:r w:rsidRPr="00CE44FD">
              <w:rPr>
                <w:rFonts w:ascii="Corbel" w:hAnsi="Corbel"/>
                <w:sz w:val="22"/>
                <w:szCs w:val="22"/>
              </w:rPr>
              <w:t>4 years (FT)</w:t>
            </w:r>
          </w:p>
        </w:tc>
      </w:tr>
    </w:tbl>
    <w:p w14:paraId="13D513D3" w14:textId="77777777" w:rsidR="007069E1" w:rsidRPr="00CE44FD" w:rsidRDefault="007069E1" w:rsidP="0003565F">
      <w:pPr>
        <w:rPr>
          <w:rFonts w:ascii="Corbel" w:hAnsi="Corbel"/>
          <w:sz w:val="8"/>
          <w:szCs w:val="8"/>
        </w:rPr>
      </w:pPr>
    </w:p>
    <w:p w14:paraId="761E6608" w14:textId="5CD25CF8" w:rsidR="00BE04AF" w:rsidRPr="00CE44FD" w:rsidRDefault="00730E1D" w:rsidP="0003565F">
      <w:pPr>
        <w:rPr>
          <w:rFonts w:ascii="Corbel" w:hAnsi="Corbel"/>
          <w:sz w:val="22"/>
          <w:szCs w:val="22"/>
        </w:rPr>
      </w:pPr>
      <w:r w:rsidRPr="00CE44FD">
        <w:rPr>
          <w:rFonts w:ascii="Corbel" w:hAnsi="Corbel"/>
          <w:sz w:val="22"/>
          <w:szCs w:val="22"/>
        </w:rPr>
        <w:t xml:space="preserve">As these deadlines are based on the start date on your student record, it is very important that this start date is recorded correctly.  If your start date has been postponed, make sure you submit a </w:t>
      </w:r>
      <w:hyperlink r:id="rId50" w:history="1">
        <w:r w:rsidR="005D71DF">
          <w:rPr>
            <w:rStyle w:val="Hyperlink"/>
            <w:rFonts w:ascii="Corbel" w:hAnsi="Corbel"/>
            <w:color w:val="EB641E"/>
            <w:sz w:val="22"/>
            <w:szCs w:val="22"/>
            <w:u w:val="none"/>
          </w:rPr>
          <w:t>Change of s</w:t>
        </w:r>
        <w:r w:rsidR="00CE44FD" w:rsidRPr="00CE44FD">
          <w:rPr>
            <w:rStyle w:val="Hyperlink"/>
            <w:rFonts w:ascii="Corbel" w:hAnsi="Corbel"/>
            <w:color w:val="EB641E"/>
            <w:sz w:val="22"/>
            <w:szCs w:val="22"/>
            <w:u w:val="none"/>
          </w:rPr>
          <w:t>tart</w:t>
        </w:r>
        <w:r w:rsidR="005D71DF">
          <w:rPr>
            <w:rStyle w:val="Hyperlink"/>
            <w:rFonts w:ascii="Corbel" w:hAnsi="Corbel"/>
            <w:color w:val="EB641E"/>
            <w:sz w:val="22"/>
            <w:szCs w:val="22"/>
            <w:u w:val="none"/>
          </w:rPr>
          <w:t xml:space="preserve"> d</w:t>
        </w:r>
        <w:r w:rsidR="00CE44FD" w:rsidRPr="00CE44FD">
          <w:rPr>
            <w:rStyle w:val="Hyperlink"/>
            <w:rFonts w:ascii="Corbel" w:hAnsi="Corbel"/>
            <w:color w:val="EB641E"/>
            <w:sz w:val="22"/>
            <w:szCs w:val="22"/>
            <w:u w:val="none"/>
          </w:rPr>
          <w:t>ate</w:t>
        </w:r>
      </w:hyperlink>
      <w:r w:rsidRPr="00CE44FD">
        <w:rPr>
          <w:rFonts w:ascii="Corbel" w:hAnsi="Corbel"/>
          <w:sz w:val="22"/>
          <w:szCs w:val="22"/>
        </w:rPr>
        <w:t xml:space="preserve"> form within the first 6 months of your study</w:t>
      </w:r>
      <w:r w:rsidR="00214763" w:rsidRPr="00CE44FD">
        <w:rPr>
          <w:rFonts w:ascii="Corbel" w:hAnsi="Corbel"/>
          <w:sz w:val="22"/>
          <w:szCs w:val="22"/>
        </w:rPr>
        <w:t xml:space="preserve">.  If you are sponsored on a Tier 4 </w:t>
      </w:r>
      <w:r w:rsidR="00D15CA9">
        <w:rPr>
          <w:rFonts w:ascii="Corbel" w:hAnsi="Corbel"/>
          <w:sz w:val="22"/>
          <w:szCs w:val="22"/>
        </w:rPr>
        <w:t xml:space="preserve">(General) student </w:t>
      </w:r>
      <w:r w:rsidR="00214763" w:rsidRPr="00CE44FD">
        <w:rPr>
          <w:rFonts w:ascii="Corbel" w:hAnsi="Corbel"/>
          <w:sz w:val="22"/>
          <w:szCs w:val="22"/>
        </w:rPr>
        <w:t xml:space="preserve">visa, you are not permitted to change your start date in our records once you </w:t>
      </w:r>
      <w:r w:rsidR="00BE04AF">
        <w:rPr>
          <w:rFonts w:ascii="Corbel" w:hAnsi="Corbel"/>
          <w:sz w:val="22"/>
          <w:szCs w:val="22"/>
        </w:rPr>
        <w:t>have used your CAS in a visa application.</w:t>
      </w:r>
    </w:p>
    <w:p w14:paraId="5B16E2D3" w14:textId="18089BC9" w:rsidR="00DC4CC3" w:rsidRPr="00CE44FD" w:rsidRDefault="00DC4CC3" w:rsidP="0003565F">
      <w:pPr>
        <w:rPr>
          <w:rFonts w:ascii="Corbel" w:hAnsi="Corbel"/>
          <w:sz w:val="8"/>
          <w:szCs w:val="8"/>
        </w:rPr>
      </w:pPr>
    </w:p>
    <w:p w14:paraId="1D4D2D69" w14:textId="2653FC2B" w:rsidR="00DC4CC3" w:rsidRPr="00CE44FD" w:rsidRDefault="00DC4CC3" w:rsidP="0003565F">
      <w:pPr>
        <w:rPr>
          <w:rFonts w:ascii="Corbel" w:hAnsi="Corbel"/>
          <w:sz w:val="22"/>
          <w:szCs w:val="22"/>
        </w:rPr>
      </w:pPr>
      <w:r w:rsidRPr="00CE44FD">
        <w:rPr>
          <w:rFonts w:ascii="Corbel" w:hAnsi="Corbel"/>
          <w:sz w:val="22"/>
          <w:szCs w:val="22"/>
        </w:rPr>
        <w:t>These deadlines will be affected if you interrupt or change mode of attendance during your studies e.g. if you formally interrupt for 6 months, your submission deadline will extend by 6 months.</w:t>
      </w:r>
    </w:p>
    <w:p w14:paraId="7EFDC194" w14:textId="67F8414D" w:rsidR="00753340" w:rsidRPr="00CE44FD" w:rsidRDefault="00753340" w:rsidP="0003565F">
      <w:pPr>
        <w:rPr>
          <w:rFonts w:ascii="Corbel" w:hAnsi="Corbel"/>
          <w:sz w:val="8"/>
          <w:szCs w:val="8"/>
        </w:rPr>
      </w:pPr>
    </w:p>
    <w:p w14:paraId="39EE0E99" w14:textId="70C2FE04" w:rsidR="00753340" w:rsidRPr="00CE44FD" w:rsidRDefault="00753340" w:rsidP="0003565F">
      <w:pPr>
        <w:rPr>
          <w:rFonts w:ascii="Corbel" w:hAnsi="Corbel"/>
          <w:sz w:val="22"/>
          <w:szCs w:val="22"/>
        </w:rPr>
      </w:pPr>
      <w:r w:rsidRPr="00CE44FD">
        <w:rPr>
          <w:rFonts w:ascii="Corbel" w:hAnsi="Corbel"/>
          <w:sz w:val="22"/>
          <w:szCs w:val="22"/>
        </w:rPr>
        <w:t xml:space="preserve">If you would like confirmation of your official start date or any of your deadlines, please contact </w:t>
      </w:r>
      <w:hyperlink r:id="rId51" w:history="1">
        <w:r w:rsidR="001A125B" w:rsidRPr="00CE44FD">
          <w:rPr>
            <w:rStyle w:val="Hyperlink"/>
            <w:rFonts w:ascii="Corbel" w:hAnsi="Corbel"/>
            <w:color w:val="auto"/>
            <w:sz w:val="22"/>
            <w:szCs w:val="22"/>
            <w:u w:val="none"/>
          </w:rPr>
          <w:t>researchdegrees@royalholloway.ac.uk</w:t>
        </w:r>
      </w:hyperlink>
      <w:r w:rsidRPr="00CE44FD">
        <w:rPr>
          <w:rFonts w:ascii="Corbel" w:hAnsi="Corbel"/>
          <w:sz w:val="22"/>
          <w:szCs w:val="22"/>
        </w:rPr>
        <w:t>.</w:t>
      </w:r>
      <w:r w:rsidR="001A125B" w:rsidRPr="00CE44FD">
        <w:rPr>
          <w:rFonts w:ascii="Corbel" w:hAnsi="Corbel"/>
          <w:sz w:val="22"/>
          <w:szCs w:val="22"/>
        </w:rPr>
        <w:t xml:space="preserve">  If there are extenuating circumstances which make it unlikely that you will be able to meet these deadlines, it is essential that you raise this with your supervisor / supervisory team as soon as possible.</w:t>
      </w:r>
    </w:p>
    <w:p w14:paraId="0397E32E" w14:textId="77777777" w:rsidR="00D42948" w:rsidRDefault="00D42948" w:rsidP="0003565F">
      <w:pPr>
        <w:rPr>
          <w:rFonts w:ascii="Corbel" w:hAnsi="Corbel"/>
          <w:color w:val="FF0000"/>
          <w:sz w:val="22"/>
          <w:szCs w:val="22"/>
        </w:rPr>
      </w:pPr>
    </w:p>
    <w:p w14:paraId="3158A6E2" w14:textId="77777777" w:rsidR="00FB77D3" w:rsidRDefault="00FB77D3" w:rsidP="0003565F">
      <w:pPr>
        <w:rPr>
          <w:rFonts w:ascii="Corbel" w:hAnsi="Corbel"/>
          <w:color w:val="FF0000"/>
          <w:sz w:val="22"/>
          <w:szCs w:val="22"/>
        </w:rPr>
      </w:pPr>
    </w:p>
    <w:p w14:paraId="5229B5AB" w14:textId="04307BE1" w:rsidR="00BD6FE0" w:rsidRPr="00CE44FD" w:rsidRDefault="00BD6FE0" w:rsidP="006838D8">
      <w:pPr>
        <w:pStyle w:val="Heading2"/>
        <w:rPr>
          <w:color w:val="auto"/>
        </w:rPr>
      </w:pPr>
      <w:bookmarkStart w:id="85" w:name="_Toc518034361"/>
      <w:r w:rsidRPr="00CE44FD">
        <w:rPr>
          <w:color w:val="auto"/>
        </w:rPr>
        <w:t>Interrupting your studies</w:t>
      </w:r>
      <w:bookmarkEnd w:id="85"/>
    </w:p>
    <w:p w14:paraId="569429CC" w14:textId="77777777" w:rsidR="007069E1" w:rsidRPr="00674F7C" w:rsidRDefault="007069E1" w:rsidP="0003565F">
      <w:pPr>
        <w:rPr>
          <w:rFonts w:ascii="Corbel" w:hAnsi="Corbel"/>
          <w:color w:val="FF0000"/>
          <w:sz w:val="22"/>
          <w:szCs w:val="22"/>
        </w:rPr>
      </w:pPr>
    </w:p>
    <w:p w14:paraId="1157DA18" w14:textId="7F031019" w:rsidR="00BD6FE0" w:rsidRPr="00107FBE" w:rsidRDefault="00BD6FE0" w:rsidP="00BD6FE0">
      <w:pPr>
        <w:widowControl/>
        <w:rPr>
          <w:rFonts w:ascii="Corbel" w:hAnsi="Corbel" w:cs="Arial"/>
          <w:sz w:val="22"/>
          <w:szCs w:val="22"/>
          <w:lang w:val="en-GB"/>
        </w:rPr>
      </w:pPr>
      <w:r w:rsidRPr="00107FBE">
        <w:rPr>
          <w:rFonts w:ascii="Corbel" w:hAnsi="Corbel"/>
          <w:sz w:val="22"/>
          <w:szCs w:val="22"/>
        </w:rPr>
        <w:t xml:space="preserve">The </w:t>
      </w:r>
      <w:hyperlink r:id="rId52" w:history="1">
        <w:r w:rsidR="00D101A7" w:rsidRPr="00AD1257">
          <w:rPr>
            <w:rStyle w:val="Hyperlink"/>
            <w:rFonts w:ascii="Corbel" w:hAnsi="Corbel"/>
            <w:color w:val="EB641E"/>
            <w:sz w:val="22"/>
            <w:szCs w:val="22"/>
            <w:u w:val="none"/>
          </w:rPr>
          <w:t>Research Degree Regulations</w:t>
        </w:r>
      </w:hyperlink>
      <w:r w:rsidR="00D101A7">
        <w:rPr>
          <w:rStyle w:val="Hyperlink"/>
          <w:rFonts w:ascii="Corbel" w:hAnsi="Corbel"/>
          <w:color w:val="EB641E"/>
          <w:sz w:val="22"/>
          <w:szCs w:val="22"/>
          <w:u w:val="none"/>
        </w:rPr>
        <w:t xml:space="preserve"> </w:t>
      </w:r>
      <w:r w:rsidRPr="00107FBE">
        <w:rPr>
          <w:rFonts w:ascii="Corbel" w:hAnsi="Corbel"/>
          <w:sz w:val="22"/>
          <w:szCs w:val="22"/>
        </w:rPr>
        <w:t xml:space="preserve">permit you to interrupt your studies for up to twenty-four months (whether consecutively or otherwise) on financial, medical or personal grounds on the recommendation of your supervisor and Director of Graduate Studies. </w:t>
      </w:r>
      <w:r w:rsidRPr="00107FBE">
        <w:rPr>
          <w:rFonts w:ascii="Corbel" w:hAnsi="Corbel" w:cs="Arial"/>
          <w:sz w:val="22"/>
          <w:szCs w:val="22"/>
          <w:lang w:val="en-GB"/>
        </w:rPr>
        <w:t xml:space="preserve">Any period of interruption will only normally be permitted on exceptional grounds and must be approved by the </w:t>
      </w:r>
      <w:r w:rsidR="00107FBE" w:rsidRPr="00107FBE">
        <w:rPr>
          <w:rFonts w:ascii="Corbel" w:hAnsi="Corbel" w:cs="Arial"/>
          <w:sz w:val="22"/>
          <w:szCs w:val="22"/>
          <w:lang w:val="en-GB"/>
        </w:rPr>
        <w:t>Vice Principal</w:t>
      </w:r>
      <w:r w:rsidRPr="00107FBE">
        <w:rPr>
          <w:rFonts w:ascii="Corbel" w:hAnsi="Corbel" w:cs="Arial"/>
          <w:sz w:val="22"/>
          <w:szCs w:val="22"/>
          <w:lang w:val="en-GB"/>
        </w:rPr>
        <w:t xml:space="preserve"> </w:t>
      </w:r>
      <w:r w:rsidRPr="00107FBE">
        <w:rPr>
          <w:rFonts w:ascii="Corbel" w:hAnsi="Corbel" w:cs="Arial"/>
          <w:sz w:val="22"/>
          <w:szCs w:val="22"/>
          <w:lang w:val="en-GB"/>
        </w:rPr>
        <w:lastRenderedPageBreak/>
        <w:t xml:space="preserve">on behalf of the College Board of Examiners Executive Committee (CBEEC). Students are also entitled to request an interruption of studies for reasons of </w:t>
      </w:r>
      <w:hyperlink r:id="rId53" w:history="1">
        <w:r w:rsidRPr="00D101A7">
          <w:rPr>
            <w:rStyle w:val="Hyperlink"/>
            <w:rFonts w:ascii="Corbel" w:hAnsi="Corbel"/>
            <w:color w:val="EB641E"/>
            <w:sz w:val="22"/>
            <w:szCs w:val="22"/>
            <w:u w:val="none"/>
          </w:rPr>
          <w:t>maternity, paternity or adoption leave</w:t>
        </w:r>
      </w:hyperlink>
      <w:r w:rsidRPr="00107FBE">
        <w:rPr>
          <w:rFonts w:ascii="Corbel" w:hAnsi="Corbel" w:cs="Arial"/>
          <w:sz w:val="22"/>
          <w:szCs w:val="22"/>
          <w:lang w:val="en-GB"/>
        </w:rPr>
        <w:t>.</w:t>
      </w:r>
    </w:p>
    <w:p w14:paraId="725675A6" w14:textId="4B062366" w:rsidR="00BD6FE0" w:rsidRPr="00674F7C" w:rsidRDefault="00BD6FE0" w:rsidP="00BD6FE0">
      <w:pPr>
        <w:widowControl/>
        <w:rPr>
          <w:rFonts w:ascii="Corbel" w:hAnsi="Corbel" w:cs="Arial"/>
          <w:color w:val="FF0000"/>
          <w:sz w:val="8"/>
          <w:szCs w:val="8"/>
          <w:lang w:val="en-GB"/>
        </w:rPr>
      </w:pPr>
    </w:p>
    <w:p w14:paraId="05468A57" w14:textId="5B5ECD63" w:rsidR="005C0D93" w:rsidRPr="0091289A" w:rsidRDefault="0091289A" w:rsidP="00BD6FE0">
      <w:pPr>
        <w:pStyle w:val="NormalWeb"/>
        <w:spacing w:before="0" w:beforeAutospacing="0" w:after="0" w:afterAutospacing="0"/>
        <w:rPr>
          <w:rStyle w:val="Hyperlink"/>
          <w:rFonts w:ascii="Corbel" w:eastAsia="Times New Roman" w:hAnsi="Corbel" w:cs="Times New Roman"/>
          <w:color w:val="EB641E"/>
          <w:sz w:val="22"/>
          <w:szCs w:val="22"/>
          <w:u w:val="none"/>
          <w:lang w:val="en-US" w:eastAsia="en-GB"/>
        </w:rPr>
      </w:pPr>
      <w:r w:rsidRPr="0091289A">
        <w:rPr>
          <w:rStyle w:val="Hyperlink"/>
          <w:rFonts w:ascii="Corbel" w:eastAsia="Times New Roman" w:hAnsi="Corbel" w:cs="Times New Roman"/>
          <w:color w:val="EB641E"/>
          <w:sz w:val="22"/>
          <w:szCs w:val="22"/>
          <w:u w:val="none"/>
          <w:lang w:val="en-US" w:eastAsia="en-GB"/>
        </w:rPr>
        <w:fldChar w:fldCharType="begin"/>
      </w:r>
      <w:r w:rsidR="007E5B85">
        <w:rPr>
          <w:rStyle w:val="Hyperlink"/>
          <w:rFonts w:ascii="Corbel" w:eastAsia="Times New Roman" w:hAnsi="Corbel" w:cs="Times New Roman"/>
          <w:color w:val="EB641E"/>
          <w:sz w:val="22"/>
          <w:szCs w:val="22"/>
          <w:u w:val="none"/>
          <w:lang w:val="en-US" w:eastAsia="en-GB"/>
        </w:rPr>
        <w:instrText>HYPERLINK "https://intranet.royalholloway.ac.uk/doctoral-school/pgr-student-lifecycle/changes-that-affect-your-registration-status/interruption-of-study.aspx"</w:instrText>
      </w:r>
      <w:r w:rsidRPr="0091289A">
        <w:rPr>
          <w:rStyle w:val="Hyperlink"/>
          <w:rFonts w:ascii="Corbel" w:eastAsia="Times New Roman" w:hAnsi="Corbel" w:cs="Times New Roman"/>
          <w:color w:val="EB641E"/>
          <w:sz w:val="22"/>
          <w:szCs w:val="22"/>
          <w:u w:val="none"/>
          <w:lang w:val="en-US" w:eastAsia="en-GB"/>
        </w:rPr>
        <w:fldChar w:fldCharType="separate"/>
      </w:r>
      <w:r w:rsidR="00B135E2" w:rsidRPr="0091289A">
        <w:rPr>
          <w:rStyle w:val="Hyperlink"/>
          <w:rFonts w:ascii="Corbel" w:eastAsia="Times New Roman" w:hAnsi="Corbel" w:cs="Times New Roman"/>
          <w:color w:val="EB641E"/>
          <w:sz w:val="22"/>
          <w:szCs w:val="22"/>
          <w:u w:val="none"/>
          <w:lang w:val="en-US" w:eastAsia="en-GB"/>
        </w:rPr>
        <w:t>Find out more on h</w:t>
      </w:r>
      <w:r w:rsidR="00BD6FE0" w:rsidRPr="0091289A">
        <w:rPr>
          <w:rStyle w:val="Hyperlink"/>
          <w:rFonts w:ascii="Corbel" w:eastAsia="Times New Roman" w:hAnsi="Corbel" w:cs="Times New Roman"/>
          <w:color w:val="EB641E"/>
          <w:sz w:val="22"/>
          <w:szCs w:val="22"/>
          <w:u w:val="none"/>
          <w:lang w:val="en-US" w:eastAsia="en-GB"/>
        </w:rPr>
        <w:t>ow to interrupt your studies</w:t>
      </w:r>
    </w:p>
    <w:p w14:paraId="05453EC9" w14:textId="4CD3483D" w:rsidR="00BD6FE0" w:rsidRPr="0055130D" w:rsidRDefault="0091289A" w:rsidP="00BD6FE0">
      <w:pPr>
        <w:pStyle w:val="NormalWeb"/>
        <w:spacing w:before="0" w:beforeAutospacing="0" w:after="0" w:afterAutospacing="0"/>
        <w:rPr>
          <w:rFonts w:ascii="Corbel" w:hAnsi="Corbel"/>
          <w:sz w:val="22"/>
          <w:szCs w:val="22"/>
        </w:rPr>
      </w:pPr>
      <w:r w:rsidRPr="0091289A">
        <w:rPr>
          <w:rStyle w:val="Hyperlink"/>
          <w:rFonts w:ascii="Corbel" w:eastAsia="Times New Roman" w:hAnsi="Corbel" w:cs="Times New Roman"/>
          <w:color w:val="EB641E"/>
          <w:sz w:val="22"/>
          <w:szCs w:val="22"/>
          <w:u w:val="none"/>
          <w:lang w:val="en-US" w:eastAsia="en-GB"/>
        </w:rPr>
        <w:fldChar w:fldCharType="end"/>
      </w:r>
      <w:r w:rsidR="00BD6FE0" w:rsidRPr="0055130D">
        <w:rPr>
          <w:rFonts w:ascii="Corbel" w:hAnsi="Corbel"/>
          <w:sz w:val="22"/>
          <w:szCs w:val="22"/>
        </w:rPr>
        <w:t>It is essential that you contact your supervisor or department at the very earliest possibility, should you find that you require a period of interruption to your studies. Please note, a back-dated (or retrospective) interruption will only be considered on the most exceptional grounds and in cases where the interruption sought is for a very limited period. </w:t>
      </w:r>
    </w:p>
    <w:p w14:paraId="52EF8D22" w14:textId="77777777" w:rsidR="00BD6FE0" w:rsidRPr="0055130D" w:rsidRDefault="00BD6FE0" w:rsidP="00BD6FE0">
      <w:pPr>
        <w:widowControl/>
        <w:rPr>
          <w:rFonts w:ascii="Corbel" w:hAnsi="Corbel" w:cs="Arial"/>
          <w:sz w:val="8"/>
          <w:szCs w:val="8"/>
          <w:lang w:val="en-GB"/>
        </w:rPr>
      </w:pPr>
    </w:p>
    <w:p w14:paraId="07AF0B8A" w14:textId="0AC58F28" w:rsidR="00BD6FE0" w:rsidRDefault="00BD6FE0" w:rsidP="00BD6FE0">
      <w:pPr>
        <w:pStyle w:val="NormalWeb"/>
        <w:spacing w:before="0" w:beforeAutospacing="0" w:after="0" w:afterAutospacing="0"/>
        <w:rPr>
          <w:rFonts w:ascii="Corbel" w:hAnsi="Corbel"/>
          <w:sz w:val="22"/>
          <w:szCs w:val="22"/>
        </w:rPr>
      </w:pPr>
      <w:r w:rsidRPr="0055130D">
        <w:rPr>
          <w:rFonts w:ascii="Corbel" w:hAnsi="Corbel"/>
          <w:sz w:val="22"/>
          <w:szCs w:val="22"/>
        </w:rPr>
        <w:t>It is also essential that adequate supporting evidence is submitted with the request.  See appendix B of the College’s</w:t>
      </w:r>
      <w:r w:rsidRPr="0055130D">
        <w:rPr>
          <w:rFonts w:ascii="Corbel" w:hAnsi="Corbel"/>
          <w:color w:val="EB641E"/>
          <w:sz w:val="22"/>
          <w:szCs w:val="22"/>
        </w:rPr>
        <w:t xml:space="preserve"> </w:t>
      </w:r>
      <w:hyperlink r:id="rId54" w:history="1">
        <w:r w:rsidR="00C779CE" w:rsidRPr="0055130D">
          <w:rPr>
            <w:rStyle w:val="Hyperlink"/>
            <w:rFonts w:ascii="Corbel" w:eastAsia="Times New Roman" w:hAnsi="Corbel" w:cs="Times New Roman"/>
            <w:color w:val="EB641E"/>
            <w:sz w:val="22"/>
            <w:szCs w:val="22"/>
            <w:u w:val="none"/>
            <w:lang w:val="en-US" w:eastAsia="en-GB"/>
          </w:rPr>
          <w:t xml:space="preserve">Extenuating Circumstances </w:t>
        </w:r>
        <w:r w:rsidRPr="0055130D">
          <w:rPr>
            <w:rStyle w:val="Hyperlink"/>
            <w:rFonts w:ascii="Corbel" w:eastAsia="Times New Roman" w:hAnsi="Corbel" w:cs="Times New Roman"/>
            <w:color w:val="EB641E"/>
            <w:sz w:val="22"/>
            <w:szCs w:val="22"/>
            <w:u w:val="none"/>
            <w:lang w:val="en-US" w:eastAsia="en-GB"/>
          </w:rPr>
          <w:t>guidance notes</w:t>
        </w:r>
      </w:hyperlink>
      <w:r w:rsidRPr="0055130D">
        <w:rPr>
          <w:rFonts w:ascii="Corbel" w:hAnsi="Corbel"/>
          <w:sz w:val="22"/>
          <w:szCs w:val="22"/>
        </w:rPr>
        <w:t xml:space="preserve"> </w:t>
      </w:r>
      <w:r w:rsidR="00C779CE" w:rsidRPr="0055130D">
        <w:rPr>
          <w:rFonts w:ascii="Corbel" w:hAnsi="Corbel"/>
          <w:sz w:val="22"/>
          <w:szCs w:val="22"/>
        </w:rPr>
        <w:t>for advice on this.</w:t>
      </w:r>
      <w:r w:rsidRPr="0055130D">
        <w:rPr>
          <w:rFonts w:ascii="Corbel" w:hAnsi="Corbel"/>
          <w:sz w:val="22"/>
          <w:szCs w:val="22"/>
        </w:rPr>
        <w:t xml:space="preserve">  If you are still uncertain what evidence is suitable, please contact </w:t>
      </w:r>
      <w:hyperlink r:id="rId55" w:history="1">
        <w:r w:rsidRPr="0055130D">
          <w:rPr>
            <w:rStyle w:val="Hyperlink"/>
            <w:rFonts w:ascii="Corbel" w:hAnsi="Corbel"/>
            <w:color w:val="auto"/>
            <w:sz w:val="22"/>
            <w:szCs w:val="22"/>
            <w:u w:val="none"/>
          </w:rPr>
          <w:t>researchdegrees@royalholloway.ac.uk</w:t>
        </w:r>
      </w:hyperlink>
      <w:r w:rsidR="0055130D" w:rsidRPr="0055130D">
        <w:rPr>
          <w:rStyle w:val="Hyperlink"/>
          <w:rFonts w:ascii="Corbel" w:hAnsi="Corbel"/>
          <w:color w:val="auto"/>
          <w:sz w:val="22"/>
          <w:szCs w:val="22"/>
          <w:u w:val="none"/>
        </w:rPr>
        <w:t>.</w:t>
      </w:r>
      <w:r w:rsidRPr="0055130D">
        <w:rPr>
          <w:rFonts w:ascii="Corbel" w:hAnsi="Corbel"/>
          <w:sz w:val="22"/>
          <w:szCs w:val="22"/>
        </w:rPr>
        <w:t xml:space="preserve"> Where applications are submitted that lack adequate supporting evidence, it is very likely that they will be denied or subject to significant delays. </w:t>
      </w:r>
    </w:p>
    <w:p w14:paraId="58119652" w14:textId="77777777" w:rsidR="0055130D" w:rsidRPr="0055130D" w:rsidRDefault="0055130D" w:rsidP="00BD6FE0">
      <w:pPr>
        <w:pStyle w:val="NormalWeb"/>
        <w:spacing w:before="0" w:beforeAutospacing="0" w:after="0" w:afterAutospacing="0"/>
        <w:rPr>
          <w:rFonts w:ascii="Corbel" w:hAnsi="Corbel"/>
          <w:sz w:val="8"/>
          <w:szCs w:val="8"/>
        </w:rPr>
      </w:pPr>
    </w:p>
    <w:p w14:paraId="449C17AC" w14:textId="53CC1E15" w:rsidR="00324C52" w:rsidRPr="00D101A7" w:rsidRDefault="00324C52" w:rsidP="00324C52">
      <w:pPr>
        <w:rPr>
          <w:rFonts w:ascii="Corbel" w:hAnsi="Corbel"/>
          <w:sz w:val="22"/>
          <w:szCs w:val="22"/>
        </w:rPr>
      </w:pPr>
      <w:r w:rsidRPr="00D101A7">
        <w:rPr>
          <w:rFonts w:ascii="Corbel" w:hAnsi="Corbel"/>
          <w:sz w:val="22"/>
          <w:szCs w:val="22"/>
        </w:rPr>
        <w:t>During the course of your interruption of studies, you remain a registered student with the College and are subject to College Regulations. Unless you are interrupting your studies on the grounds of maternity, paternity or adoption, or in exceptional circumstances relating to mental health conditions, you do not have the right to use College facilities or receive supervision during the period of interruption, other than occasional access to your supervisor by arrangement. </w:t>
      </w:r>
    </w:p>
    <w:p w14:paraId="58AAE744" w14:textId="77777777" w:rsidR="00D42948" w:rsidRPr="00674F7C" w:rsidRDefault="00D42948" w:rsidP="00324C52">
      <w:pPr>
        <w:rPr>
          <w:rFonts w:ascii="Corbel" w:hAnsi="Corbel"/>
          <w:color w:val="FF0000"/>
          <w:sz w:val="22"/>
          <w:szCs w:val="22"/>
        </w:rPr>
      </w:pPr>
    </w:p>
    <w:p w14:paraId="271D239E" w14:textId="359016DA" w:rsidR="00BD6FE0" w:rsidRPr="00674F7C" w:rsidRDefault="00BD6FE0" w:rsidP="00C825D6">
      <w:pPr>
        <w:pStyle w:val="Heading3"/>
      </w:pPr>
      <w:bookmarkStart w:id="86" w:name="_Toc456794520"/>
      <w:bookmarkStart w:id="87" w:name="_Toc518034362"/>
      <w:r w:rsidRPr="00674F7C">
        <w:t>Interrupti</w:t>
      </w:r>
      <w:r w:rsidR="00C779CE" w:rsidRPr="00674F7C">
        <w:t>ng if you a</w:t>
      </w:r>
      <w:r w:rsidRPr="00674F7C">
        <w:t xml:space="preserve">re sponsored by the College on a Tier 4 </w:t>
      </w:r>
      <w:r w:rsidR="006C06AE">
        <w:t>(General)</w:t>
      </w:r>
      <w:r w:rsidR="003924CE">
        <w:t xml:space="preserve"> </w:t>
      </w:r>
      <w:r w:rsidR="006C06AE">
        <w:t xml:space="preserve">student </w:t>
      </w:r>
      <w:r w:rsidRPr="00674F7C">
        <w:t>visa</w:t>
      </w:r>
      <w:bookmarkEnd w:id="86"/>
      <w:bookmarkEnd w:id="87"/>
    </w:p>
    <w:p w14:paraId="23EC1BD9" w14:textId="77777777" w:rsidR="00BD6FE0" w:rsidRPr="00674F7C" w:rsidRDefault="00BD6FE0" w:rsidP="00BD6FE0">
      <w:pPr>
        <w:rPr>
          <w:rFonts w:ascii="Corbel" w:hAnsi="Corbel"/>
          <w:color w:val="FF0000"/>
          <w:sz w:val="8"/>
          <w:szCs w:val="8"/>
          <w:lang w:val="en-GB" w:eastAsia="en-US"/>
        </w:rPr>
      </w:pPr>
    </w:p>
    <w:p w14:paraId="244C4D71" w14:textId="76A0B039" w:rsidR="007719DB" w:rsidRPr="0086069D" w:rsidRDefault="00BD6FE0" w:rsidP="00BD6FE0">
      <w:pPr>
        <w:rPr>
          <w:rFonts w:ascii="Corbel" w:hAnsi="Corbel"/>
          <w:sz w:val="22"/>
          <w:szCs w:val="22"/>
        </w:rPr>
      </w:pPr>
      <w:r w:rsidRPr="0086069D">
        <w:rPr>
          <w:rFonts w:ascii="Corbel" w:hAnsi="Corbel"/>
          <w:sz w:val="22"/>
          <w:szCs w:val="22"/>
        </w:rPr>
        <w:t>If you interrupt your studies and you are in receipt of a Tier</w:t>
      </w:r>
      <w:r w:rsidR="00C779CE" w:rsidRPr="0086069D">
        <w:rPr>
          <w:rFonts w:ascii="Corbel" w:hAnsi="Corbel"/>
          <w:sz w:val="22"/>
          <w:szCs w:val="22"/>
        </w:rPr>
        <w:t xml:space="preserve"> </w:t>
      </w:r>
      <w:r w:rsidRPr="0086069D">
        <w:rPr>
          <w:rFonts w:ascii="Corbel" w:hAnsi="Corbel"/>
          <w:sz w:val="22"/>
          <w:szCs w:val="22"/>
        </w:rPr>
        <w:t xml:space="preserve">4 </w:t>
      </w:r>
      <w:r w:rsidR="002D73D2" w:rsidRPr="0086069D">
        <w:rPr>
          <w:rFonts w:ascii="Corbel" w:hAnsi="Corbel"/>
          <w:sz w:val="22"/>
          <w:szCs w:val="22"/>
        </w:rPr>
        <w:t>(General) s</w:t>
      </w:r>
      <w:r w:rsidRPr="0086069D">
        <w:rPr>
          <w:rFonts w:ascii="Corbel" w:hAnsi="Corbel"/>
          <w:sz w:val="22"/>
          <w:szCs w:val="22"/>
        </w:rPr>
        <w:t xml:space="preserve">tudent </w:t>
      </w:r>
      <w:r w:rsidR="002D73D2" w:rsidRPr="0086069D">
        <w:rPr>
          <w:rFonts w:ascii="Corbel" w:hAnsi="Corbel"/>
          <w:sz w:val="22"/>
          <w:szCs w:val="22"/>
        </w:rPr>
        <w:t>v</w:t>
      </w:r>
      <w:r w:rsidRPr="0086069D">
        <w:rPr>
          <w:rFonts w:ascii="Corbel" w:hAnsi="Corbel"/>
          <w:sz w:val="22"/>
          <w:szCs w:val="22"/>
        </w:rPr>
        <w:t xml:space="preserve">isa sponsored by Royal Holloway, the College will withdraw its sponsorship for the duration of your interruption and you are obliged by </w:t>
      </w:r>
      <w:r w:rsidR="002D73D2" w:rsidRPr="0086069D">
        <w:rPr>
          <w:rFonts w:ascii="Corbel" w:hAnsi="Corbel"/>
          <w:sz w:val="22"/>
          <w:szCs w:val="22"/>
        </w:rPr>
        <w:t>UK Visas and</w:t>
      </w:r>
      <w:r w:rsidR="00427BF0" w:rsidRPr="0086069D">
        <w:rPr>
          <w:rFonts w:ascii="Corbel" w:hAnsi="Corbel"/>
          <w:sz w:val="22"/>
          <w:szCs w:val="22"/>
        </w:rPr>
        <w:t xml:space="preserve"> </w:t>
      </w:r>
      <w:r w:rsidR="002D73D2" w:rsidRPr="0086069D">
        <w:rPr>
          <w:rFonts w:ascii="Corbel" w:hAnsi="Corbel"/>
          <w:sz w:val="22"/>
          <w:szCs w:val="22"/>
        </w:rPr>
        <w:t>Immigration</w:t>
      </w:r>
      <w:r w:rsidR="00427BF0" w:rsidRPr="0086069D">
        <w:rPr>
          <w:rFonts w:ascii="Corbel" w:hAnsi="Corbel"/>
          <w:sz w:val="22"/>
          <w:szCs w:val="22"/>
        </w:rPr>
        <w:t xml:space="preserve"> (UKVI)</w:t>
      </w:r>
      <w:r w:rsidRPr="0086069D">
        <w:rPr>
          <w:rFonts w:ascii="Corbel" w:hAnsi="Corbel"/>
          <w:sz w:val="22"/>
          <w:szCs w:val="22"/>
        </w:rPr>
        <w:t xml:space="preserve"> to leave the UK for this period.  </w:t>
      </w:r>
    </w:p>
    <w:p w14:paraId="41D91159" w14:textId="77777777" w:rsidR="007719DB" w:rsidRPr="00674F7C" w:rsidRDefault="007719DB" w:rsidP="007719DB">
      <w:pPr>
        <w:rPr>
          <w:rFonts w:ascii="Corbel" w:hAnsi="Corbel"/>
          <w:color w:val="FF0000"/>
          <w:sz w:val="8"/>
          <w:szCs w:val="8"/>
        </w:rPr>
      </w:pPr>
    </w:p>
    <w:p w14:paraId="25CE97E5" w14:textId="602A3189" w:rsidR="007719DB" w:rsidRPr="00B946EA" w:rsidRDefault="00B946EA" w:rsidP="00BD6FE0">
      <w:pPr>
        <w:rPr>
          <w:rStyle w:val="Hyperlink"/>
          <w:rFonts w:ascii="Corbel" w:hAnsi="Corbel"/>
          <w:color w:val="EB641E"/>
          <w:sz w:val="22"/>
          <w:szCs w:val="22"/>
          <w:u w:val="none"/>
        </w:rPr>
      </w:pPr>
      <w:r w:rsidRPr="00B946EA">
        <w:rPr>
          <w:rFonts w:ascii="Corbel" w:hAnsi="Corbel"/>
          <w:color w:val="EB641E"/>
          <w:sz w:val="22"/>
          <w:szCs w:val="22"/>
        </w:rPr>
        <w:fldChar w:fldCharType="begin"/>
      </w:r>
      <w:r w:rsidR="0040329B">
        <w:rPr>
          <w:rFonts w:ascii="Corbel" w:hAnsi="Corbel"/>
          <w:color w:val="EB641E"/>
          <w:sz w:val="22"/>
          <w:szCs w:val="22"/>
        </w:rPr>
        <w:instrText>HYPERLINK "https://www.royalholloway.ac.uk/studying-here/international-students/visas-and-immigration/during-your-studies/extending-your-tier-4-general-visa/"</w:instrText>
      </w:r>
      <w:r w:rsidR="0040329B" w:rsidRPr="00B946EA">
        <w:rPr>
          <w:rFonts w:ascii="Corbel" w:hAnsi="Corbel"/>
          <w:color w:val="EB641E"/>
          <w:sz w:val="22"/>
          <w:szCs w:val="22"/>
        </w:rPr>
      </w:r>
      <w:r w:rsidRPr="00B946EA">
        <w:rPr>
          <w:rFonts w:ascii="Corbel" w:hAnsi="Corbel"/>
          <w:color w:val="EB641E"/>
          <w:sz w:val="22"/>
          <w:szCs w:val="22"/>
        </w:rPr>
        <w:fldChar w:fldCharType="separate"/>
      </w:r>
      <w:r w:rsidR="00B135E2" w:rsidRPr="00B946EA">
        <w:rPr>
          <w:rStyle w:val="Hyperlink"/>
          <w:rFonts w:ascii="Corbel" w:hAnsi="Corbel"/>
          <w:color w:val="EB641E"/>
          <w:sz w:val="22"/>
          <w:szCs w:val="22"/>
          <w:u w:val="none"/>
        </w:rPr>
        <w:t>Find out more on h</w:t>
      </w:r>
      <w:r w:rsidR="007719DB" w:rsidRPr="00B946EA">
        <w:rPr>
          <w:rStyle w:val="Hyperlink"/>
          <w:rFonts w:ascii="Corbel" w:hAnsi="Corbel"/>
          <w:color w:val="EB641E"/>
          <w:sz w:val="22"/>
          <w:szCs w:val="22"/>
          <w:u w:val="none"/>
        </w:rPr>
        <w:t>ow to renew your visa</w:t>
      </w:r>
    </w:p>
    <w:p w14:paraId="0AF16380" w14:textId="4BF7103E" w:rsidR="002519BA" w:rsidRPr="00674F7C" w:rsidRDefault="00B946EA" w:rsidP="00BD6FE0">
      <w:pPr>
        <w:rPr>
          <w:rFonts w:ascii="Corbel" w:hAnsi="Corbel"/>
          <w:color w:val="FF0000"/>
          <w:sz w:val="8"/>
          <w:szCs w:val="8"/>
        </w:rPr>
      </w:pPr>
      <w:r w:rsidRPr="00B946EA">
        <w:rPr>
          <w:rFonts w:ascii="Corbel" w:hAnsi="Corbel"/>
          <w:color w:val="EB641E"/>
          <w:sz w:val="22"/>
          <w:szCs w:val="22"/>
        </w:rPr>
        <w:fldChar w:fldCharType="end"/>
      </w:r>
    </w:p>
    <w:p w14:paraId="5D866E03" w14:textId="789B5120" w:rsidR="0086069D" w:rsidRPr="0086069D" w:rsidRDefault="0086069D" w:rsidP="0086069D">
      <w:pPr>
        <w:pStyle w:val="NormalWeb"/>
        <w:spacing w:before="0" w:beforeAutospacing="0" w:after="0" w:afterAutospacing="0"/>
        <w:rPr>
          <w:sz w:val="22"/>
          <w:szCs w:val="22"/>
        </w:rPr>
      </w:pPr>
      <w:r w:rsidRPr="0086069D">
        <w:rPr>
          <w:rFonts w:ascii="Corbel" w:hAnsi="Corbel"/>
          <w:sz w:val="22"/>
          <w:szCs w:val="22"/>
        </w:rPr>
        <w:t>In exceptional circumstances, you may be permitted an authorised absence for a period less than sixty days. Under this type</w:t>
      </w:r>
      <w:r>
        <w:rPr>
          <w:rFonts w:ascii="Corbel" w:hAnsi="Corbel"/>
          <w:sz w:val="22"/>
          <w:szCs w:val="22"/>
        </w:rPr>
        <w:t xml:space="preserve"> of authorised absence you are </w:t>
      </w:r>
      <w:r w:rsidRPr="0086069D">
        <w:rPr>
          <w:rFonts w:ascii="Corbel" w:hAnsi="Corbel"/>
          <w:sz w:val="22"/>
          <w:szCs w:val="22"/>
        </w:rPr>
        <w:t xml:space="preserve">permitted to remain in the UK for the duration but this will impact the amount of leave remaining on your visa to complete your studies. Authorised absence must be approved in the same way as an interruption. To discuss the authorised absence process please contact </w:t>
      </w:r>
      <w:hyperlink r:id="rId56" w:history="1">
        <w:r w:rsidRPr="0086069D">
          <w:rPr>
            <w:rFonts w:ascii="Corbel" w:hAnsi="Corbel"/>
            <w:sz w:val="22"/>
            <w:szCs w:val="22"/>
          </w:rPr>
          <w:t>student-administration@royalholloway.ac.uk.</w:t>
        </w:r>
      </w:hyperlink>
    </w:p>
    <w:p w14:paraId="7FEA1F9F" w14:textId="77777777" w:rsidR="00D42948" w:rsidRPr="00674F7C" w:rsidRDefault="00D42948" w:rsidP="00BD6FE0">
      <w:pPr>
        <w:rPr>
          <w:rStyle w:val="Hyperlink"/>
          <w:rFonts w:ascii="Corbel" w:hAnsi="Corbel"/>
          <w:color w:val="FF0000"/>
          <w:sz w:val="22"/>
          <w:szCs w:val="22"/>
          <w:u w:val="none"/>
        </w:rPr>
      </w:pPr>
    </w:p>
    <w:p w14:paraId="58DD4DB8" w14:textId="260AEA74" w:rsidR="00BD6FE0" w:rsidRPr="00674F7C" w:rsidRDefault="00BD6FE0" w:rsidP="00C825D6">
      <w:pPr>
        <w:pStyle w:val="Heading3"/>
      </w:pPr>
      <w:bookmarkStart w:id="88" w:name="_Toc456794521"/>
      <w:bookmarkStart w:id="89" w:name="_Toc518034363"/>
      <w:r w:rsidRPr="00674F7C">
        <w:t>Interrupti</w:t>
      </w:r>
      <w:r w:rsidR="00C779CE" w:rsidRPr="00674F7C">
        <w:t>ng if you are fu</w:t>
      </w:r>
      <w:r w:rsidRPr="00674F7C">
        <w:t xml:space="preserve">nded by a Research Council or College </w:t>
      </w:r>
      <w:r w:rsidR="00C825D6">
        <w:t>scholar</w:t>
      </w:r>
      <w:r w:rsidR="00DC4CC3" w:rsidRPr="00674F7C">
        <w:t>ship</w:t>
      </w:r>
      <w:bookmarkEnd w:id="88"/>
      <w:bookmarkEnd w:id="89"/>
    </w:p>
    <w:p w14:paraId="3CFB8321" w14:textId="77777777" w:rsidR="00BD6FE0" w:rsidRPr="00674F7C" w:rsidRDefault="00BD6FE0" w:rsidP="00BD6FE0">
      <w:pPr>
        <w:rPr>
          <w:rFonts w:ascii="Corbel" w:hAnsi="Corbel"/>
          <w:color w:val="FF0000"/>
          <w:sz w:val="8"/>
          <w:szCs w:val="8"/>
        </w:rPr>
      </w:pPr>
    </w:p>
    <w:p w14:paraId="3C87AEC0" w14:textId="77777777" w:rsidR="00324C52" w:rsidRPr="00A45AFC" w:rsidRDefault="00BD6FE0" w:rsidP="00BD6FE0">
      <w:pPr>
        <w:pStyle w:val="NormalWeb"/>
        <w:spacing w:before="0" w:beforeAutospacing="0" w:after="0" w:afterAutospacing="0"/>
        <w:rPr>
          <w:rFonts w:ascii="Corbel" w:hAnsi="Corbel"/>
          <w:sz w:val="22"/>
          <w:szCs w:val="22"/>
        </w:rPr>
      </w:pPr>
      <w:r w:rsidRPr="00A45AFC">
        <w:rPr>
          <w:rFonts w:ascii="Corbel" w:hAnsi="Corbel"/>
          <w:sz w:val="22"/>
          <w:szCs w:val="22"/>
        </w:rPr>
        <w:t xml:space="preserve">It is essential that, prior to requesting the interruption, you check with your funding body whether the conditions of your scholarship permit you to interrupt your studies.  For advice about this, please contact </w:t>
      </w:r>
      <w:hyperlink r:id="rId57" w:history="1">
        <w:r w:rsidR="00DC4CC3" w:rsidRPr="00A45AFC">
          <w:rPr>
            <w:rStyle w:val="Hyperlink"/>
            <w:rFonts w:ascii="Corbel" w:hAnsi="Corbel"/>
            <w:color w:val="auto"/>
            <w:sz w:val="22"/>
            <w:szCs w:val="22"/>
            <w:u w:val="none"/>
          </w:rPr>
          <w:t>researchdegrees@royalholloway.ac.uk</w:t>
        </w:r>
      </w:hyperlink>
      <w:r w:rsidRPr="00A45AFC">
        <w:rPr>
          <w:rFonts w:ascii="Corbel" w:hAnsi="Corbel"/>
          <w:sz w:val="22"/>
          <w:szCs w:val="22"/>
        </w:rPr>
        <w:t xml:space="preserve">. </w:t>
      </w:r>
    </w:p>
    <w:p w14:paraId="2A895726" w14:textId="77777777" w:rsidR="00324C52" w:rsidRPr="00A45AFC" w:rsidRDefault="00324C52" w:rsidP="00BD6FE0">
      <w:pPr>
        <w:pStyle w:val="NormalWeb"/>
        <w:spacing w:before="0" w:beforeAutospacing="0" w:after="0" w:afterAutospacing="0"/>
        <w:rPr>
          <w:rFonts w:ascii="Corbel" w:hAnsi="Corbel"/>
          <w:sz w:val="8"/>
          <w:szCs w:val="8"/>
        </w:rPr>
      </w:pPr>
    </w:p>
    <w:p w14:paraId="17E2696C" w14:textId="352C6B9D" w:rsidR="00BD6FE0" w:rsidRPr="00A45AFC" w:rsidRDefault="00324C52" w:rsidP="00BD6FE0">
      <w:pPr>
        <w:pStyle w:val="NormalWeb"/>
        <w:spacing w:before="0" w:beforeAutospacing="0" w:after="0" w:afterAutospacing="0"/>
        <w:rPr>
          <w:rFonts w:ascii="Corbel" w:hAnsi="Corbel"/>
          <w:sz w:val="22"/>
          <w:szCs w:val="22"/>
        </w:rPr>
      </w:pPr>
      <w:r w:rsidRPr="00A45AFC">
        <w:rPr>
          <w:rFonts w:ascii="Corbel" w:hAnsi="Corbel"/>
          <w:sz w:val="22"/>
          <w:szCs w:val="22"/>
        </w:rPr>
        <w:t>If you are funded by a Research Council, please be aware of the following:</w:t>
      </w:r>
    </w:p>
    <w:p w14:paraId="4B5012DF" w14:textId="77777777" w:rsidR="00324C52" w:rsidRPr="00A45AFC" w:rsidRDefault="00324C52" w:rsidP="00324C52">
      <w:pPr>
        <w:pStyle w:val="NormalWeb"/>
        <w:spacing w:before="0" w:beforeAutospacing="0" w:after="0" w:afterAutospacing="0"/>
        <w:rPr>
          <w:rFonts w:ascii="Corbel" w:hAnsi="Corbel"/>
          <w:sz w:val="8"/>
          <w:szCs w:val="8"/>
        </w:rPr>
      </w:pPr>
    </w:p>
    <w:p w14:paraId="59F0D6A4" w14:textId="0A0BB5E3" w:rsidR="00324C52" w:rsidRPr="00A45AFC" w:rsidRDefault="00324C52" w:rsidP="00324C52">
      <w:pPr>
        <w:widowControl/>
        <w:numPr>
          <w:ilvl w:val="0"/>
          <w:numId w:val="6"/>
        </w:numPr>
        <w:rPr>
          <w:rFonts w:ascii="Corbel" w:hAnsi="Corbel"/>
          <w:sz w:val="22"/>
          <w:szCs w:val="22"/>
        </w:rPr>
      </w:pPr>
      <w:r w:rsidRPr="00A45AFC">
        <w:rPr>
          <w:rFonts w:ascii="Corbel" w:hAnsi="Corbel"/>
          <w:sz w:val="22"/>
          <w:szCs w:val="22"/>
        </w:rPr>
        <w:t xml:space="preserve">Although the thesis submission deadline set by the College may be extended due to the interruption, it may not be extended by your Research Council.  In such cases, the </w:t>
      </w:r>
      <w:r w:rsidR="00A45AFC">
        <w:rPr>
          <w:rFonts w:ascii="Corbel" w:hAnsi="Corbel"/>
          <w:sz w:val="22"/>
          <w:szCs w:val="22"/>
        </w:rPr>
        <w:t xml:space="preserve">earlier </w:t>
      </w:r>
      <w:r w:rsidRPr="00A45AFC">
        <w:rPr>
          <w:rFonts w:ascii="Corbel" w:hAnsi="Corbel"/>
          <w:sz w:val="22"/>
          <w:szCs w:val="22"/>
        </w:rPr>
        <w:t xml:space="preserve">Research Council deadline takes precedence. If you have queries regarding this, please contact </w:t>
      </w:r>
      <w:hyperlink r:id="rId58" w:history="1">
        <w:r w:rsidRPr="00A45AFC">
          <w:rPr>
            <w:rStyle w:val="Hyperlink"/>
            <w:rFonts w:ascii="Corbel" w:hAnsi="Corbel"/>
            <w:color w:val="auto"/>
            <w:sz w:val="22"/>
            <w:szCs w:val="22"/>
            <w:u w:val="none"/>
          </w:rPr>
          <w:t>researchdegrees@royalholloway.ac.uk</w:t>
        </w:r>
      </w:hyperlink>
      <w:r w:rsidRPr="00A45AFC">
        <w:rPr>
          <w:rFonts w:ascii="Corbel" w:hAnsi="Corbel"/>
          <w:sz w:val="22"/>
          <w:szCs w:val="22"/>
        </w:rPr>
        <w:t xml:space="preserve">. </w:t>
      </w:r>
    </w:p>
    <w:p w14:paraId="0767456C" w14:textId="2A7FF5F6" w:rsidR="00324C52" w:rsidRPr="00A45AFC" w:rsidRDefault="00324C52" w:rsidP="00324C52">
      <w:pPr>
        <w:widowControl/>
        <w:numPr>
          <w:ilvl w:val="0"/>
          <w:numId w:val="6"/>
        </w:numPr>
        <w:rPr>
          <w:rFonts w:ascii="Corbel" w:hAnsi="Corbel"/>
          <w:sz w:val="22"/>
          <w:szCs w:val="22"/>
        </w:rPr>
      </w:pPr>
      <w:r w:rsidRPr="00A45AFC">
        <w:rPr>
          <w:rFonts w:ascii="Corbel" w:hAnsi="Corbel"/>
          <w:sz w:val="22"/>
          <w:szCs w:val="22"/>
        </w:rPr>
        <w:t xml:space="preserve">If you have requested up to 13 weeks sick leave, your thesis submission deadline will not </w:t>
      </w:r>
      <w:r w:rsidR="00A45AFC">
        <w:rPr>
          <w:rFonts w:ascii="Corbel" w:hAnsi="Corbel"/>
          <w:sz w:val="22"/>
          <w:szCs w:val="22"/>
        </w:rPr>
        <w:t xml:space="preserve">normally </w:t>
      </w:r>
      <w:r w:rsidRPr="00A45AFC">
        <w:rPr>
          <w:rFonts w:ascii="Corbel" w:hAnsi="Corbel"/>
          <w:sz w:val="22"/>
          <w:szCs w:val="22"/>
        </w:rPr>
        <w:t xml:space="preserve">be affected by this period of leave. </w:t>
      </w:r>
    </w:p>
    <w:p w14:paraId="63F3254E" w14:textId="77777777" w:rsidR="00BD6FE0" w:rsidRPr="00674F7C" w:rsidRDefault="00BD6FE0" w:rsidP="00BD6FE0">
      <w:pPr>
        <w:pStyle w:val="NormalWeb"/>
        <w:spacing w:before="0" w:beforeAutospacing="0" w:after="0" w:afterAutospacing="0"/>
        <w:rPr>
          <w:rFonts w:ascii="Corbel" w:hAnsi="Corbel"/>
          <w:color w:val="FF0000"/>
          <w:sz w:val="8"/>
          <w:szCs w:val="8"/>
        </w:rPr>
      </w:pPr>
    </w:p>
    <w:p w14:paraId="75073B6E" w14:textId="5AADB50E" w:rsidR="00B747C9" w:rsidRPr="0091289A" w:rsidRDefault="0091289A" w:rsidP="00BD6FE0">
      <w:pPr>
        <w:rPr>
          <w:rStyle w:val="Hyperlink"/>
          <w:color w:val="EB641E"/>
          <w:u w:val="none"/>
        </w:rPr>
      </w:pPr>
      <w:r w:rsidRPr="0091289A">
        <w:rPr>
          <w:rFonts w:ascii="Corbel" w:hAnsi="Corbel"/>
          <w:color w:val="EB641E"/>
          <w:sz w:val="22"/>
          <w:szCs w:val="22"/>
        </w:rPr>
        <w:fldChar w:fldCharType="begin"/>
      </w:r>
      <w:r w:rsidRPr="0091289A">
        <w:rPr>
          <w:rFonts w:ascii="Corbel" w:hAnsi="Corbel"/>
          <w:color w:val="EB641E"/>
          <w:sz w:val="22"/>
          <w:szCs w:val="22"/>
        </w:rPr>
        <w:instrText xml:space="preserve"> HYPERLINK "https://intranet.royalholloway.ac.uk/doctoral-school/scholarships-and-finance/update-my-study-details-as-a-scholarship-recipient.aspx" </w:instrText>
      </w:r>
      <w:r w:rsidRPr="0091289A">
        <w:rPr>
          <w:rFonts w:ascii="Corbel" w:hAnsi="Corbel"/>
          <w:color w:val="EB641E"/>
          <w:sz w:val="22"/>
          <w:szCs w:val="22"/>
        </w:rPr>
        <w:fldChar w:fldCharType="separate"/>
      </w:r>
      <w:r w:rsidR="00DC4CC3" w:rsidRPr="0091289A">
        <w:rPr>
          <w:rStyle w:val="Hyperlink"/>
          <w:rFonts w:ascii="Corbel" w:hAnsi="Corbel"/>
          <w:color w:val="EB641E"/>
          <w:sz w:val="22"/>
          <w:szCs w:val="22"/>
          <w:u w:val="none"/>
        </w:rPr>
        <w:t xml:space="preserve"> </w:t>
      </w:r>
      <w:r w:rsidR="00B135E2" w:rsidRPr="0091289A">
        <w:rPr>
          <w:rStyle w:val="Hyperlink"/>
          <w:rFonts w:ascii="Corbel" w:hAnsi="Corbel"/>
          <w:color w:val="EB641E"/>
          <w:sz w:val="22"/>
          <w:szCs w:val="22"/>
          <w:u w:val="none"/>
        </w:rPr>
        <w:t xml:space="preserve">Find out more </w:t>
      </w:r>
      <w:r w:rsidR="00DC4CC3" w:rsidRPr="0091289A">
        <w:rPr>
          <w:rStyle w:val="Hyperlink"/>
          <w:rFonts w:ascii="Corbel" w:hAnsi="Corbel"/>
          <w:color w:val="EB641E"/>
          <w:sz w:val="22"/>
          <w:szCs w:val="22"/>
          <w:u w:val="none"/>
        </w:rPr>
        <w:t>about interrupting when you are funded</w:t>
      </w:r>
    </w:p>
    <w:p w14:paraId="1402F548" w14:textId="4E896ED1" w:rsidR="00B747C9" w:rsidRDefault="0091289A" w:rsidP="00BD6FE0">
      <w:pPr>
        <w:rPr>
          <w:rFonts w:ascii="Corbel" w:hAnsi="Corbel"/>
          <w:color w:val="EB641E"/>
          <w:sz w:val="22"/>
          <w:szCs w:val="22"/>
        </w:rPr>
      </w:pPr>
      <w:r w:rsidRPr="0091289A">
        <w:rPr>
          <w:rFonts w:ascii="Corbel" w:hAnsi="Corbel"/>
          <w:color w:val="EB641E"/>
          <w:sz w:val="22"/>
          <w:szCs w:val="22"/>
        </w:rPr>
        <w:fldChar w:fldCharType="end"/>
      </w:r>
    </w:p>
    <w:p w14:paraId="32058146" w14:textId="77777777" w:rsidR="00FB77D3" w:rsidRPr="00674F7C" w:rsidRDefault="00FB77D3" w:rsidP="00BD6FE0">
      <w:pPr>
        <w:rPr>
          <w:rFonts w:ascii="Corbel" w:hAnsi="Corbel"/>
          <w:color w:val="FF0000"/>
          <w:sz w:val="22"/>
          <w:szCs w:val="22"/>
        </w:rPr>
      </w:pPr>
    </w:p>
    <w:p w14:paraId="1FA5DA37" w14:textId="14CF6F2A" w:rsidR="00214763" w:rsidRPr="00C256AE" w:rsidRDefault="00DC4CC3" w:rsidP="00B747C9">
      <w:pPr>
        <w:pStyle w:val="Heading2"/>
        <w:rPr>
          <w:color w:val="auto"/>
          <w:sz w:val="22"/>
          <w:szCs w:val="22"/>
        </w:rPr>
      </w:pPr>
      <w:bookmarkStart w:id="90" w:name="_Toc518034364"/>
      <w:r w:rsidRPr="00C256AE">
        <w:rPr>
          <w:color w:val="auto"/>
        </w:rPr>
        <w:t>Changing your mode of attendance</w:t>
      </w:r>
      <w:bookmarkEnd w:id="90"/>
    </w:p>
    <w:p w14:paraId="74E85554" w14:textId="101E64C4" w:rsidR="00DC4CC3" w:rsidRPr="00674F7C" w:rsidRDefault="00DC4CC3" w:rsidP="0003565F">
      <w:pPr>
        <w:rPr>
          <w:rFonts w:ascii="Corbel" w:hAnsi="Corbel"/>
          <w:color w:val="FF0000"/>
          <w:sz w:val="22"/>
          <w:szCs w:val="22"/>
        </w:rPr>
      </w:pPr>
    </w:p>
    <w:p w14:paraId="46580378" w14:textId="001EC99F" w:rsidR="005C0D93" w:rsidRPr="00C256AE" w:rsidRDefault="00B747C9" w:rsidP="0003565F">
      <w:pPr>
        <w:rPr>
          <w:rFonts w:ascii="Corbel" w:hAnsi="Corbel"/>
          <w:sz w:val="22"/>
          <w:szCs w:val="22"/>
        </w:rPr>
      </w:pPr>
      <w:r w:rsidRPr="00C256AE">
        <w:rPr>
          <w:rFonts w:ascii="Corbel" w:hAnsi="Corbel"/>
          <w:sz w:val="22"/>
          <w:szCs w:val="22"/>
        </w:rPr>
        <w:t xml:space="preserve">The </w:t>
      </w:r>
      <w:hyperlink r:id="rId59" w:history="1">
        <w:r w:rsidR="00C256AE" w:rsidRPr="00AD1257">
          <w:rPr>
            <w:rStyle w:val="Hyperlink"/>
            <w:rFonts w:ascii="Corbel" w:hAnsi="Corbel"/>
            <w:color w:val="EB641E"/>
            <w:sz w:val="22"/>
            <w:szCs w:val="22"/>
            <w:u w:val="none"/>
          </w:rPr>
          <w:t>Research Degree Regulations</w:t>
        </w:r>
      </w:hyperlink>
      <w:r w:rsidRPr="00C256AE">
        <w:rPr>
          <w:rFonts w:ascii="Corbel" w:hAnsi="Corbel"/>
          <w:sz w:val="22"/>
          <w:szCs w:val="22"/>
        </w:rPr>
        <w:t xml:space="preserve"> permit you to change your mode of study from full-time to part-</w:t>
      </w:r>
      <w:r w:rsidRPr="00C256AE">
        <w:rPr>
          <w:rFonts w:ascii="Corbel" w:hAnsi="Corbel"/>
          <w:sz w:val="22"/>
          <w:szCs w:val="22"/>
        </w:rPr>
        <w:lastRenderedPageBreak/>
        <w:t>time within the first 2 years of your study</w:t>
      </w:r>
      <w:r w:rsidR="005C0D93" w:rsidRPr="00C256AE">
        <w:rPr>
          <w:rFonts w:ascii="Corbel" w:hAnsi="Corbel"/>
          <w:sz w:val="22"/>
          <w:szCs w:val="22"/>
        </w:rPr>
        <w:t xml:space="preserve"> and from part-time to full-time at any point.</w:t>
      </w:r>
    </w:p>
    <w:p w14:paraId="3CFD2C20" w14:textId="5792A2E3" w:rsidR="00324C52" w:rsidRPr="00C256AE" w:rsidRDefault="00324C52" w:rsidP="0003565F">
      <w:pPr>
        <w:rPr>
          <w:rFonts w:ascii="Corbel" w:hAnsi="Corbel"/>
          <w:sz w:val="8"/>
          <w:szCs w:val="8"/>
        </w:rPr>
      </w:pPr>
    </w:p>
    <w:p w14:paraId="2F7FC172" w14:textId="6F6B701C" w:rsidR="00324C52" w:rsidRPr="00674F7C" w:rsidRDefault="00324C52" w:rsidP="0003565F">
      <w:pPr>
        <w:rPr>
          <w:rFonts w:ascii="Corbel" w:hAnsi="Corbel"/>
          <w:color w:val="FF0000"/>
          <w:sz w:val="22"/>
          <w:szCs w:val="22"/>
        </w:rPr>
      </w:pPr>
      <w:r w:rsidRPr="00C256AE">
        <w:rPr>
          <w:rFonts w:ascii="Corbel" w:hAnsi="Corbel"/>
          <w:sz w:val="22"/>
          <w:szCs w:val="22"/>
        </w:rPr>
        <w:t>If you are sponsored on a Tier 4 visa, you will not be permitted to change to part-time, under the restrictions of our sponsorship.</w:t>
      </w:r>
    </w:p>
    <w:p w14:paraId="7AE71400" w14:textId="77777777" w:rsidR="005C0D93" w:rsidRPr="00674F7C" w:rsidRDefault="005C0D93" w:rsidP="0003565F">
      <w:pPr>
        <w:rPr>
          <w:rFonts w:ascii="Corbel" w:hAnsi="Corbel"/>
          <w:color w:val="FF0000"/>
          <w:sz w:val="8"/>
          <w:szCs w:val="8"/>
        </w:rPr>
      </w:pPr>
    </w:p>
    <w:p w14:paraId="37252516" w14:textId="6DBB7FC8" w:rsidR="005C0D93" w:rsidRPr="00C256AE" w:rsidRDefault="005C0D93" w:rsidP="005C0D93">
      <w:pPr>
        <w:pStyle w:val="NormalWeb"/>
        <w:spacing w:before="0" w:beforeAutospacing="0" w:after="0" w:afterAutospacing="0"/>
        <w:rPr>
          <w:rStyle w:val="Hyperlink"/>
          <w:rFonts w:ascii="Corbel" w:eastAsia="Times New Roman" w:hAnsi="Corbel" w:cs="Times New Roman"/>
          <w:color w:val="EB641E"/>
          <w:sz w:val="22"/>
          <w:szCs w:val="22"/>
          <w:u w:val="none"/>
          <w:lang w:val="en-US" w:eastAsia="en-GB"/>
        </w:rPr>
      </w:pPr>
      <w:r w:rsidRPr="00C256AE">
        <w:rPr>
          <w:rStyle w:val="Hyperlink"/>
          <w:rFonts w:ascii="Corbel" w:eastAsia="Times New Roman" w:hAnsi="Corbel" w:cs="Times New Roman"/>
          <w:color w:val="EB641E"/>
          <w:sz w:val="22"/>
          <w:szCs w:val="22"/>
          <w:u w:val="none"/>
          <w:lang w:val="en-US" w:eastAsia="en-GB"/>
        </w:rPr>
        <w:fldChar w:fldCharType="begin"/>
      </w:r>
      <w:r w:rsidR="0091289A">
        <w:rPr>
          <w:rStyle w:val="Hyperlink"/>
          <w:rFonts w:ascii="Corbel" w:eastAsia="Times New Roman" w:hAnsi="Corbel" w:cs="Times New Roman"/>
          <w:color w:val="EB641E"/>
          <w:sz w:val="22"/>
          <w:szCs w:val="22"/>
          <w:u w:val="none"/>
          <w:lang w:val="en-US" w:eastAsia="en-GB"/>
        </w:rPr>
        <w:instrText>HYPERLINK "https://intranet.royalholloway.ac.uk/doctoral-school/pgr-student-lifecycle/changes-that-affect-your-registration-status/changes-of-mode-of-study.aspx"</w:instrText>
      </w:r>
      <w:r w:rsidRPr="00C256AE">
        <w:rPr>
          <w:rStyle w:val="Hyperlink"/>
          <w:rFonts w:ascii="Corbel" w:eastAsia="Times New Roman" w:hAnsi="Corbel" w:cs="Times New Roman"/>
          <w:color w:val="EB641E"/>
          <w:sz w:val="22"/>
          <w:szCs w:val="22"/>
          <w:u w:val="none"/>
          <w:lang w:val="en-US" w:eastAsia="en-GB"/>
        </w:rPr>
        <w:fldChar w:fldCharType="separate"/>
      </w:r>
      <w:r w:rsidR="00B135E2" w:rsidRPr="00C256AE">
        <w:rPr>
          <w:rStyle w:val="Hyperlink"/>
          <w:rFonts w:ascii="Corbel" w:eastAsia="Times New Roman" w:hAnsi="Corbel" w:cs="Times New Roman"/>
          <w:color w:val="EB641E"/>
          <w:sz w:val="22"/>
          <w:szCs w:val="22"/>
          <w:u w:val="none"/>
          <w:lang w:val="en-US" w:eastAsia="en-GB"/>
        </w:rPr>
        <w:t xml:space="preserve">Find out more </w:t>
      </w:r>
      <w:r w:rsidR="00A06E97">
        <w:rPr>
          <w:rStyle w:val="Hyperlink"/>
          <w:rFonts w:ascii="Corbel" w:eastAsia="Times New Roman" w:hAnsi="Corbel" w:cs="Times New Roman"/>
          <w:color w:val="EB641E"/>
          <w:sz w:val="22"/>
          <w:szCs w:val="22"/>
          <w:u w:val="none"/>
          <w:lang w:val="en-US" w:eastAsia="en-GB"/>
        </w:rPr>
        <w:t>about</w:t>
      </w:r>
      <w:r w:rsidR="00B135E2" w:rsidRPr="00C256AE">
        <w:rPr>
          <w:rStyle w:val="Hyperlink"/>
          <w:rFonts w:ascii="Corbel" w:eastAsia="Times New Roman" w:hAnsi="Corbel" w:cs="Times New Roman"/>
          <w:color w:val="EB641E"/>
          <w:sz w:val="22"/>
          <w:szCs w:val="22"/>
          <w:u w:val="none"/>
          <w:lang w:val="en-US" w:eastAsia="en-GB"/>
        </w:rPr>
        <w:t xml:space="preserve"> </w:t>
      </w:r>
      <w:r w:rsidR="00DD3A35">
        <w:rPr>
          <w:rStyle w:val="Hyperlink"/>
          <w:rFonts w:ascii="Corbel" w:eastAsia="Times New Roman" w:hAnsi="Corbel" w:cs="Times New Roman"/>
          <w:color w:val="EB641E"/>
          <w:sz w:val="22"/>
          <w:szCs w:val="22"/>
          <w:u w:val="none"/>
          <w:lang w:val="en-US" w:eastAsia="en-GB"/>
        </w:rPr>
        <w:t>changing</w:t>
      </w:r>
      <w:r w:rsidRPr="00C256AE">
        <w:rPr>
          <w:rStyle w:val="Hyperlink"/>
          <w:rFonts w:ascii="Corbel" w:eastAsia="Times New Roman" w:hAnsi="Corbel" w:cs="Times New Roman"/>
          <w:color w:val="EB641E"/>
          <w:sz w:val="22"/>
          <w:szCs w:val="22"/>
          <w:u w:val="none"/>
          <w:lang w:val="en-US" w:eastAsia="en-GB"/>
        </w:rPr>
        <w:t xml:space="preserve"> your mode of attendance</w:t>
      </w:r>
    </w:p>
    <w:p w14:paraId="03083EDF" w14:textId="270CA033" w:rsidR="00214763" w:rsidRDefault="005C0D93" w:rsidP="005C0D93">
      <w:pPr>
        <w:rPr>
          <w:rStyle w:val="Hyperlink"/>
          <w:rFonts w:ascii="Corbel" w:hAnsi="Corbel"/>
          <w:color w:val="EB641E"/>
          <w:sz w:val="22"/>
          <w:szCs w:val="22"/>
          <w:u w:val="none"/>
        </w:rPr>
      </w:pPr>
      <w:r w:rsidRPr="00C256AE">
        <w:rPr>
          <w:rStyle w:val="Hyperlink"/>
          <w:rFonts w:ascii="Corbel" w:hAnsi="Corbel"/>
          <w:color w:val="EB641E"/>
          <w:sz w:val="22"/>
          <w:szCs w:val="22"/>
          <w:u w:val="none"/>
        </w:rPr>
        <w:fldChar w:fldCharType="end"/>
      </w:r>
    </w:p>
    <w:p w14:paraId="6A7CFED1" w14:textId="77777777" w:rsidR="00FB77D3" w:rsidRPr="00674F7C" w:rsidRDefault="00FB77D3" w:rsidP="005C0D93">
      <w:pPr>
        <w:rPr>
          <w:rFonts w:ascii="Corbel" w:hAnsi="Corbel"/>
          <w:color w:val="FF0000"/>
          <w:sz w:val="22"/>
          <w:szCs w:val="22"/>
        </w:rPr>
      </w:pPr>
    </w:p>
    <w:p w14:paraId="38238578" w14:textId="789FFF3D" w:rsidR="003C134B" w:rsidRPr="001F4DF6" w:rsidRDefault="00B747C9" w:rsidP="00B747C9">
      <w:pPr>
        <w:pStyle w:val="Heading2"/>
        <w:rPr>
          <w:color w:val="auto"/>
        </w:rPr>
      </w:pPr>
      <w:bookmarkStart w:id="91" w:name="_Toc518034365"/>
      <w:bookmarkStart w:id="92" w:name="_Toc293315296"/>
      <w:bookmarkStart w:id="93" w:name="_Toc295819105"/>
      <w:bookmarkStart w:id="94" w:name="_Toc330211454"/>
      <w:bookmarkStart w:id="95" w:name="_Toc378946296"/>
      <w:r w:rsidRPr="001F4DF6">
        <w:rPr>
          <w:color w:val="auto"/>
        </w:rPr>
        <w:t>Engagement with studies</w:t>
      </w:r>
      <w:bookmarkEnd w:id="91"/>
    </w:p>
    <w:p w14:paraId="45C42DA0" w14:textId="77777777" w:rsidR="003C134B" w:rsidRPr="001F4DF6" w:rsidRDefault="003C134B" w:rsidP="003C134B">
      <w:pPr>
        <w:ind w:left="576"/>
        <w:rPr>
          <w:rFonts w:ascii="Corbel" w:eastAsiaTheme="minorHAnsi" w:hAnsi="Corbel"/>
          <w:sz w:val="22"/>
          <w:szCs w:val="22"/>
        </w:rPr>
      </w:pPr>
    </w:p>
    <w:p w14:paraId="27F2B847" w14:textId="12622D47" w:rsidR="00DB270B" w:rsidRDefault="00DB270B" w:rsidP="00DB270B">
      <w:pPr>
        <w:pStyle w:val="Default"/>
        <w:rPr>
          <w:rFonts w:ascii="Corbel" w:eastAsia="Times New Roman" w:hAnsi="Corbel" w:cs="Times New Roman"/>
          <w:color w:val="auto"/>
          <w:sz w:val="22"/>
          <w:szCs w:val="22"/>
          <w:lang w:val="en-US"/>
        </w:rPr>
      </w:pPr>
      <w:r w:rsidRPr="001F4DF6">
        <w:rPr>
          <w:rFonts w:ascii="Corbel" w:eastAsia="Times New Roman" w:hAnsi="Corbel" w:cs="Times New Roman"/>
          <w:color w:val="auto"/>
          <w:sz w:val="22"/>
          <w:szCs w:val="22"/>
          <w:lang w:val="en-US"/>
        </w:rPr>
        <w:t>According to the</w:t>
      </w:r>
      <w:r w:rsidRPr="001F4DF6">
        <w:rPr>
          <w:color w:val="auto"/>
          <w:sz w:val="22"/>
          <w:szCs w:val="22"/>
        </w:rPr>
        <w:t xml:space="preserve"> </w:t>
      </w:r>
      <w:hyperlink r:id="rId60" w:history="1">
        <w:r w:rsidR="001F4DF6" w:rsidRPr="00AD1257">
          <w:rPr>
            <w:rStyle w:val="Hyperlink"/>
            <w:rFonts w:ascii="Corbel" w:hAnsi="Corbel"/>
            <w:color w:val="EB641E"/>
            <w:sz w:val="22"/>
            <w:szCs w:val="22"/>
            <w:u w:val="none"/>
          </w:rPr>
          <w:t>Research Degree Regulations</w:t>
        </w:r>
      </w:hyperlink>
      <w:r w:rsidRPr="001F4DF6">
        <w:rPr>
          <w:rStyle w:val="Hyperlink"/>
          <w:rFonts w:ascii="Corbel" w:hAnsi="Corbel"/>
          <w:color w:val="auto"/>
          <w:sz w:val="22"/>
          <w:szCs w:val="22"/>
          <w:u w:val="none"/>
        </w:rPr>
        <w:t xml:space="preserve">, </w:t>
      </w:r>
      <w:r w:rsidRPr="001F4DF6">
        <w:rPr>
          <w:rFonts w:ascii="Corbel" w:eastAsia="Times New Roman" w:hAnsi="Corbel" w:cs="Times New Roman"/>
          <w:color w:val="auto"/>
          <w:sz w:val="22"/>
          <w:szCs w:val="22"/>
          <w:lang w:val="en-US"/>
        </w:rPr>
        <w:t xml:space="preserve">if your attendance, academic performance or productivity is unsatisfactory, the termination of registration may be </w:t>
      </w:r>
      <w:r w:rsidR="00582954" w:rsidRPr="001F4DF6">
        <w:rPr>
          <w:rFonts w:ascii="Corbel" w:eastAsia="Times New Roman" w:hAnsi="Corbel" w:cs="Times New Roman"/>
          <w:color w:val="auto"/>
          <w:sz w:val="22"/>
          <w:szCs w:val="22"/>
          <w:lang w:val="en-US"/>
        </w:rPr>
        <w:t>requested following a formal warning process</w:t>
      </w:r>
      <w:r w:rsidRPr="001F4DF6">
        <w:rPr>
          <w:rFonts w:ascii="Corbel" w:eastAsia="Times New Roman" w:hAnsi="Corbel" w:cs="Times New Roman"/>
          <w:color w:val="auto"/>
          <w:sz w:val="22"/>
          <w:szCs w:val="22"/>
          <w:lang w:val="en-US"/>
        </w:rPr>
        <w:t xml:space="preserve">.  It is therefore essential that you alert your supervisor / supervisory team as soon as possible if you are experiencing difficulties with engaging with your studies so that the appropriate support and advice can be provided.  </w:t>
      </w:r>
    </w:p>
    <w:p w14:paraId="45550A87" w14:textId="77777777" w:rsidR="001F4DF6" w:rsidRPr="00674F7C" w:rsidRDefault="001F4DF6" w:rsidP="00DB270B">
      <w:pPr>
        <w:pStyle w:val="Default"/>
        <w:rPr>
          <w:rFonts w:ascii="Corbel" w:eastAsia="Times New Roman" w:hAnsi="Corbel" w:cs="Times New Roman"/>
          <w:color w:val="FF0000"/>
          <w:sz w:val="22"/>
          <w:szCs w:val="22"/>
          <w:lang w:val="en-US"/>
        </w:rPr>
      </w:pPr>
    </w:p>
    <w:p w14:paraId="25F68955" w14:textId="2E9AAB17" w:rsidR="00582954" w:rsidRPr="00674F7C" w:rsidRDefault="00582954" w:rsidP="00C825D6">
      <w:pPr>
        <w:pStyle w:val="Heading3"/>
      </w:pPr>
      <w:bookmarkStart w:id="96" w:name="_Toc518034366"/>
      <w:r w:rsidRPr="00674F7C">
        <w:t xml:space="preserve">Withdrawal of Tier 4 </w:t>
      </w:r>
      <w:r w:rsidR="005E7114">
        <w:t xml:space="preserve">(General) student </w:t>
      </w:r>
      <w:r w:rsidRPr="00674F7C">
        <w:t>visa for non-engagement with studies</w:t>
      </w:r>
      <w:bookmarkEnd w:id="96"/>
    </w:p>
    <w:p w14:paraId="1CBAF202" w14:textId="4AE2F6F1" w:rsidR="00DB270B" w:rsidRPr="00674F7C" w:rsidRDefault="00DB270B" w:rsidP="00DB270B">
      <w:pPr>
        <w:pStyle w:val="Default"/>
        <w:rPr>
          <w:rFonts w:ascii="Corbel" w:eastAsia="Times New Roman" w:hAnsi="Corbel" w:cs="Times New Roman"/>
          <w:color w:val="FF0000"/>
          <w:sz w:val="8"/>
          <w:szCs w:val="8"/>
          <w:lang w:val="en-US"/>
        </w:rPr>
      </w:pPr>
    </w:p>
    <w:p w14:paraId="3E4DCD80" w14:textId="364DA9A1" w:rsidR="008F30CD" w:rsidRDefault="00582954" w:rsidP="003C134B">
      <w:pPr>
        <w:rPr>
          <w:rFonts w:ascii="Corbel" w:hAnsi="Corbel"/>
          <w:sz w:val="22"/>
          <w:szCs w:val="22"/>
        </w:rPr>
      </w:pPr>
      <w:r w:rsidRPr="008F30CD">
        <w:rPr>
          <w:rFonts w:ascii="Corbel" w:hAnsi="Corbel"/>
          <w:sz w:val="22"/>
          <w:szCs w:val="22"/>
        </w:rPr>
        <w:t>I</w:t>
      </w:r>
      <w:r w:rsidR="003C134B" w:rsidRPr="008F30CD">
        <w:rPr>
          <w:rFonts w:ascii="Corbel" w:hAnsi="Corbel"/>
          <w:sz w:val="22"/>
          <w:szCs w:val="22"/>
        </w:rPr>
        <w:t>f you are in receipt of a Tier</w:t>
      </w:r>
      <w:r w:rsidRPr="008F30CD">
        <w:rPr>
          <w:rFonts w:ascii="Corbel" w:hAnsi="Corbel"/>
          <w:sz w:val="22"/>
          <w:szCs w:val="22"/>
        </w:rPr>
        <w:t xml:space="preserve"> </w:t>
      </w:r>
      <w:r w:rsidR="003C134B" w:rsidRPr="008F30CD">
        <w:rPr>
          <w:rFonts w:ascii="Corbel" w:hAnsi="Corbel"/>
          <w:sz w:val="22"/>
          <w:szCs w:val="22"/>
        </w:rPr>
        <w:t xml:space="preserve">4 </w:t>
      </w:r>
      <w:r w:rsidR="005E7114" w:rsidRPr="008F30CD">
        <w:rPr>
          <w:rFonts w:ascii="Corbel" w:hAnsi="Corbel"/>
          <w:sz w:val="22"/>
          <w:szCs w:val="22"/>
        </w:rPr>
        <w:t xml:space="preserve">(General) </w:t>
      </w:r>
      <w:r w:rsidRPr="008F30CD">
        <w:rPr>
          <w:rFonts w:ascii="Corbel" w:hAnsi="Corbel"/>
          <w:sz w:val="22"/>
          <w:szCs w:val="22"/>
        </w:rPr>
        <w:t>s</w:t>
      </w:r>
      <w:r w:rsidR="003C134B" w:rsidRPr="008F30CD">
        <w:rPr>
          <w:rFonts w:ascii="Corbel" w:hAnsi="Corbel"/>
          <w:sz w:val="22"/>
          <w:szCs w:val="22"/>
        </w:rPr>
        <w:t xml:space="preserve">tudent </w:t>
      </w:r>
      <w:r w:rsidRPr="008F30CD">
        <w:rPr>
          <w:rFonts w:ascii="Corbel" w:hAnsi="Corbel"/>
          <w:sz w:val="22"/>
          <w:szCs w:val="22"/>
        </w:rPr>
        <w:t>v</w:t>
      </w:r>
      <w:r w:rsidR="003C134B" w:rsidRPr="008F30CD">
        <w:rPr>
          <w:rFonts w:ascii="Corbel" w:hAnsi="Corbel"/>
          <w:sz w:val="22"/>
          <w:szCs w:val="22"/>
        </w:rPr>
        <w:t xml:space="preserve">isa sponsored by Royal Holloway, it is a requirement of your </w:t>
      </w:r>
      <w:r w:rsidRPr="008F30CD">
        <w:rPr>
          <w:rFonts w:ascii="Corbel" w:hAnsi="Corbel"/>
          <w:sz w:val="22"/>
          <w:szCs w:val="22"/>
        </w:rPr>
        <w:t>v</w:t>
      </w:r>
      <w:r w:rsidR="005E7114" w:rsidRPr="008F30CD">
        <w:rPr>
          <w:rFonts w:ascii="Corbel" w:hAnsi="Corbel"/>
          <w:sz w:val="22"/>
          <w:szCs w:val="22"/>
        </w:rPr>
        <w:t xml:space="preserve">isa that you attend </w:t>
      </w:r>
      <w:r w:rsidR="003C134B" w:rsidRPr="008F30CD">
        <w:rPr>
          <w:rFonts w:ascii="Corbel" w:hAnsi="Corbel"/>
          <w:sz w:val="22"/>
          <w:szCs w:val="22"/>
        </w:rPr>
        <w:t>classes and supervisory sessions</w:t>
      </w:r>
      <w:r w:rsidRPr="008F30CD">
        <w:rPr>
          <w:rFonts w:ascii="Corbel" w:hAnsi="Corbel"/>
          <w:sz w:val="22"/>
          <w:szCs w:val="22"/>
        </w:rPr>
        <w:t>,</w:t>
      </w:r>
      <w:r w:rsidR="008F30CD">
        <w:rPr>
          <w:rFonts w:ascii="Corbel" w:hAnsi="Corbel"/>
          <w:sz w:val="22"/>
          <w:szCs w:val="22"/>
        </w:rPr>
        <w:t xml:space="preserve"> and complete assessments (see section 5 of the</w:t>
      </w:r>
      <w:r w:rsidR="008F30CD" w:rsidRPr="008F30CD">
        <w:rPr>
          <w:rFonts w:ascii="Corbel" w:hAnsi="Corbel"/>
          <w:color w:val="EB641E"/>
          <w:sz w:val="22"/>
          <w:szCs w:val="22"/>
        </w:rPr>
        <w:t xml:space="preserve"> </w:t>
      </w:r>
      <w:hyperlink r:id="rId61" w:history="1">
        <w:r w:rsidR="008F30CD" w:rsidRPr="008F30CD">
          <w:rPr>
            <w:rStyle w:val="Hyperlink"/>
            <w:rFonts w:ascii="Corbel" w:hAnsi="Corbel"/>
            <w:color w:val="EB641E"/>
            <w:sz w:val="22"/>
            <w:szCs w:val="22"/>
            <w:u w:val="none"/>
          </w:rPr>
          <w:t xml:space="preserve"> Code of Practice for Research Degree students</w:t>
        </w:r>
      </w:hyperlink>
      <w:r w:rsidR="008F30CD">
        <w:rPr>
          <w:rFonts w:ascii="Corbel" w:hAnsi="Corbel"/>
          <w:sz w:val="22"/>
          <w:szCs w:val="22"/>
        </w:rPr>
        <w:t xml:space="preserve"> for more details).</w:t>
      </w:r>
    </w:p>
    <w:p w14:paraId="0305D32E" w14:textId="77777777" w:rsidR="008F30CD" w:rsidRPr="008F30CD" w:rsidRDefault="008F30CD" w:rsidP="003C134B">
      <w:pPr>
        <w:rPr>
          <w:rFonts w:ascii="Corbel" w:hAnsi="Corbel"/>
          <w:sz w:val="8"/>
          <w:szCs w:val="8"/>
        </w:rPr>
      </w:pPr>
    </w:p>
    <w:p w14:paraId="0F23C73D" w14:textId="7E020316" w:rsidR="003C134B" w:rsidRDefault="003C134B" w:rsidP="003C134B">
      <w:pPr>
        <w:rPr>
          <w:rFonts w:ascii="Corbel" w:hAnsi="Corbel"/>
          <w:sz w:val="22"/>
          <w:szCs w:val="22"/>
        </w:rPr>
      </w:pPr>
      <w:r w:rsidRPr="008F30CD">
        <w:rPr>
          <w:rFonts w:ascii="Corbel" w:hAnsi="Corbel"/>
          <w:sz w:val="22"/>
          <w:szCs w:val="22"/>
        </w:rPr>
        <w:t xml:space="preserve">The College has a legal responsibility </w:t>
      </w:r>
      <w:r w:rsidRPr="008F30CD">
        <w:rPr>
          <w:rFonts w:ascii="Corbel" w:hAnsi="Corbel"/>
          <w:bCs/>
          <w:sz w:val="22"/>
          <w:szCs w:val="22"/>
        </w:rPr>
        <w:t>to</w:t>
      </w:r>
      <w:r w:rsidRPr="008F30CD">
        <w:rPr>
          <w:rFonts w:ascii="Corbel" w:hAnsi="Corbel"/>
          <w:sz w:val="22"/>
          <w:szCs w:val="22"/>
        </w:rPr>
        <w:t xml:space="preserve"> </w:t>
      </w:r>
      <w:r w:rsidRPr="008F30CD">
        <w:rPr>
          <w:rFonts w:ascii="Corbel" w:hAnsi="Corbel"/>
          <w:bCs/>
          <w:sz w:val="22"/>
          <w:szCs w:val="22"/>
        </w:rPr>
        <w:t>report any student admitted to the College on a student visa who does not appear to be meeting the attendance requirements to UK Visas and Immigration</w:t>
      </w:r>
      <w:r w:rsidRPr="008F30CD">
        <w:rPr>
          <w:rFonts w:ascii="Corbel" w:hAnsi="Corbel"/>
          <w:sz w:val="22"/>
          <w:szCs w:val="22"/>
        </w:rPr>
        <w:t xml:space="preserve"> </w:t>
      </w:r>
      <w:r w:rsidRPr="008F30CD">
        <w:rPr>
          <w:rFonts w:ascii="Corbel" w:hAnsi="Corbel"/>
          <w:bCs/>
          <w:sz w:val="22"/>
          <w:szCs w:val="22"/>
        </w:rPr>
        <w:t>(UKVI).</w:t>
      </w:r>
      <w:r w:rsidRPr="008F30CD">
        <w:rPr>
          <w:rFonts w:ascii="Corbel" w:hAnsi="Corbel"/>
          <w:sz w:val="22"/>
          <w:szCs w:val="22"/>
        </w:rPr>
        <w:t xml:space="preserve"> </w:t>
      </w:r>
      <w:r w:rsidR="005D71DF">
        <w:rPr>
          <w:rFonts w:ascii="Corbel" w:hAnsi="Corbel"/>
          <w:sz w:val="22"/>
          <w:szCs w:val="22"/>
        </w:rPr>
        <w:t xml:space="preserve">  </w:t>
      </w:r>
      <w:r w:rsidRPr="008F30CD">
        <w:rPr>
          <w:rFonts w:ascii="Corbel" w:hAnsi="Corbel"/>
          <w:sz w:val="22"/>
          <w:szCs w:val="22"/>
        </w:rPr>
        <w:t>Therefore</w:t>
      </w:r>
      <w:r w:rsidR="00582954" w:rsidRPr="008F30CD">
        <w:rPr>
          <w:rFonts w:ascii="Corbel" w:hAnsi="Corbel"/>
          <w:sz w:val="22"/>
          <w:szCs w:val="22"/>
        </w:rPr>
        <w:t>,</w:t>
      </w:r>
      <w:r w:rsidRPr="008F30CD">
        <w:rPr>
          <w:rFonts w:ascii="Corbel" w:hAnsi="Corbel"/>
          <w:sz w:val="22"/>
          <w:szCs w:val="22"/>
        </w:rPr>
        <w:t xml:space="preserve"> if you fail to meet UKVI visa requirements and/or fail to respond to informal and formal warnings from the College in this regard</w:t>
      </w:r>
      <w:r w:rsidR="00582954" w:rsidRPr="008F30CD">
        <w:rPr>
          <w:rFonts w:ascii="Corbel" w:hAnsi="Corbel"/>
          <w:sz w:val="22"/>
          <w:szCs w:val="22"/>
        </w:rPr>
        <w:t>,</w:t>
      </w:r>
      <w:r w:rsidRPr="008F30CD">
        <w:rPr>
          <w:rFonts w:ascii="Corbel" w:hAnsi="Corbel"/>
          <w:sz w:val="22"/>
          <w:szCs w:val="22"/>
        </w:rPr>
        <w:t xml:space="preserve"> you could have your sponsorship withdrawn, your </w:t>
      </w:r>
      <w:r w:rsidR="00582954" w:rsidRPr="008F30CD">
        <w:rPr>
          <w:rFonts w:ascii="Corbel" w:hAnsi="Corbel"/>
          <w:sz w:val="22"/>
          <w:szCs w:val="22"/>
        </w:rPr>
        <w:t>v</w:t>
      </w:r>
      <w:r w:rsidRPr="008F30CD">
        <w:rPr>
          <w:rFonts w:ascii="Corbel" w:hAnsi="Corbel"/>
          <w:sz w:val="22"/>
          <w:szCs w:val="22"/>
        </w:rPr>
        <w:t xml:space="preserve">isa cancelled and your registration with the College terminated. The termination of registration due to a breach in </w:t>
      </w:r>
      <w:r w:rsidR="00582954" w:rsidRPr="008F30CD">
        <w:rPr>
          <w:rFonts w:ascii="Corbel" w:hAnsi="Corbel"/>
          <w:sz w:val="22"/>
          <w:szCs w:val="22"/>
        </w:rPr>
        <w:t>v</w:t>
      </w:r>
      <w:r w:rsidRPr="008F30CD">
        <w:rPr>
          <w:rFonts w:ascii="Corbel" w:hAnsi="Corbel"/>
          <w:sz w:val="22"/>
          <w:szCs w:val="22"/>
        </w:rPr>
        <w:t>isa requirements is conducted independently of the College's formal warning process and the decision is not open to appeal.</w:t>
      </w:r>
    </w:p>
    <w:p w14:paraId="6CD62538" w14:textId="77777777" w:rsidR="00214A4F" w:rsidRDefault="00214A4F" w:rsidP="003C134B">
      <w:pPr>
        <w:rPr>
          <w:rFonts w:ascii="Corbel" w:hAnsi="Corbel"/>
          <w:sz w:val="22"/>
          <w:szCs w:val="22"/>
        </w:rPr>
      </w:pPr>
    </w:p>
    <w:p w14:paraId="6E5EB4E0" w14:textId="39190171" w:rsidR="00214A4F" w:rsidRPr="00214A4F" w:rsidRDefault="00214A4F" w:rsidP="00214A4F">
      <w:pPr>
        <w:pStyle w:val="NormalWeb"/>
        <w:spacing w:before="0" w:beforeAutospacing="0" w:after="0" w:afterAutospacing="0"/>
        <w:rPr>
          <w:rStyle w:val="Hyperlink"/>
          <w:rFonts w:ascii="Corbel" w:eastAsia="Times New Roman" w:hAnsi="Corbel" w:cs="Times New Roman"/>
          <w:color w:val="EB641E"/>
          <w:sz w:val="22"/>
          <w:szCs w:val="22"/>
          <w:u w:val="none"/>
          <w:lang w:val="en-US" w:eastAsia="en-GB"/>
        </w:rPr>
      </w:pPr>
      <w:hyperlink r:id="rId62" w:history="1">
        <w:r w:rsidRPr="00214A4F">
          <w:rPr>
            <w:rStyle w:val="Hyperlink"/>
            <w:rFonts w:ascii="Corbel" w:eastAsia="Times New Roman" w:hAnsi="Corbel" w:cs="Times New Roman"/>
            <w:color w:val="EB641E"/>
            <w:sz w:val="22"/>
            <w:szCs w:val="22"/>
            <w:u w:val="none"/>
            <w:lang w:val="en-US" w:eastAsia="en-GB"/>
          </w:rPr>
          <w:t>Find out more a</w:t>
        </w:r>
        <w:r w:rsidRPr="00214A4F">
          <w:rPr>
            <w:rStyle w:val="Hyperlink"/>
            <w:rFonts w:ascii="Corbel" w:eastAsia="Times New Roman" w:hAnsi="Corbel" w:cs="Times New Roman"/>
            <w:color w:val="EB641E"/>
            <w:sz w:val="22"/>
            <w:szCs w:val="22"/>
            <w:u w:val="none"/>
            <w:lang w:val="en-US" w:eastAsia="en-GB"/>
          </w:rPr>
          <w:t>b</w:t>
        </w:r>
        <w:r w:rsidRPr="00214A4F">
          <w:rPr>
            <w:rStyle w:val="Hyperlink"/>
            <w:rFonts w:ascii="Corbel" w:eastAsia="Times New Roman" w:hAnsi="Corbel" w:cs="Times New Roman"/>
            <w:color w:val="EB641E"/>
            <w:sz w:val="22"/>
            <w:szCs w:val="22"/>
            <w:u w:val="none"/>
            <w:lang w:val="en-US" w:eastAsia="en-GB"/>
          </w:rPr>
          <w:t>out visas and immigration</w:t>
        </w:r>
      </w:hyperlink>
    </w:p>
    <w:p w14:paraId="1CE5AC0E" w14:textId="77777777" w:rsidR="00214A4F" w:rsidRPr="008F30CD" w:rsidRDefault="00214A4F" w:rsidP="003C134B">
      <w:pPr>
        <w:rPr>
          <w:rFonts w:ascii="Corbel" w:hAnsi="Corbel"/>
          <w:sz w:val="22"/>
          <w:szCs w:val="22"/>
        </w:rPr>
      </w:pPr>
    </w:p>
    <w:p w14:paraId="6A9F1BBD" w14:textId="77777777" w:rsidR="003C134B" w:rsidRPr="00674F7C" w:rsidRDefault="003C134B" w:rsidP="003C134B">
      <w:pPr>
        <w:rPr>
          <w:rFonts w:ascii="Corbel" w:hAnsi="Corbel"/>
          <w:color w:val="FF0000"/>
          <w:sz w:val="8"/>
          <w:szCs w:val="8"/>
        </w:rPr>
      </w:pPr>
    </w:p>
    <w:p w14:paraId="2132381F" w14:textId="43E391FA" w:rsidR="00C825D6" w:rsidRPr="00674F7C" w:rsidRDefault="00C825D6" w:rsidP="00C825D6">
      <w:pPr>
        <w:pStyle w:val="Heading3"/>
      </w:pPr>
      <w:bookmarkStart w:id="97" w:name="_Toc518034367"/>
      <w:r>
        <w:t>Holiday</w:t>
      </w:r>
      <w:bookmarkEnd w:id="97"/>
    </w:p>
    <w:p w14:paraId="1D5356B6" w14:textId="77777777" w:rsidR="00C825D6" w:rsidRPr="00C825D6" w:rsidRDefault="00C825D6" w:rsidP="00AB2146">
      <w:pPr>
        <w:widowControl/>
        <w:autoSpaceDE w:val="0"/>
        <w:autoSpaceDN w:val="0"/>
        <w:adjustRightInd w:val="0"/>
        <w:rPr>
          <w:rFonts w:ascii="Corbel" w:eastAsia="Calibri" w:hAnsi="Corbel" w:cs="Corbel"/>
          <w:color w:val="000000"/>
          <w:sz w:val="8"/>
          <w:szCs w:val="8"/>
          <w:lang w:val="en-GB"/>
        </w:rPr>
      </w:pPr>
    </w:p>
    <w:p w14:paraId="3CA67897" w14:textId="77777777" w:rsidR="00C825D6" w:rsidRDefault="00C825D6" w:rsidP="00C825D6">
      <w:pPr>
        <w:widowControl/>
        <w:autoSpaceDE w:val="0"/>
        <w:autoSpaceDN w:val="0"/>
        <w:adjustRightInd w:val="0"/>
        <w:rPr>
          <w:rFonts w:ascii="Corbel" w:eastAsia="Calibri" w:hAnsi="Corbel" w:cs="Corbel"/>
          <w:color w:val="000000"/>
          <w:sz w:val="22"/>
          <w:szCs w:val="22"/>
          <w:lang w:val="en-GB"/>
        </w:rPr>
      </w:pPr>
      <w:r>
        <w:rPr>
          <w:rFonts w:ascii="Corbel" w:eastAsia="Calibri" w:hAnsi="Corbel" w:cs="Corbel"/>
          <w:color w:val="000000"/>
          <w:sz w:val="22"/>
          <w:szCs w:val="22"/>
          <w:lang w:val="en-GB"/>
        </w:rPr>
        <w:t xml:space="preserve">You are </w:t>
      </w:r>
      <w:r w:rsidRPr="00AB2146">
        <w:rPr>
          <w:rFonts w:ascii="Corbel" w:eastAsia="Calibri" w:hAnsi="Corbel" w:cs="Corbel"/>
          <w:color w:val="000000"/>
          <w:sz w:val="22"/>
          <w:szCs w:val="22"/>
          <w:lang w:val="en-GB"/>
        </w:rPr>
        <w:t xml:space="preserve">entitled to up to eight weeks holiday </w:t>
      </w:r>
      <w:r>
        <w:rPr>
          <w:rFonts w:ascii="Corbel" w:eastAsia="Calibri" w:hAnsi="Corbel" w:cs="Corbel"/>
          <w:color w:val="000000"/>
          <w:sz w:val="22"/>
          <w:szCs w:val="22"/>
          <w:lang w:val="en-GB"/>
        </w:rPr>
        <w:t>within</w:t>
      </w:r>
      <w:r w:rsidRPr="00AB2146">
        <w:rPr>
          <w:rFonts w:ascii="Corbel" w:eastAsia="Calibri" w:hAnsi="Corbel" w:cs="Corbel"/>
          <w:color w:val="000000"/>
          <w:sz w:val="22"/>
          <w:szCs w:val="22"/>
          <w:lang w:val="en-GB"/>
        </w:rPr>
        <w:t xml:space="preserve"> a 12 month period of registration. </w:t>
      </w:r>
      <w:r>
        <w:rPr>
          <w:rFonts w:ascii="Corbel" w:eastAsia="Calibri" w:hAnsi="Corbel" w:cs="Corbel"/>
          <w:color w:val="000000"/>
          <w:sz w:val="22"/>
          <w:szCs w:val="22"/>
          <w:lang w:val="en-GB"/>
        </w:rPr>
        <w:t>You should</w:t>
      </w:r>
      <w:r w:rsidRPr="00AB2146">
        <w:rPr>
          <w:rFonts w:ascii="Corbel" w:eastAsia="Calibri" w:hAnsi="Corbel" w:cs="Corbel"/>
          <w:color w:val="000000"/>
          <w:sz w:val="22"/>
          <w:szCs w:val="22"/>
          <w:lang w:val="en-GB"/>
        </w:rPr>
        <w:t xml:space="preserve"> notify </w:t>
      </w:r>
      <w:r>
        <w:rPr>
          <w:rFonts w:ascii="Corbel" w:eastAsia="Calibri" w:hAnsi="Corbel" w:cs="Corbel"/>
          <w:color w:val="000000"/>
          <w:sz w:val="22"/>
          <w:szCs w:val="22"/>
          <w:lang w:val="en-GB"/>
        </w:rPr>
        <w:t xml:space="preserve">your </w:t>
      </w:r>
      <w:r w:rsidRPr="00AB2146">
        <w:rPr>
          <w:rFonts w:ascii="Corbel" w:eastAsia="Calibri" w:hAnsi="Corbel" w:cs="Corbel"/>
          <w:color w:val="000000"/>
          <w:sz w:val="22"/>
          <w:szCs w:val="22"/>
          <w:lang w:val="en-GB"/>
        </w:rPr>
        <w:t xml:space="preserve">supervisor in writing of any holidays taken. </w:t>
      </w:r>
    </w:p>
    <w:p w14:paraId="44DBBB1F" w14:textId="77777777" w:rsidR="00C825D6" w:rsidRPr="00AB2146" w:rsidRDefault="00C825D6" w:rsidP="00AB2146">
      <w:pPr>
        <w:widowControl/>
        <w:autoSpaceDE w:val="0"/>
        <w:autoSpaceDN w:val="0"/>
        <w:adjustRightInd w:val="0"/>
        <w:rPr>
          <w:rFonts w:ascii="Corbel" w:eastAsia="Calibri" w:hAnsi="Corbel" w:cs="Corbel"/>
          <w:color w:val="000000"/>
          <w:sz w:val="22"/>
          <w:szCs w:val="22"/>
          <w:lang w:val="en-GB"/>
        </w:rPr>
      </w:pPr>
    </w:p>
    <w:p w14:paraId="70B97E23" w14:textId="77777777" w:rsidR="00AB2146" w:rsidRPr="00AB2146" w:rsidRDefault="00AB2146" w:rsidP="003C134B">
      <w:pPr>
        <w:rPr>
          <w:rFonts w:ascii="Corbel" w:hAnsi="Corbel"/>
          <w:color w:val="FF0000"/>
          <w:sz w:val="22"/>
          <w:szCs w:val="22"/>
        </w:rPr>
      </w:pPr>
    </w:p>
    <w:p w14:paraId="783FA177" w14:textId="1578F1DA" w:rsidR="00B14535" w:rsidRPr="0057710C" w:rsidRDefault="00B14535" w:rsidP="00166A3F">
      <w:pPr>
        <w:pStyle w:val="Heading1"/>
      </w:pPr>
      <w:bookmarkStart w:id="98" w:name="_Toc518034368"/>
      <w:bookmarkEnd w:id="92"/>
      <w:bookmarkEnd w:id="93"/>
      <w:bookmarkEnd w:id="94"/>
      <w:bookmarkEnd w:id="95"/>
      <w:r w:rsidRPr="0057710C">
        <w:t>Annual review and upgrade</w:t>
      </w:r>
      <w:bookmarkEnd w:id="80"/>
      <w:bookmarkEnd w:id="81"/>
      <w:bookmarkEnd w:id="82"/>
      <w:bookmarkEnd w:id="98"/>
    </w:p>
    <w:p w14:paraId="3C224CBD" w14:textId="77777777" w:rsidR="00B14535" w:rsidRPr="00674F7C" w:rsidRDefault="00B14535">
      <w:pPr>
        <w:rPr>
          <w:rFonts w:ascii="Corbel" w:hAnsi="Corbel"/>
          <w:color w:val="FF0000"/>
          <w:sz w:val="22"/>
          <w:szCs w:val="22"/>
        </w:rPr>
      </w:pPr>
    </w:p>
    <w:p w14:paraId="0AE6C7E7" w14:textId="4FAD5456" w:rsidR="00B14535" w:rsidRPr="00256D04" w:rsidRDefault="00B14535" w:rsidP="00D42948">
      <w:pPr>
        <w:rPr>
          <w:rFonts w:ascii="Corbel" w:hAnsi="Corbel"/>
          <w:sz w:val="22"/>
          <w:szCs w:val="22"/>
        </w:rPr>
      </w:pPr>
      <w:r w:rsidRPr="00256D04">
        <w:rPr>
          <w:rFonts w:ascii="Corbel" w:hAnsi="Corbel"/>
          <w:sz w:val="22"/>
          <w:szCs w:val="22"/>
        </w:rPr>
        <w:t xml:space="preserve">Although you will meet with your supervisor </w:t>
      </w:r>
      <w:r w:rsidR="007D61C9" w:rsidRPr="00256D04">
        <w:rPr>
          <w:rFonts w:ascii="Corbel" w:hAnsi="Corbel"/>
          <w:sz w:val="22"/>
          <w:szCs w:val="22"/>
        </w:rPr>
        <w:t xml:space="preserve">regularly </w:t>
      </w:r>
      <w:r w:rsidRPr="00256D04">
        <w:rPr>
          <w:rFonts w:ascii="Corbel" w:hAnsi="Corbel"/>
          <w:sz w:val="22"/>
          <w:szCs w:val="22"/>
        </w:rPr>
        <w:t xml:space="preserve">during the academic year, your academic progress is formally reviewed at least once every </w:t>
      </w:r>
      <w:r w:rsidR="007F6FF6" w:rsidRPr="00256D04">
        <w:rPr>
          <w:rFonts w:ascii="Corbel" w:hAnsi="Corbel"/>
          <w:sz w:val="22"/>
          <w:szCs w:val="22"/>
        </w:rPr>
        <w:t xml:space="preserve">twelve </w:t>
      </w:r>
      <w:r w:rsidRPr="00256D04">
        <w:rPr>
          <w:rFonts w:ascii="Corbel" w:hAnsi="Corbel"/>
          <w:sz w:val="22"/>
          <w:szCs w:val="22"/>
        </w:rPr>
        <w:t>months, unless you have interrupted your studies, in which case the review will take place not more than two months after you have formally resumed your studies.</w:t>
      </w:r>
    </w:p>
    <w:p w14:paraId="47894F3E" w14:textId="77777777" w:rsidR="00D42948" w:rsidRPr="00256D04" w:rsidRDefault="00D42948" w:rsidP="00D42948">
      <w:pPr>
        <w:rPr>
          <w:rFonts w:ascii="Corbel" w:hAnsi="Corbel"/>
          <w:sz w:val="8"/>
          <w:szCs w:val="8"/>
        </w:rPr>
      </w:pPr>
    </w:p>
    <w:p w14:paraId="724E8965" w14:textId="2B3BBB46" w:rsidR="00166A3F" w:rsidRPr="00256D04" w:rsidRDefault="008A29ED" w:rsidP="00D42948">
      <w:pPr>
        <w:rPr>
          <w:rFonts w:ascii="Corbel" w:hAnsi="Corbel"/>
          <w:sz w:val="22"/>
          <w:szCs w:val="22"/>
        </w:rPr>
      </w:pPr>
      <w:r w:rsidRPr="00256D04">
        <w:rPr>
          <w:rFonts w:ascii="Corbel" w:hAnsi="Corbel"/>
          <w:sz w:val="22"/>
          <w:szCs w:val="22"/>
        </w:rPr>
        <w:t xml:space="preserve">Annual reviews, and upgrades for students registered for an MPhil/ PhD, </w:t>
      </w:r>
      <w:r w:rsidR="00B14535" w:rsidRPr="00256D04">
        <w:rPr>
          <w:rFonts w:ascii="Corbel" w:hAnsi="Corbel"/>
          <w:sz w:val="22"/>
          <w:szCs w:val="22"/>
        </w:rPr>
        <w:t>are conducted in a face-to face meeting between you and a panel.</w:t>
      </w:r>
      <w:r w:rsidR="00A57B3A" w:rsidRPr="00256D04">
        <w:rPr>
          <w:rFonts w:ascii="Corbel" w:hAnsi="Corbel"/>
          <w:sz w:val="22"/>
          <w:szCs w:val="22"/>
        </w:rPr>
        <w:t xml:space="preserve"> As a minimum</w:t>
      </w:r>
      <w:r w:rsidR="00DC369C" w:rsidRPr="00256D04">
        <w:rPr>
          <w:rFonts w:ascii="Corbel" w:hAnsi="Corbel"/>
          <w:sz w:val="22"/>
          <w:szCs w:val="22"/>
        </w:rPr>
        <w:t xml:space="preserve"> the panel must consist of</w:t>
      </w:r>
      <w:r w:rsidR="00166A3F" w:rsidRPr="00256D04">
        <w:rPr>
          <w:rFonts w:ascii="Corbel" w:hAnsi="Corbel"/>
          <w:sz w:val="22"/>
          <w:szCs w:val="22"/>
        </w:rPr>
        <w:t>:</w:t>
      </w:r>
    </w:p>
    <w:p w14:paraId="2D8C4299" w14:textId="77777777" w:rsidR="00D42948" w:rsidRPr="00256D04" w:rsidRDefault="00D42948" w:rsidP="00D42948">
      <w:pPr>
        <w:rPr>
          <w:rFonts w:ascii="Corbel" w:hAnsi="Corbel"/>
          <w:sz w:val="8"/>
          <w:szCs w:val="8"/>
        </w:rPr>
      </w:pPr>
    </w:p>
    <w:p w14:paraId="1B716A2F" w14:textId="065A1F7D" w:rsidR="00166A3F" w:rsidRPr="00256D04" w:rsidRDefault="00166A3F" w:rsidP="00D42948">
      <w:pPr>
        <w:ind w:left="2160" w:hanging="2160"/>
        <w:rPr>
          <w:rFonts w:ascii="Corbel" w:hAnsi="Corbel"/>
          <w:sz w:val="22"/>
          <w:szCs w:val="22"/>
        </w:rPr>
      </w:pPr>
      <w:r w:rsidRPr="00256D04">
        <w:rPr>
          <w:rFonts w:ascii="Corbel" w:hAnsi="Corbel"/>
          <w:sz w:val="22"/>
          <w:szCs w:val="22"/>
        </w:rPr>
        <w:t>Annual review panel:</w:t>
      </w:r>
      <w:r w:rsidRPr="00256D04">
        <w:rPr>
          <w:rFonts w:ascii="Corbel" w:hAnsi="Corbel"/>
          <w:sz w:val="22"/>
          <w:szCs w:val="22"/>
        </w:rPr>
        <w:tab/>
      </w:r>
      <w:r w:rsidR="001A125B" w:rsidRPr="00256D04">
        <w:rPr>
          <w:rFonts w:ascii="Corbel" w:hAnsi="Corbel"/>
          <w:sz w:val="22"/>
          <w:szCs w:val="22"/>
        </w:rPr>
        <w:t>A</w:t>
      </w:r>
      <w:r w:rsidRPr="00256D04">
        <w:rPr>
          <w:rFonts w:ascii="Corbel" w:hAnsi="Corbel"/>
          <w:sz w:val="22"/>
          <w:szCs w:val="22"/>
        </w:rPr>
        <w:t xml:space="preserve">t </w:t>
      </w:r>
      <w:r w:rsidR="00A57B3A" w:rsidRPr="00256D04">
        <w:rPr>
          <w:rFonts w:ascii="Corbel" w:hAnsi="Corbel"/>
          <w:sz w:val="22"/>
          <w:szCs w:val="22"/>
        </w:rPr>
        <w:t>least one member of your supervisory team plus one member of staff</w:t>
      </w:r>
      <w:r w:rsidR="001A125B" w:rsidRPr="00256D04">
        <w:rPr>
          <w:rFonts w:ascii="Corbel" w:hAnsi="Corbel"/>
          <w:sz w:val="22"/>
          <w:szCs w:val="22"/>
        </w:rPr>
        <w:t xml:space="preserve"> </w:t>
      </w:r>
      <w:r w:rsidR="00A57B3A" w:rsidRPr="00256D04">
        <w:rPr>
          <w:rFonts w:ascii="Corbel" w:hAnsi="Corbel"/>
          <w:sz w:val="22"/>
          <w:szCs w:val="22"/>
        </w:rPr>
        <w:t>completely independent of your supervisory team</w:t>
      </w:r>
    </w:p>
    <w:p w14:paraId="4A76A453" w14:textId="77777777" w:rsidR="00D42948" w:rsidRPr="00256D04" w:rsidRDefault="00D42948" w:rsidP="00D42948">
      <w:pPr>
        <w:rPr>
          <w:rFonts w:ascii="Corbel" w:hAnsi="Corbel"/>
          <w:sz w:val="8"/>
          <w:szCs w:val="8"/>
        </w:rPr>
      </w:pPr>
    </w:p>
    <w:p w14:paraId="1DEEF0E6" w14:textId="77777777" w:rsidR="00D42948" w:rsidRPr="00256D04" w:rsidRDefault="00166A3F" w:rsidP="00D42948">
      <w:pPr>
        <w:ind w:left="2160" w:hanging="2160"/>
        <w:rPr>
          <w:rFonts w:ascii="Corbel" w:hAnsi="Corbel"/>
          <w:sz w:val="22"/>
          <w:szCs w:val="22"/>
        </w:rPr>
      </w:pPr>
      <w:r w:rsidRPr="00256D04">
        <w:rPr>
          <w:rFonts w:ascii="Corbel" w:hAnsi="Corbel"/>
          <w:sz w:val="22"/>
          <w:szCs w:val="22"/>
        </w:rPr>
        <w:t xml:space="preserve">Upgrade </w:t>
      </w:r>
      <w:r w:rsidR="001A125B" w:rsidRPr="00256D04">
        <w:rPr>
          <w:rFonts w:ascii="Corbel" w:hAnsi="Corbel"/>
          <w:sz w:val="22"/>
          <w:szCs w:val="22"/>
        </w:rPr>
        <w:t xml:space="preserve">to PhD </w:t>
      </w:r>
      <w:r w:rsidRPr="00256D04">
        <w:rPr>
          <w:rFonts w:ascii="Corbel" w:hAnsi="Corbel"/>
          <w:sz w:val="22"/>
          <w:szCs w:val="22"/>
        </w:rPr>
        <w:t>panel:</w:t>
      </w:r>
      <w:r w:rsidRPr="00256D04">
        <w:rPr>
          <w:rFonts w:ascii="Corbel" w:hAnsi="Corbel"/>
          <w:sz w:val="22"/>
          <w:szCs w:val="22"/>
        </w:rPr>
        <w:tab/>
      </w:r>
      <w:r w:rsidR="001A125B" w:rsidRPr="00256D04">
        <w:rPr>
          <w:rFonts w:ascii="Corbel" w:hAnsi="Corbel"/>
          <w:sz w:val="22"/>
          <w:szCs w:val="22"/>
        </w:rPr>
        <w:t>Three members</w:t>
      </w:r>
      <w:r w:rsidR="00A57B3A" w:rsidRPr="00256D04">
        <w:rPr>
          <w:rFonts w:ascii="Corbel" w:hAnsi="Corbel"/>
          <w:sz w:val="22"/>
          <w:szCs w:val="22"/>
        </w:rPr>
        <w:t xml:space="preserve">, with at least one member of your supervisory team and </w:t>
      </w:r>
      <w:r w:rsidR="00A57B3A" w:rsidRPr="00256D04">
        <w:rPr>
          <w:rFonts w:ascii="Corbel" w:hAnsi="Corbel"/>
          <w:sz w:val="22"/>
          <w:szCs w:val="22"/>
        </w:rPr>
        <w:lastRenderedPageBreak/>
        <w:t>one member of staff who is completely independent of your supervisory team</w:t>
      </w:r>
    </w:p>
    <w:p w14:paraId="571D6BBF" w14:textId="52DE0A3E" w:rsidR="001A125B" w:rsidRPr="00256D04" w:rsidRDefault="001A125B" w:rsidP="00D42948">
      <w:pPr>
        <w:rPr>
          <w:rFonts w:ascii="Corbel" w:hAnsi="Corbel"/>
          <w:sz w:val="8"/>
          <w:szCs w:val="8"/>
        </w:rPr>
      </w:pPr>
    </w:p>
    <w:p w14:paraId="53D96568" w14:textId="77777777" w:rsidR="00D42948" w:rsidRPr="00256D04" w:rsidRDefault="00E82C55" w:rsidP="00A635FA">
      <w:pPr>
        <w:rPr>
          <w:rFonts w:ascii="Corbel" w:hAnsi="Corbel"/>
          <w:sz w:val="22"/>
          <w:szCs w:val="22"/>
        </w:rPr>
      </w:pPr>
      <w:r w:rsidRPr="00256D04">
        <w:rPr>
          <w:rFonts w:ascii="Corbel" w:hAnsi="Corbel"/>
          <w:sz w:val="22"/>
          <w:szCs w:val="22"/>
        </w:rPr>
        <w:t xml:space="preserve">It is important to remember that the upgrade from MPhil to PhD is not an automatic right. </w:t>
      </w:r>
      <w:r w:rsidR="004D3F8C" w:rsidRPr="00256D04">
        <w:rPr>
          <w:rFonts w:ascii="Corbel" w:hAnsi="Corbel"/>
          <w:sz w:val="22"/>
          <w:szCs w:val="22"/>
        </w:rPr>
        <w:t xml:space="preserve">In </w:t>
      </w:r>
      <w:r w:rsidRPr="00256D04">
        <w:rPr>
          <w:rFonts w:ascii="Corbel" w:hAnsi="Corbel"/>
          <w:sz w:val="22"/>
          <w:szCs w:val="22"/>
        </w:rPr>
        <w:t xml:space="preserve">the majority of </w:t>
      </w:r>
      <w:r w:rsidR="004D3F8C" w:rsidRPr="00256D04">
        <w:rPr>
          <w:rFonts w:ascii="Corbel" w:hAnsi="Corbel"/>
          <w:sz w:val="22"/>
          <w:szCs w:val="22"/>
        </w:rPr>
        <w:t>cases</w:t>
      </w:r>
      <w:r w:rsidR="001A125B" w:rsidRPr="00256D04">
        <w:rPr>
          <w:rFonts w:ascii="Corbel" w:hAnsi="Corbel"/>
          <w:sz w:val="22"/>
          <w:szCs w:val="22"/>
        </w:rPr>
        <w:t>,</w:t>
      </w:r>
      <w:r w:rsidR="004D3F8C" w:rsidRPr="00256D04">
        <w:rPr>
          <w:rFonts w:ascii="Corbel" w:hAnsi="Corbel"/>
          <w:sz w:val="22"/>
          <w:szCs w:val="22"/>
        </w:rPr>
        <w:t xml:space="preserve"> </w:t>
      </w:r>
      <w:r w:rsidRPr="00256D04">
        <w:rPr>
          <w:rFonts w:ascii="Corbel" w:hAnsi="Corbel"/>
          <w:sz w:val="22"/>
          <w:szCs w:val="22"/>
        </w:rPr>
        <w:t xml:space="preserve">a </w:t>
      </w:r>
      <w:r w:rsidR="004D3F8C" w:rsidRPr="00256D04">
        <w:rPr>
          <w:rFonts w:ascii="Corbel" w:hAnsi="Corbel"/>
          <w:sz w:val="22"/>
          <w:szCs w:val="22"/>
        </w:rPr>
        <w:t xml:space="preserve">panel will indicate that they are satisfied with a student’s progress. </w:t>
      </w:r>
      <w:r w:rsidRPr="00256D04">
        <w:rPr>
          <w:rFonts w:ascii="Corbel" w:hAnsi="Corbel"/>
          <w:sz w:val="22"/>
          <w:szCs w:val="22"/>
        </w:rPr>
        <w:t>I</w:t>
      </w:r>
      <w:r w:rsidR="004D3F8C" w:rsidRPr="00256D04">
        <w:rPr>
          <w:rFonts w:ascii="Corbel" w:hAnsi="Corbel"/>
          <w:sz w:val="22"/>
          <w:szCs w:val="22"/>
        </w:rPr>
        <w:t>n some cases</w:t>
      </w:r>
      <w:r w:rsidRPr="00256D04">
        <w:rPr>
          <w:rFonts w:ascii="Corbel" w:hAnsi="Corbel"/>
          <w:sz w:val="22"/>
          <w:szCs w:val="22"/>
        </w:rPr>
        <w:t>, however,</w:t>
      </w:r>
      <w:r w:rsidR="004D3F8C" w:rsidRPr="00256D04">
        <w:rPr>
          <w:rFonts w:ascii="Corbel" w:hAnsi="Corbel"/>
          <w:sz w:val="22"/>
          <w:szCs w:val="22"/>
        </w:rPr>
        <w:t xml:space="preserve"> the panel may feel that the work presented </w:t>
      </w:r>
      <w:r w:rsidR="00A635FA" w:rsidRPr="00256D04">
        <w:rPr>
          <w:rFonts w:ascii="Corbel" w:hAnsi="Corbel"/>
          <w:sz w:val="22"/>
          <w:szCs w:val="22"/>
        </w:rPr>
        <w:t>does not meet the required standard for doctoral research</w:t>
      </w:r>
      <w:r w:rsidR="00797117" w:rsidRPr="00256D04">
        <w:rPr>
          <w:rFonts w:ascii="Corbel" w:hAnsi="Corbel"/>
          <w:sz w:val="22"/>
          <w:szCs w:val="22"/>
        </w:rPr>
        <w:t>.</w:t>
      </w:r>
      <w:r w:rsidR="004D3F8C" w:rsidRPr="00256D04">
        <w:rPr>
          <w:rFonts w:ascii="Corbel" w:hAnsi="Corbel"/>
          <w:sz w:val="22"/>
          <w:szCs w:val="22"/>
        </w:rPr>
        <w:t xml:space="preserve"> In </w:t>
      </w:r>
      <w:r w:rsidR="00A635FA" w:rsidRPr="00256D04">
        <w:rPr>
          <w:rFonts w:ascii="Corbel" w:hAnsi="Corbel"/>
          <w:sz w:val="22"/>
          <w:szCs w:val="22"/>
        </w:rPr>
        <w:t>such cases</w:t>
      </w:r>
      <w:r w:rsidR="004D3F8C" w:rsidRPr="00256D04">
        <w:rPr>
          <w:rFonts w:ascii="Corbel" w:hAnsi="Corbel"/>
          <w:sz w:val="22"/>
          <w:szCs w:val="22"/>
        </w:rPr>
        <w:t xml:space="preserve">, </w:t>
      </w:r>
      <w:r w:rsidR="00A635FA" w:rsidRPr="00256D04">
        <w:rPr>
          <w:rFonts w:ascii="Corbel" w:hAnsi="Corbel"/>
          <w:sz w:val="22"/>
          <w:szCs w:val="22"/>
        </w:rPr>
        <w:t>your panel may permit you to have a second and final attempt</w:t>
      </w:r>
      <w:r w:rsidR="001A125B" w:rsidRPr="00256D04">
        <w:rPr>
          <w:rFonts w:ascii="Corbel" w:hAnsi="Corbel"/>
          <w:sz w:val="22"/>
          <w:szCs w:val="22"/>
        </w:rPr>
        <w:t xml:space="preserve">.  </w:t>
      </w:r>
    </w:p>
    <w:p w14:paraId="5E7636F3" w14:textId="77777777" w:rsidR="00D42948" w:rsidRPr="00256D04" w:rsidRDefault="00D42948" w:rsidP="00A635FA">
      <w:pPr>
        <w:rPr>
          <w:rFonts w:ascii="Corbel" w:hAnsi="Corbel"/>
          <w:sz w:val="8"/>
          <w:szCs w:val="8"/>
        </w:rPr>
      </w:pPr>
    </w:p>
    <w:p w14:paraId="320A0D4E" w14:textId="73DC6777" w:rsidR="001A125B" w:rsidRPr="00256D04" w:rsidRDefault="001A125B" w:rsidP="00A635FA">
      <w:pPr>
        <w:rPr>
          <w:rFonts w:ascii="Corbel" w:hAnsi="Corbel"/>
          <w:sz w:val="22"/>
          <w:szCs w:val="22"/>
        </w:rPr>
      </w:pPr>
      <w:r w:rsidRPr="00256D04">
        <w:rPr>
          <w:rFonts w:ascii="Corbel" w:hAnsi="Corbel"/>
          <w:sz w:val="22"/>
          <w:szCs w:val="22"/>
        </w:rPr>
        <w:t xml:space="preserve">See </w:t>
      </w:r>
      <w:hyperlink w:anchor="Deadlines" w:history="1">
        <w:r w:rsidRPr="00B946EA">
          <w:rPr>
            <w:rStyle w:val="Hyperlink"/>
            <w:rFonts w:ascii="Corbel" w:hAnsi="Corbel"/>
            <w:color w:val="EB641E"/>
            <w:sz w:val="22"/>
            <w:szCs w:val="22"/>
            <w:u w:val="none"/>
          </w:rPr>
          <w:t>section 6.1</w:t>
        </w:r>
      </w:hyperlink>
      <w:r w:rsidRPr="00256D04">
        <w:rPr>
          <w:rFonts w:ascii="Corbel" w:hAnsi="Corbel"/>
          <w:sz w:val="22"/>
          <w:szCs w:val="22"/>
        </w:rPr>
        <w:t xml:space="preserve"> for the deadlines by which the 1</w:t>
      </w:r>
      <w:r w:rsidRPr="00256D04">
        <w:rPr>
          <w:rFonts w:ascii="Corbel" w:hAnsi="Corbel"/>
          <w:sz w:val="22"/>
          <w:szCs w:val="22"/>
          <w:vertAlign w:val="superscript"/>
        </w:rPr>
        <w:t>st</w:t>
      </w:r>
      <w:r w:rsidRPr="00256D04">
        <w:rPr>
          <w:rFonts w:ascii="Corbel" w:hAnsi="Corbel"/>
          <w:sz w:val="22"/>
          <w:szCs w:val="22"/>
        </w:rPr>
        <w:t xml:space="preserve"> and 2</w:t>
      </w:r>
      <w:r w:rsidRPr="00256D04">
        <w:rPr>
          <w:rFonts w:ascii="Corbel" w:hAnsi="Corbel"/>
          <w:sz w:val="22"/>
          <w:szCs w:val="22"/>
          <w:vertAlign w:val="superscript"/>
        </w:rPr>
        <w:t>nd</w:t>
      </w:r>
      <w:r w:rsidRPr="00256D04">
        <w:rPr>
          <w:rFonts w:ascii="Corbel" w:hAnsi="Corbel"/>
          <w:sz w:val="22"/>
          <w:szCs w:val="22"/>
        </w:rPr>
        <w:t xml:space="preserve"> attempts at upgrade must take place.</w:t>
      </w:r>
    </w:p>
    <w:p w14:paraId="067E2D6B" w14:textId="77777777" w:rsidR="00D42948" w:rsidRPr="00256D04" w:rsidRDefault="00D42948" w:rsidP="00291A70">
      <w:pPr>
        <w:rPr>
          <w:rFonts w:ascii="Corbel" w:hAnsi="Corbel"/>
          <w:sz w:val="8"/>
          <w:szCs w:val="8"/>
        </w:rPr>
      </w:pPr>
    </w:p>
    <w:p w14:paraId="4A524193" w14:textId="7826E077" w:rsidR="00316A0D" w:rsidRPr="00256D04" w:rsidRDefault="001A125B" w:rsidP="00291A70">
      <w:pPr>
        <w:rPr>
          <w:rFonts w:ascii="Corbel" w:hAnsi="Corbel"/>
          <w:sz w:val="22"/>
          <w:szCs w:val="22"/>
        </w:rPr>
      </w:pPr>
      <w:r w:rsidRPr="00256D04">
        <w:rPr>
          <w:rFonts w:ascii="Corbel" w:hAnsi="Corbel"/>
          <w:sz w:val="22"/>
          <w:szCs w:val="22"/>
        </w:rPr>
        <w:t>A</w:t>
      </w:r>
      <w:r w:rsidR="007F6FF6" w:rsidRPr="00256D04">
        <w:rPr>
          <w:rFonts w:ascii="Corbel" w:hAnsi="Corbel"/>
          <w:sz w:val="22"/>
          <w:szCs w:val="22"/>
        </w:rPr>
        <w:t xml:space="preserve">t the end of </w:t>
      </w:r>
      <w:r w:rsidR="00B22378" w:rsidRPr="00256D04">
        <w:rPr>
          <w:rFonts w:ascii="Corbel" w:hAnsi="Corbel"/>
          <w:sz w:val="22"/>
          <w:szCs w:val="22"/>
        </w:rPr>
        <w:t>your</w:t>
      </w:r>
      <w:r w:rsidR="007F6FF6" w:rsidRPr="00256D04">
        <w:rPr>
          <w:rFonts w:ascii="Corbel" w:hAnsi="Corbel"/>
          <w:sz w:val="22"/>
          <w:szCs w:val="22"/>
        </w:rPr>
        <w:t xml:space="preserve"> annual review/ upgrade meeting</w:t>
      </w:r>
      <w:r w:rsidRPr="00256D04">
        <w:rPr>
          <w:rFonts w:ascii="Corbel" w:hAnsi="Corbel"/>
          <w:sz w:val="22"/>
          <w:szCs w:val="22"/>
        </w:rPr>
        <w:t xml:space="preserve">, </w:t>
      </w:r>
      <w:r w:rsidR="00B22378" w:rsidRPr="00256D04">
        <w:rPr>
          <w:rFonts w:ascii="Corbel" w:hAnsi="Corbel"/>
          <w:sz w:val="22"/>
          <w:szCs w:val="22"/>
        </w:rPr>
        <w:t>your</w:t>
      </w:r>
      <w:r w:rsidR="007F6FF6" w:rsidRPr="00256D04">
        <w:rPr>
          <w:rFonts w:ascii="Corbel" w:hAnsi="Corbel"/>
          <w:sz w:val="22"/>
          <w:szCs w:val="22"/>
        </w:rPr>
        <w:t xml:space="preserve"> panel will fill in a </w:t>
      </w:r>
      <w:r w:rsidRPr="00256D04">
        <w:rPr>
          <w:rFonts w:ascii="Corbel" w:hAnsi="Corbel"/>
          <w:sz w:val="22"/>
          <w:szCs w:val="22"/>
        </w:rPr>
        <w:t>form detailing t</w:t>
      </w:r>
      <w:r w:rsidR="007F6FF6" w:rsidRPr="00256D04">
        <w:rPr>
          <w:rFonts w:ascii="Corbel" w:hAnsi="Corbel"/>
          <w:sz w:val="22"/>
          <w:szCs w:val="22"/>
        </w:rPr>
        <w:t xml:space="preserve">he outcome of </w:t>
      </w:r>
      <w:r w:rsidR="00B22378" w:rsidRPr="00256D04">
        <w:rPr>
          <w:rFonts w:ascii="Corbel" w:hAnsi="Corbel"/>
          <w:sz w:val="22"/>
          <w:szCs w:val="22"/>
        </w:rPr>
        <w:t>your review/upgrade</w:t>
      </w:r>
      <w:r w:rsidRPr="00256D04">
        <w:rPr>
          <w:rFonts w:ascii="Corbel" w:hAnsi="Corbel"/>
          <w:sz w:val="22"/>
          <w:szCs w:val="22"/>
        </w:rPr>
        <w:t xml:space="preserve">, which provides </w:t>
      </w:r>
      <w:r w:rsidR="00B22378" w:rsidRPr="00256D04">
        <w:rPr>
          <w:rFonts w:ascii="Corbel" w:hAnsi="Corbel"/>
          <w:sz w:val="22"/>
          <w:szCs w:val="22"/>
        </w:rPr>
        <w:t xml:space="preserve">you with </w:t>
      </w:r>
      <w:r w:rsidR="007F6FF6" w:rsidRPr="00256D04">
        <w:rPr>
          <w:rFonts w:ascii="Corbel" w:hAnsi="Corbel"/>
          <w:sz w:val="22"/>
          <w:szCs w:val="22"/>
        </w:rPr>
        <w:t xml:space="preserve">an opportunity to </w:t>
      </w:r>
      <w:r w:rsidR="00B22378" w:rsidRPr="00256D04">
        <w:rPr>
          <w:rFonts w:ascii="Corbel" w:hAnsi="Corbel"/>
          <w:sz w:val="22"/>
          <w:szCs w:val="22"/>
        </w:rPr>
        <w:t xml:space="preserve">add your own </w:t>
      </w:r>
      <w:r w:rsidR="007F6FF6" w:rsidRPr="00256D04">
        <w:rPr>
          <w:rFonts w:ascii="Corbel" w:hAnsi="Corbel"/>
          <w:sz w:val="22"/>
          <w:szCs w:val="22"/>
        </w:rPr>
        <w:t>comments.</w:t>
      </w:r>
    </w:p>
    <w:p w14:paraId="3C55D500" w14:textId="43D94554" w:rsidR="001A125B" w:rsidRPr="00256D04" w:rsidRDefault="001A125B" w:rsidP="00291A70">
      <w:pPr>
        <w:rPr>
          <w:rFonts w:ascii="Corbel" w:hAnsi="Corbel"/>
          <w:sz w:val="8"/>
          <w:szCs w:val="8"/>
        </w:rPr>
      </w:pPr>
    </w:p>
    <w:p w14:paraId="014589AD" w14:textId="69A21F55" w:rsidR="001A125B" w:rsidRPr="00A042A8" w:rsidRDefault="00A042A8" w:rsidP="00291A70">
      <w:pPr>
        <w:rPr>
          <w:rStyle w:val="Hyperlink"/>
          <w:color w:val="EB641E"/>
          <w:u w:val="none"/>
        </w:rPr>
      </w:pPr>
      <w:r w:rsidRPr="00A042A8">
        <w:rPr>
          <w:rFonts w:ascii="Corbel" w:hAnsi="Corbel"/>
          <w:color w:val="EB641E"/>
          <w:sz w:val="22"/>
          <w:szCs w:val="22"/>
        </w:rPr>
        <w:fldChar w:fldCharType="begin"/>
      </w:r>
      <w:r w:rsidR="0040329B">
        <w:rPr>
          <w:rFonts w:ascii="Corbel" w:hAnsi="Corbel"/>
          <w:color w:val="EB641E"/>
          <w:sz w:val="22"/>
          <w:szCs w:val="22"/>
        </w:rPr>
        <w:instrText>HYPERLINK "https://intranet.royalholloway.ac.uk/doctoral-school/pgr-student-lifecycle/annual-review-and-upgrade/annual-review-and-upgrade.aspx"</w:instrText>
      </w:r>
      <w:r w:rsidR="0040329B" w:rsidRPr="00A042A8">
        <w:rPr>
          <w:rFonts w:ascii="Corbel" w:hAnsi="Corbel"/>
          <w:color w:val="EB641E"/>
          <w:sz w:val="22"/>
          <w:szCs w:val="22"/>
        </w:rPr>
      </w:r>
      <w:r w:rsidRPr="00A042A8">
        <w:rPr>
          <w:rFonts w:ascii="Corbel" w:hAnsi="Corbel"/>
          <w:color w:val="EB641E"/>
          <w:sz w:val="22"/>
          <w:szCs w:val="22"/>
        </w:rPr>
        <w:fldChar w:fldCharType="separate"/>
      </w:r>
      <w:r w:rsidR="00B135E2" w:rsidRPr="00A042A8">
        <w:rPr>
          <w:rStyle w:val="Hyperlink"/>
          <w:rFonts w:ascii="Corbel" w:hAnsi="Corbel"/>
          <w:color w:val="EB641E"/>
          <w:sz w:val="22"/>
          <w:szCs w:val="22"/>
          <w:u w:val="none"/>
        </w:rPr>
        <w:t xml:space="preserve">Find out more </w:t>
      </w:r>
      <w:r w:rsidR="00D42948" w:rsidRPr="00A042A8">
        <w:rPr>
          <w:rStyle w:val="Hyperlink"/>
          <w:rFonts w:ascii="Corbel" w:hAnsi="Corbel"/>
          <w:color w:val="EB641E"/>
          <w:sz w:val="22"/>
          <w:szCs w:val="22"/>
          <w:u w:val="none"/>
        </w:rPr>
        <w:t>about</w:t>
      </w:r>
      <w:r w:rsidR="001A125B" w:rsidRPr="00A042A8">
        <w:rPr>
          <w:rStyle w:val="Hyperlink"/>
          <w:rFonts w:ascii="Corbel" w:hAnsi="Corbel"/>
          <w:color w:val="EB641E"/>
          <w:sz w:val="22"/>
          <w:szCs w:val="22"/>
          <w:u w:val="none"/>
        </w:rPr>
        <w:t xml:space="preserve"> </w:t>
      </w:r>
      <w:r w:rsidR="005D71DF" w:rsidRPr="00A042A8">
        <w:rPr>
          <w:rStyle w:val="Hyperlink"/>
          <w:rFonts w:ascii="Corbel" w:hAnsi="Corbel"/>
          <w:color w:val="EB641E"/>
          <w:sz w:val="22"/>
          <w:szCs w:val="22"/>
          <w:u w:val="none"/>
        </w:rPr>
        <w:t>the annual review</w:t>
      </w:r>
      <w:r w:rsidR="001A125B" w:rsidRPr="00A042A8">
        <w:rPr>
          <w:rStyle w:val="Hyperlink"/>
          <w:rFonts w:ascii="Corbel" w:hAnsi="Corbel"/>
          <w:color w:val="EB641E"/>
          <w:sz w:val="22"/>
          <w:szCs w:val="22"/>
          <w:u w:val="none"/>
        </w:rPr>
        <w:t xml:space="preserve"> and upgrade</w:t>
      </w:r>
      <w:r w:rsidR="005D71DF" w:rsidRPr="00A042A8">
        <w:rPr>
          <w:rStyle w:val="Hyperlink"/>
          <w:rFonts w:ascii="Corbel" w:hAnsi="Corbel"/>
          <w:color w:val="EB641E"/>
          <w:sz w:val="22"/>
          <w:szCs w:val="22"/>
          <w:u w:val="none"/>
        </w:rPr>
        <w:t xml:space="preserve"> process</w:t>
      </w:r>
    </w:p>
    <w:p w14:paraId="7DB320CD" w14:textId="4AE714E8" w:rsidR="00253E27" w:rsidRDefault="00A042A8" w:rsidP="00466562">
      <w:pPr>
        <w:rPr>
          <w:rFonts w:ascii="Corbel" w:hAnsi="Corbel"/>
          <w:color w:val="EB641E"/>
          <w:sz w:val="22"/>
          <w:szCs w:val="22"/>
        </w:rPr>
      </w:pPr>
      <w:r w:rsidRPr="00A042A8">
        <w:rPr>
          <w:rFonts w:ascii="Corbel" w:hAnsi="Corbel"/>
          <w:color w:val="EB641E"/>
          <w:sz w:val="22"/>
          <w:szCs w:val="22"/>
        </w:rPr>
        <w:fldChar w:fldCharType="end"/>
      </w:r>
      <w:r w:rsidR="00FB77D3">
        <w:rPr>
          <w:rFonts w:ascii="Corbel" w:hAnsi="Corbel"/>
          <w:color w:val="EB641E"/>
          <w:sz w:val="22"/>
          <w:szCs w:val="22"/>
        </w:rPr>
        <w:t xml:space="preserve">   </w:t>
      </w:r>
    </w:p>
    <w:p w14:paraId="32C1ABC3" w14:textId="77777777" w:rsidR="00FB77D3" w:rsidRPr="00674F7C" w:rsidRDefault="00FB77D3" w:rsidP="00466562">
      <w:pPr>
        <w:rPr>
          <w:rFonts w:ascii="Corbel" w:hAnsi="Corbel"/>
          <w:color w:val="FF0000"/>
          <w:sz w:val="22"/>
          <w:szCs w:val="22"/>
        </w:rPr>
      </w:pPr>
    </w:p>
    <w:p w14:paraId="5BFE5813" w14:textId="77777777" w:rsidR="00253E27" w:rsidRPr="00B946EA" w:rsidRDefault="00253E27" w:rsidP="00466562">
      <w:pPr>
        <w:pStyle w:val="Heading2"/>
        <w:spacing w:before="0"/>
        <w:rPr>
          <w:color w:val="auto"/>
          <w:sz w:val="22"/>
          <w:highlight w:val="yellow"/>
        </w:rPr>
      </w:pPr>
      <w:bookmarkStart w:id="99" w:name="_Toc456794518"/>
      <w:bookmarkStart w:id="100" w:name="_Toc518034369"/>
      <w:r w:rsidRPr="00B946EA">
        <w:rPr>
          <w:color w:val="auto"/>
          <w:sz w:val="22"/>
          <w:highlight w:val="yellow"/>
        </w:rPr>
        <w:t>Your department’s annual review and upgrade process</w:t>
      </w:r>
      <w:bookmarkEnd w:id="99"/>
      <w:bookmarkEnd w:id="100"/>
    </w:p>
    <w:p w14:paraId="4785B7A1" w14:textId="77777777" w:rsidR="00253E27" w:rsidRPr="00B946EA" w:rsidRDefault="00253E27" w:rsidP="00466562">
      <w:pPr>
        <w:rPr>
          <w:rFonts w:ascii="Corbel" w:hAnsi="Corbel"/>
          <w:sz w:val="22"/>
          <w:szCs w:val="22"/>
          <w:highlight w:val="yellow"/>
        </w:rPr>
      </w:pPr>
    </w:p>
    <w:p w14:paraId="6FE27673" w14:textId="77777777" w:rsidR="00253E27" w:rsidRPr="00B946EA" w:rsidRDefault="00775938" w:rsidP="00253E27">
      <w:pPr>
        <w:pStyle w:val="BodyText"/>
        <w:rPr>
          <w:rFonts w:ascii="Corbel" w:hAnsi="Corbel"/>
          <w:bCs/>
          <w:szCs w:val="22"/>
          <w:highlight w:val="yellow"/>
        </w:rPr>
      </w:pPr>
      <w:r w:rsidRPr="00B946EA">
        <w:rPr>
          <w:rFonts w:ascii="Corbel" w:hAnsi="Corbel"/>
          <w:bCs/>
          <w:szCs w:val="22"/>
          <w:highlight w:val="yellow"/>
        </w:rPr>
        <w:t xml:space="preserve">INSERT DETAILS OF THE DEPARTMENTAL PROCEDURE FOR ANNUAL REVIEW AND UPGRADE INCLUDING DETAILS OF </w:t>
      </w:r>
    </w:p>
    <w:p w14:paraId="5DE7073F" w14:textId="77777777" w:rsidR="00253E27" w:rsidRPr="00674F7C" w:rsidRDefault="00253E27" w:rsidP="00253E27">
      <w:pPr>
        <w:pStyle w:val="BodyText"/>
        <w:rPr>
          <w:rFonts w:ascii="Corbel" w:hAnsi="Corbel"/>
          <w:bCs/>
          <w:color w:val="FF0000"/>
          <w:szCs w:val="22"/>
          <w:highlight w:val="yellow"/>
        </w:rPr>
      </w:pPr>
    </w:p>
    <w:p w14:paraId="030DE444" w14:textId="77777777" w:rsidR="00253E27" w:rsidRPr="00B946EA" w:rsidRDefault="00775938" w:rsidP="00172233">
      <w:pPr>
        <w:widowControl/>
        <w:numPr>
          <w:ilvl w:val="0"/>
          <w:numId w:val="3"/>
        </w:numPr>
        <w:tabs>
          <w:tab w:val="clear" w:pos="1080"/>
          <w:tab w:val="num" w:pos="1440"/>
        </w:tabs>
        <w:ind w:left="1440"/>
        <w:rPr>
          <w:rFonts w:ascii="Corbel" w:hAnsi="Corbel"/>
          <w:sz w:val="22"/>
          <w:szCs w:val="22"/>
          <w:highlight w:val="yellow"/>
        </w:rPr>
      </w:pPr>
      <w:r w:rsidRPr="00B946EA">
        <w:rPr>
          <w:rFonts w:ascii="Corbel" w:hAnsi="Corbel"/>
          <w:sz w:val="22"/>
          <w:szCs w:val="22"/>
          <w:highlight w:val="yellow"/>
        </w:rPr>
        <w:t>THE DOCUMENTATION THAT NEEDS TO BE PRODUCED AHEAD OF THE REVIEW/ UPGRADE MEETING WITH REFERENCE TO THE RESEARCH DEGREE REGULATIONS</w:t>
      </w:r>
    </w:p>
    <w:p w14:paraId="46FAB927" w14:textId="77777777" w:rsidR="00253E27" w:rsidRPr="00B946EA" w:rsidRDefault="00775938" w:rsidP="00172233">
      <w:pPr>
        <w:widowControl/>
        <w:numPr>
          <w:ilvl w:val="0"/>
          <w:numId w:val="3"/>
        </w:numPr>
        <w:tabs>
          <w:tab w:val="clear" w:pos="1080"/>
          <w:tab w:val="num" w:pos="1440"/>
        </w:tabs>
        <w:ind w:left="1440"/>
        <w:rPr>
          <w:rFonts w:ascii="Corbel" w:hAnsi="Corbel"/>
          <w:sz w:val="22"/>
          <w:szCs w:val="22"/>
          <w:highlight w:val="yellow"/>
        </w:rPr>
      </w:pPr>
      <w:r w:rsidRPr="00B946EA">
        <w:rPr>
          <w:rFonts w:ascii="Corbel" w:hAnsi="Corbel"/>
          <w:sz w:val="22"/>
          <w:szCs w:val="22"/>
          <w:highlight w:val="yellow"/>
        </w:rPr>
        <w:t xml:space="preserve">THE FORM OF THE ANNUAL REVIEW AND UPGRADE, E.G. IS </w:t>
      </w:r>
      <w:proofErr w:type="gramStart"/>
      <w:r w:rsidRPr="00B946EA">
        <w:rPr>
          <w:rFonts w:ascii="Corbel" w:hAnsi="Corbel"/>
          <w:sz w:val="22"/>
          <w:szCs w:val="22"/>
          <w:highlight w:val="yellow"/>
        </w:rPr>
        <w:t>IT</w:t>
      </w:r>
      <w:proofErr w:type="gramEnd"/>
      <w:r w:rsidRPr="00B946EA">
        <w:rPr>
          <w:rFonts w:ascii="Corbel" w:hAnsi="Corbel"/>
          <w:sz w:val="22"/>
          <w:szCs w:val="22"/>
          <w:highlight w:val="yellow"/>
        </w:rPr>
        <w:t xml:space="preserve"> PART OF A PG RESEARCH DAY, ETC.</w:t>
      </w:r>
    </w:p>
    <w:p w14:paraId="1B9DECB5" w14:textId="25D8FBD0" w:rsidR="00990172" w:rsidRPr="00B946EA" w:rsidRDefault="00775938" w:rsidP="00172233">
      <w:pPr>
        <w:widowControl/>
        <w:numPr>
          <w:ilvl w:val="0"/>
          <w:numId w:val="3"/>
        </w:numPr>
        <w:tabs>
          <w:tab w:val="clear" w:pos="1080"/>
          <w:tab w:val="num" w:pos="1440"/>
        </w:tabs>
        <w:ind w:left="1440"/>
        <w:rPr>
          <w:rFonts w:ascii="Corbel" w:hAnsi="Corbel"/>
          <w:sz w:val="22"/>
          <w:szCs w:val="22"/>
        </w:rPr>
      </w:pPr>
      <w:r w:rsidRPr="00B946EA">
        <w:rPr>
          <w:rFonts w:ascii="Corbel" w:hAnsi="Corbel"/>
          <w:sz w:val="22"/>
          <w:szCs w:val="22"/>
          <w:highlight w:val="yellow"/>
        </w:rPr>
        <w:t>THE DEADLINE BY WHICH STUDENTS SHOULD SUBMIT ANY EXTENUATING CIRCUMSTANCES THAT MAY BE AFFECTING THEIR PERFORMANCE MORE GENERALLY AND IN PARTICULAR AT THE UPGRADE MEETING</w:t>
      </w:r>
    </w:p>
    <w:p w14:paraId="10411E87" w14:textId="77777777" w:rsidR="00D42948" w:rsidRPr="00674F7C" w:rsidRDefault="00D42948" w:rsidP="00D42948">
      <w:pPr>
        <w:widowControl/>
        <w:ind w:left="1440"/>
        <w:rPr>
          <w:rFonts w:ascii="Corbel" w:hAnsi="Corbel"/>
          <w:color w:val="FF0000"/>
          <w:sz w:val="22"/>
          <w:szCs w:val="22"/>
        </w:rPr>
      </w:pPr>
    </w:p>
    <w:p w14:paraId="454ED902" w14:textId="7CE7F7E4" w:rsidR="00497A03" w:rsidRPr="00674F7C" w:rsidRDefault="00497A03" w:rsidP="00497A03">
      <w:pPr>
        <w:widowControl/>
        <w:rPr>
          <w:rFonts w:ascii="Corbel" w:hAnsi="Corbel"/>
          <w:color w:val="FF0000"/>
          <w:sz w:val="22"/>
          <w:szCs w:val="22"/>
        </w:rPr>
      </w:pPr>
    </w:p>
    <w:p w14:paraId="7576A78B" w14:textId="77777777" w:rsidR="00497A03" w:rsidRPr="00907CC7" w:rsidRDefault="00497A03" w:rsidP="00497A03">
      <w:pPr>
        <w:pStyle w:val="Heading2"/>
        <w:spacing w:before="0"/>
        <w:rPr>
          <w:color w:val="auto"/>
          <w:sz w:val="22"/>
        </w:rPr>
      </w:pPr>
      <w:bookmarkStart w:id="101" w:name="_Toc518034370"/>
      <w:r w:rsidRPr="00907CC7">
        <w:rPr>
          <w:color w:val="auto"/>
          <w:sz w:val="22"/>
        </w:rPr>
        <w:t>Special arrangements</w:t>
      </w:r>
      <w:bookmarkEnd w:id="101"/>
    </w:p>
    <w:p w14:paraId="6406640C" w14:textId="77777777" w:rsidR="00497A03" w:rsidRPr="00907CC7" w:rsidRDefault="00497A03" w:rsidP="00497A03">
      <w:pPr>
        <w:rPr>
          <w:lang w:val="en-GB" w:eastAsia="en-US"/>
        </w:rPr>
      </w:pPr>
    </w:p>
    <w:p w14:paraId="1767DA28" w14:textId="4F7536A9" w:rsidR="00497A03" w:rsidRPr="00907CC7" w:rsidRDefault="00497A03" w:rsidP="00497A03">
      <w:pPr>
        <w:rPr>
          <w:rFonts w:ascii="Corbel" w:hAnsi="Corbel" w:cs="Century Gothic"/>
          <w:bCs/>
          <w:sz w:val="22"/>
          <w:szCs w:val="22"/>
        </w:rPr>
      </w:pPr>
      <w:r w:rsidRPr="00907CC7">
        <w:rPr>
          <w:rFonts w:ascii="Corbel" w:hAnsi="Corbel" w:cs="Century Gothic"/>
          <w:bCs/>
          <w:sz w:val="22"/>
          <w:szCs w:val="22"/>
        </w:rPr>
        <w:t>If you have a disability, specific learning difficulty or impairment and wish to ask for reasonable adjustments to be made to the conduct of the viva, please discuss these with your supervisor ahead of the meeting so that appropriate arrangements can be made.</w:t>
      </w:r>
    </w:p>
    <w:p w14:paraId="5EBED8F2" w14:textId="77777777" w:rsidR="002519BA" w:rsidRPr="00674F7C" w:rsidRDefault="002519BA" w:rsidP="00497A03">
      <w:pPr>
        <w:rPr>
          <w:rFonts w:ascii="Corbel" w:hAnsi="Corbel" w:cs="Century Gothic"/>
          <w:bCs/>
          <w:color w:val="FF0000"/>
          <w:sz w:val="22"/>
          <w:szCs w:val="22"/>
        </w:rPr>
      </w:pPr>
    </w:p>
    <w:p w14:paraId="3B8CCF6C" w14:textId="23FE3508" w:rsidR="00497A03" w:rsidRPr="00907CC7" w:rsidRDefault="00497A03" w:rsidP="00497A03">
      <w:pPr>
        <w:rPr>
          <w:rFonts w:ascii="Corbel" w:hAnsi="Corbel" w:cs="Century Gothic"/>
          <w:bCs/>
          <w:sz w:val="22"/>
          <w:szCs w:val="22"/>
        </w:rPr>
      </w:pPr>
    </w:p>
    <w:p w14:paraId="7E1DDD11" w14:textId="77777777" w:rsidR="00497A03" w:rsidRPr="00907CC7" w:rsidRDefault="00497A03" w:rsidP="00497A03">
      <w:pPr>
        <w:pStyle w:val="Heading2"/>
        <w:spacing w:before="0"/>
        <w:rPr>
          <w:color w:val="auto"/>
          <w:sz w:val="22"/>
        </w:rPr>
      </w:pPr>
      <w:bookmarkStart w:id="102" w:name="_Toc518034371"/>
      <w:r w:rsidRPr="00907CC7">
        <w:rPr>
          <w:color w:val="auto"/>
          <w:sz w:val="22"/>
        </w:rPr>
        <w:t>Extenuating circumstances</w:t>
      </w:r>
      <w:bookmarkEnd w:id="102"/>
    </w:p>
    <w:p w14:paraId="5AB6CCE9" w14:textId="77777777" w:rsidR="00497A03" w:rsidRPr="00907CC7" w:rsidRDefault="00497A03" w:rsidP="00497A03">
      <w:pPr>
        <w:pStyle w:val="Default"/>
        <w:rPr>
          <w:rFonts w:ascii="Corbel" w:hAnsi="Corbel"/>
          <w:b/>
          <w:bCs/>
          <w:color w:val="auto"/>
          <w:sz w:val="22"/>
          <w:szCs w:val="22"/>
        </w:rPr>
      </w:pPr>
    </w:p>
    <w:p w14:paraId="62EA3B88" w14:textId="77777777" w:rsidR="003A6B10" w:rsidRPr="00907CC7" w:rsidRDefault="00497A03" w:rsidP="00497A03">
      <w:pPr>
        <w:pStyle w:val="Default"/>
        <w:rPr>
          <w:rFonts w:ascii="Corbel" w:hAnsi="Corbel"/>
          <w:color w:val="auto"/>
          <w:sz w:val="22"/>
          <w:szCs w:val="22"/>
        </w:rPr>
      </w:pPr>
      <w:r w:rsidRPr="00907CC7">
        <w:rPr>
          <w:rFonts w:ascii="Corbel" w:hAnsi="Corbel"/>
          <w:color w:val="auto"/>
          <w:sz w:val="22"/>
          <w:szCs w:val="22"/>
        </w:rPr>
        <w:t xml:space="preserve">If you want the annual review or upgrade panel to be made aware of extenuating circumstances that have affected your study, you should submit your statement and supporting evidence to the </w:t>
      </w:r>
      <w:r w:rsidR="003A6B10" w:rsidRPr="00907CC7">
        <w:rPr>
          <w:rFonts w:ascii="Corbel" w:hAnsi="Corbel"/>
          <w:color w:val="auto"/>
          <w:sz w:val="22"/>
          <w:szCs w:val="22"/>
        </w:rPr>
        <w:t>p</w:t>
      </w:r>
      <w:r w:rsidRPr="00907CC7">
        <w:rPr>
          <w:rFonts w:ascii="Corbel" w:hAnsi="Corbel"/>
          <w:color w:val="auto"/>
          <w:sz w:val="22"/>
          <w:szCs w:val="22"/>
        </w:rPr>
        <w:t>anel Chair within the deadline set by the department/school for the submission of material for the upgrade or review.</w:t>
      </w:r>
    </w:p>
    <w:p w14:paraId="01A141B8" w14:textId="77777777" w:rsidR="003A6B10" w:rsidRPr="00907CC7" w:rsidRDefault="003A6B10" w:rsidP="00497A03">
      <w:pPr>
        <w:pStyle w:val="Default"/>
        <w:rPr>
          <w:rFonts w:ascii="Corbel" w:hAnsi="Corbel"/>
          <w:color w:val="auto"/>
          <w:sz w:val="8"/>
          <w:szCs w:val="8"/>
        </w:rPr>
      </w:pPr>
    </w:p>
    <w:p w14:paraId="448FAB4B" w14:textId="6F540C6B" w:rsidR="003A6B10" w:rsidRPr="00907CC7" w:rsidRDefault="003A6B10" w:rsidP="003A6B10">
      <w:pPr>
        <w:pStyle w:val="BodyText"/>
        <w:rPr>
          <w:rFonts w:ascii="Corbel" w:hAnsi="Corbel"/>
          <w:bCs/>
          <w:szCs w:val="22"/>
          <w:highlight w:val="yellow"/>
        </w:rPr>
      </w:pPr>
      <w:r w:rsidRPr="00907CC7">
        <w:rPr>
          <w:rFonts w:ascii="Corbel" w:hAnsi="Corbel"/>
          <w:bCs/>
          <w:szCs w:val="22"/>
          <w:highlight w:val="yellow"/>
        </w:rPr>
        <w:t xml:space="preserve">INSERT DETAILS OF THE DEPARTMENTAL PROCEDURE FOR THE SUBMISSION OF MATERIAL FOR UPGRADE / REVIEW HERE  </w:t>
      </w:r>
    </w:p>
    <w:p w14:paraId="763AB521" w14:textId="77777777" w:rsidR="00497A03" w:rsidRPr="00907CC7" w:rsidRDefault="00497A03" w:rsidP="00497A03">
      <w:pPr>
        <w:pStyle w:val="Default"/>
        <w:rPr>
          <w:rFonts w:ascii="Corbel" w:hAnsi="Corbel"/>
          <w:color w:val="auto"/>
          <w:sz w:val="8"/>
          <w:szCs w:val="8"/>
        </w:rPr>
      </w:pPr>
    </w:p>
    <w:p w14:paraId="28D4A3E1" w14:textId="01E7DBE9" w:rsidR="003A6B10" w:rsidRPr="00907CC7" w:rsidRDefault="00497A03" w:rsidP="00497A03">
      <w:pPr>
        <w:pStyle w:val="BodyText"/>
        <w:rPr>
          <w:rFonts w:ascii="Corbel" w:hAnsi="Corbel"/>
          <w:szCs w:val="22"/>
        </w:rPr>
      </w:pPr>
      <w:r w:rsidRPr="00907CC7">
        <w:rPr>
          <w:rFonts w:ascii="Corbel" w:hAnsi="Corbel"/>
          <w:szCs w:val="22"/>
        </w:rPr>
        <w:t xml:space="preserve">In the case of circumstances relating only to your performance at </w:t>
      </w:r>
      <w:r w:rsidR="003A6B10" w:rsidRPr="00907CC7">
        <w:rPr>
          <w:rFonts w:ascii="Corbel" w:hAnsi="Corbel"/>
          <w:szCs w:val="22"/>
        </w:rPr>
        <w:t>the</w:t>
      </w:r>
      <w:r w:rsidRPr="00907CC7">
        <w:rPr>
          <w:rFonts w:ascii="Corbel" w:hAnsi="Corbel"/>
          <w:szCs w:val="22"/>
        </w:rPr>
        <w:t xml:space="preserve"> upgrade or review</w:t>
      </w:r>
      <w:r w:rsidR="003A6B10" w:rsidRPr="00907CC7">
        <w:rPr>
          <w:rFonts w:ascii="Corbel" w:hAnsi="Corbel"/>
          <w:szCs w:val="22"/>
        </w:rPr>
        <w:t xml:space="preserve"> meeting</w:t>
      </w:r>
      <w:r w:rsidRPr="00907CC7">
        <w:rPr>
          <w:rFonts w:ascii="Corbel" w:hAnsi="Corbel"/>
          <w:szCs w:val="22"/>
        </w:rPr>
        <w:t xml:space="preserve">, you should inform the panel members and submit the statement and supporting evidence within </w:t>
      </w:r>
      <w:r w:rsidRPr="00907CC7">
        <w:rPr>
          <w:rFonts w:ascii="Corbel" w:hAnsi="Corbel"/>
          <w:szCs w:val="22"/>
          <w:u w:val="single"/>
        </w:rPr>
        <w:t>seven days</w:t>
      </w:r>
      <w:r w:rsidR="003A6B10" w:rsidRPr="00907CC7">
        <w:rPr>
          <w:rFonts w:ascii="Corbel" w:hAnsi="Corbel"/>
          <w:szCs w:val="22"/>
          <w:u w:val="single"/>
        </w:rPr>
        <w:t xml:space="preserve"> </w:t>
      </w:r>
      <w:r w:rsidR="003A6B10" w:rsidRPr="00907CC7">
        <w:rPr>
          <w:rFonts w:ascii="Corbel" w:hAnsi="Corbel"/>
          <w:szCs w:val="22"/>
        </w:rPr>
        <w:t>of the meeting</w:t>
      </w:r>
      <w:r w:rsidRPr="00907CC7">
        <w:rPr>
          <w:rFonts w:ascii="Corbel" w:hAnsi="Corbel"/>
          <w:szCs w:val="22"/>
        </w:rPr>
        <w:t xml:space="preserve"> to your </w:t>
      </w:r>
      <w:r w:rsidR="003A6B10" w:rsidRPr="00907CC7">
        <w:rPr>
          <w:rFonts w:ascii="Corbel" w:hAnsi="Corbel"/>
          <w:szCs w:val="22"/>
        </w:rPr>
        <w:t>department.</w:t>
      </w:r>
    </w:p>
    <w:p w14:paraId="2978CDEC" w14:textId="1C417BE8" w:rsidR="003A6B10" w:rsidRPr="00674F7C" w:rsidRDefault="003A6B10" w:rsidP="00497A03">
      <w:pPr>
        <w:pStyle w:val="BodyText"/>
        <w:rPr>
          <w:rFonts w:ascii="Corbel" w:hAnsi="Corbel"/>
          <w:color w:val="FF0000"/>
          <w:szCs w:val="22"/>
        </w:rPr>
      </w:pPr>
    </w:p>
    <w:p w14:paraId="5D945C15" w14:textId="57613958" w:rsidR="00CC4600" w:rsidRPr="00907CC7" w:rsidRDefault="00F32120" w:rsidP="00692FAE">
      <w:pPr>
        <w:pStyle w:val="Heading1"/>
      </w:pPr>
      <w:bookmarkStart w:id="103" w:name="_Toc518034372"/>
      <w:r w:rsidRPr="00907CC7">
        <w:lastRenderedPageBreak/>
        <w:t>Research degree exam process</w:t>
      </w:r>
      <w:bookmarkEnd w:id="103"/>
    </w:p>
    <w:p w14:paraId="3AC0B19D" w14:textId="35DDDDD6" w:rsidR="00F32120" w:rsidRPr="00674F7C" w:rsidRDefault="00F32120" w:rsidP="00466562">
      <w:pPr>
        <w:widowControl/>
        <w:rPr>
          <w:rFonts w:ascii="Corbel" w:hAnsi="Corbel"/>
          <w:color w:val="FF0000"/>
          <w:sz w:val="22"/>
          <w:szCs w:val="22"/>
        </w:rPr>
      </w:pPr>
    </w:p>
    <w:p w14:paraId="1B942AEB" w14:textId="6E78865B" w:rsidR="00575DF0" w:rsidRPr="003D1B2C" w:rsidRDefault="00543F1E" w:rsidP="00575DF0">
      <w:pPr>
        <w:rPr>
          <w:rStyle w:val="Hyperlink"/>
          <w:rFonts w:ascii="Corbel" w:hAnsi="Corbel"/>
          <w:color w:val="EB641E"/>
          <w:sz w:val="22"/>
          <w:szCs w:val="22"/>
          <w:u w:val="none"/>
        </w:rPr>
      </w:pPr>
      <w:hyperlink r:id="rId63" w:history="1">
        <w:r w:rsidR="00575DF0" w:rsidRPr="003D1B2C">
          <w:rPr>
            <w:rStyle w:val="Hyperlink"/>
            <w:rFonts w:ascii="Corbel" w:hAnsi="Corbel"/>
            <w:color w:val="EB641E"/>
            <w:sz w:val="22"/>
            <w:szCs w:val="22"/>
            <w:u w:val="none"/>
          </w:rPr>
          <w:t>Overview of Masters by Research exam process</w:t>
        </w:r>
      </w:hyperlink>
    </w:p>
    <w:p w14:paraId="73BF3205" w14:textId="77777777" w:rsidR="003D1B2C" w:rsidRPr="003D1B2C" w:rsidRDefault="003D1B2C" w:rsidP="00575DF0">
      <w:pPr>
        <w:rPr>
          <w:rStyle w:val="Hyperlink"/>
          <w:rFonts w:ascii="Corbel" w:hAnsi="Corbel"/>
          <w:color w:val="EB641E"/>
          <w:sz w:val="8"/>
          <w:szCs w:val="8"/>
          <w:u w:val="none"/>
        </w:rPr>
      </w:pPr>
    </w:p>
    <w:p w14:paraId="018FBCC1" w14:textId="5D492AEB" w:rsidR="00575DF0" w:rsidRPr="00D42182" w:rsidRDefault="00D42182" w:rsidP="00575DF0">
      <w:pPr>
        <w:rPr>
          <w:rStyle w:val="Hyperlink"/>
          <w:color w:val="EB641E"/>
          <w:u w:val="none"/>
        </w:rPr>
      </w:pPr>
      <w:hyperlink r:id="rId64" w:history="1">
        <w:r w:rsidR="00575DF0" w:rsidRPr="00D42182">
          <w:rPr>
            <w:rStyle w:val="Hyperlink"/>
            <w:rFonts w:ascii="Corbel" w:hAnsi="Corbel"/>
            <w:color w:val="EB641E"/>
            <w:sz w:val="22"/>
            <w:szCs w:val="22"/>
            <w:u w:val="none"/>
          </w:rPr>
          <w:t>Overv</w:t>
        </w:r>
        <w:r w:rsidR="00575DF0" w:rsidRPr="00D42182">
          <w:rPr>
            <w:rStyle w:val="Hyperlink"/>
            <w:rFonts w:ascii="Corbel" w:hAnsi="Corbel"/>
            <w:color w:val="EB641E"/>
            <w:sz w:val="22"/>
            <w:szCs w:val="22"/>
            <w:u w:val="none"/>
          </w:rPr>
          <w:t>i</w:t>
        </w:r>
        <w:r w:rsidR="00575DF0" w:rsidRPr="00D42182">
          <w:rPr>
            <w:rStyle w:val="Hyperlink"/>
            <w:rFonts w:ascii="Corbel" w:hAnsi="Corbel"/>
            <w:color w:val="EB641E"/>
            <w:sz w:val="22"/>
            <w:szCs w:val="22"/>
            <w:u w:val="none"/>
          </w:rPr>
          <w:t>ew of MPhil / PhD exam process</w:t>
        </w:r>
      </w:hyperlink>
    </w:p>
    <w:p w14:paraId="13B16CF9" w14:textId="574DFE24" w:rsidR="00D42948" w:rsidRPr="00674F7C" w:rsidRDefault="00D42948" w:rsidP="00575DF0">
      <w:pPr>
        <w:rPr>
          <w:rStyle w:val="Hyperlink"/>
          <w:rFonts w:ascii="Corbel" w:hAnsi="Corbel"/>
          <w:color w:val="FF0000"/>
          <w:sz w:val="22"/>
          <w:szCs w:val="22"/>
          <w:u w:val="none"/>
        </w:rPr>
      </w:pPr>
    </w:p>
    <w:p w14:paraId="4EA352CF" w14:textId="1687E44A" w:rsidR="00F32120" w:rsidRPr="00EC40A2" w:rsidRDefault="00F32120" w:rsidP="00F32120">
      <w:pPr>
        <w:pStyle w:val="Heading2"/>
        <w:rPr>
          <w:color w:val="auto"/>
        </w:rPr>
      </w:pPr>
      <w:bookmarkStart w:id="104" w:name="_Toc518034373"/>
      <w:r w:rsidRPr="00EC40A2">
        <w:rPr>
          <w:color w:val="auto"/>
        </w:rPr>
        <w:t>Submission of thesis</w:t>
      </w:r>
      <w:bookmarkEnd w:id="104"/>
    </w:p>
    <w:p w14:paraId="764DA1F4" w14:textId="1B4AFAE3" w:rsidR="00F32120" w:rsidRPr="00674F7C" w:rsidRDefault="00F32120" w:rsidP="00F32120">
      <w:pPr>
        <w:rPr>
          <w:color w:val="FF0000"/>
          <w:lang w:val="en-GB" w:eastAsia="en-US"/>
        </w:rPr>
      </w:pPr>
    </w:p>
    <w:p w14:paraId="2687AA03" w14:textId="05DCEA1F" w:rsidR="00F32120" w:rsidRPr="009F6784" w:rsidRDefault="009F6784" w:rsidP="00F32120">
      <w:pPr>
        <w:rPr>
          <w:rFonts w:ascii="Corbel" w:hAnsi="Corbel"/>
          <w:sz w:val="22"/>
          <w:szCs w:val="22"/>
        </w:rPr>
      </w:pPr>
      <w:r w:rsidRPr="009F6784">
        <w:rPr>
          <w:rFonts w:ascii="Corbel" w:hAnsi="Corbel"/>
          <w:sz w:val="22"/>
          <w:szCs w:val="22"/>
        </w:rPr>
        <w:t>At least</w:t>
      </w:r>
      <w:r w:rsidR="00F32120" w:rsidRPr="009F6784">
        <w:rPr>
          <w:rFonts w:ascii="Corbel" w:hAnsi="Corbel"/>
          <w:sz w:val="22"/>
          <w:szCs w:val="22"/>
        </w:rPr>
        <w:t xml:space="preserve"> two months prior to submitting your thesis</w:t>
      </w:r>
      <w:r w:rsidR="00A5068C" w:rsidRPr="009F6784">
        <w:rPr>
          <w:rFonts w:ascii="Corbel" w:hAnsi="Corbel"/>
          <w:sz w:val="22"/>
          <w:szCs w:val="22"/>
        </w:rPr>
        <w:t xml:space="preserve"> (or dissertation for Masters by Research candidates)</w:t>
      </w:r>
      <w:r w:rsidR="00F32120" w:rsidRPr="009F6784">
        <w:rPr>
          <w:rFonts w:ascii="Corbel" w:hAnsi="Corbel"/>
          <w:sz w:val="22"/>
          <w:szCs w:val="22"/>
        </w:rPr>
        <w:t xml:space="preserve">, you should submit an </w:t>
      </w:r>
      <w:hyperlink r:id="rId65" w:history="1">
        <w:r w:rsidR="00F32120" w:rsidRPr="00534CE2">
          <w:rPr>
            <w:rStyle w:val="Hyperlink"/>
            <w:rFonts w:ascii="Corbel" w:hAnsi="Corbel"/>
            <w:color w:val="EB641E"/>
            <w:sz w:val="22"/>
            <w:szCs w:val="22"/>
            <w:u w:val="none"/>
          </w:rPr>
          <w:t>exam entry form</w:t>
        </w:r>
      </w:hyperlink>
      <w:r w:rsidR="00F32120" w:rsidRPr="009F6784">
        <w:rPr>
          <w:rFonts w:ascii="Corbel" w:hAnsi="Corbel"/>
          <w:sz w:val="22"/>
          <w:szCs w:val="22"/>
        </w:rPr>
        <w:t xml:space="preserve"> to </w:t>
      </w:r>
      <w:hyperlink r:id="rId66" w:history="1">
        <w:r w:rsidR="00F32120" w:rsidRPr="009F6784">
          <w:rPr>
            <w:rStyle w:val="Hyperlink"/>
            <w:rFonts w:ascii="Corbel" w:hAnsi="Corbel"/>
            <w:color w:val="auto"/>
            <w:sz w:val="22"/>
            <w:szCs w:val="22"/>
            <w:u w:val="none"/>
          </w:rPr>
          <w:t>researchdegrees@royalholloway.ac.uk</w:t>
        </w:r>
      </w:hyperlink>
      <w:r w:rsidR="00A5068C" w:rsidRPr="009F6784">
        <w:rPr>
          <w:rFonts w:ascii="Corbel" w:hAnsi="Corbel"/>
          <w:sz w:val="22"/>
          <w:szCs w:val="22"/>
        </w:rPr>
        <w:t>, so that your examiners can be approved and be invited in good time before you submit.  If there is a delay in submitting the entry form, this does not affect your submission deadline but does mean that there may be a delay in the exam process once you have submitted the thesis.</w:t>
      </w:r>
    </w:p>
    <w:p w14:paraId="2524F3DB" w14:textId="15ABD52E" w:rsidR="00A5068C" w:rsidRPr="009F6784" w:rsidRDefault="00A5068C" w:rsidP="00F32120">
      <w:pPr>
        <w:rPr>
          <w:rFonts w:ascii="Corbel" w:hAnsi="Corbel"/>
          <w:sz w:val="8"/>
          <w:szCs w:val="8"/>
        </w:rPr>
      </w:pPr>
    </w:p>
    <w:p w14:paraId="47E07BD7" w14:textId="23B04118" w:rsidR="00A5068C" w:rsidRPr="009F6784" w:rsidRDefault="00A5068C" w:rsidP="00A5068C">
      <w:pPr>
        <w:rPr>
          <w:rFonts w:ascii="Corbel" w:hAnsi="Corbel"/>
          <w:sz w:val="22"/>
          <w:szCs w:val="22"/>
        </w:rPr>
      </w:pPr>
      <w:r w:rsidRPr="009F6784">
        <w:rPr>
          <w:rFonts w:ascii="Corbel" w:hAnsi="Corbel"/>
          <w:sz w:val="22"/>
          <w:szCs w:val="22"/>
        </w:rPr>
        <w:t xml:space="preserve">The </w:t>
      </w:r>
      <w:hyperlink r:id="rId67" w:history="1">
        <w:r w:rsidR="00575DF0" w:rsidRPr="009F6784">
          <w:rPr>
            <w:rStyle w:val="Hyperlink"/>
            <w:rFonts w:ascii="Corbel" w:eastAsia="Calibri" w:hAnsi="Corbel" w:cs="Verdana"/>
            <w:color w:val="auto"/>
            <w:sz w:val="22"/>
            <w:szCs w:val="22"/>
            <w:u w:val="none"/>
            <w:lang w:val="en-GB"/>
          </w:rPr>
          <w:t>Research Degree Regulations</w:t>
        </w:r>
      </w:hyperlink>
      <w:r w:rsidR="00945FCC" w:rsidRPr="009F6784">
        <w:rPr>
          <w:rStyle w:val="Hyperlink"/>
          <w:rFonts w:ascii="Corbel" w:eastAsia="Calibri" w:hAnsi="Corbel" w:cs="Verdana"/>
          <w:color w:val="auto"/>
          <w:sz w:val="22"/>
          <w:szCs w:val="22"/>
          <w:u w:val="none"/>
          <w:lang w:val="en-GB"/>
        </w:rPr>
        <w:t xml:space="preserve"> </w:t>
      </w:r>
      <w:r w:rsidRPr="009F6784">
        <w:rPr>
          <w:rFonts w:ascii="Corbel" w:hAnsi="Corbel"/>
          <w:sz w:val="22"/>
          <w:szCs w:val="22"/>
        </w:rPr>
        <w:t xml:space="preserve">stipulate that you must submit two bound copies of your thesis (via the Student Services Centre or by post) to the Research Degrees team and one electronic copy of your thesis to </w:t>
      </w:r>
      <w:hyperlink r:id="rId68" w:history="1">
        <w:r w:rsidRPr="009F6784">
          <w:rPr>
            <w:rStyle w:val="Hyperlink"/>
            <w:rFonts w:ascii="Corbel" w:hAnsi="Corbel"/>
            <w:color w:val="auto"/>
            <w:sz w:val="22"/>
            <w:szCs w:val="22"/>
            <w:u w:val="none"/>
          </w:rPr>
          <w:t>researchdegrees@royalholloway.ac.uk</w:t>
        </w:r>
      </w:hyperlink>
      <w:r w:rsidRPr="009F6784">
        <w:rPr>
          <w:rFonts w:ascii="Corbel" w:hAnsi="Corbel"/>
          <w:sz w:val="22"/>
          <w:szCs w:val="22"/>
        </w:rPr>
        <w:t xml:space="preserve"> by your thesis submission deadline.  </w:t>
      </w:r>
    </w:p>
    <w:p w14:paraId="1CD4D6AE" w14:textId="77777777" w:rsidR="00A5068C" w:rsidRPr="009F6784" w:rsidRDefault="00A5068C" w:rsidP="00A5068C">
      <w:pPr>
        <w:rPr>
          <w:rFonts w:ascii="Corbel" w:hAnsi="Corbel"/>
          <w:sz w:val="8"/>
          <w:szCs w:val="8"/>
        </w:rPr>
      </w:pPr>
    </w:p>
    <w:p w14:paraId="373D5EB8" w14:textId="2E056E4F" w:rsidR="00A5068C" w:rsidRPr="009F6784" w:rsidRDefault="00A5068C" w:rsidP="00A5068C">
      <w:pPr>
        <w:rPr>
          <w:rFonts w:ascii="Corbel" w:hAnsi="Corbel"/>
          <w:sz w:val="22"/>
          <w:szCs w:val="22"/>
        </w:rPr>
      </w:pPr>
      <w:r w:rsidRPr="009F6784">
        <w:rPr>
          <w:rFonts w:ascii="Corbel" w:hAnsi="Corbel"/>
          <w:sz w:val="22"/>
          <w:szCs w:val="22"/>
        </w:rPr>
        <w:t xml:space="preserve">See </w:t>
      </w:r>
      <w:hyperlink w:anchor="Deadlines" w:history="1">
        <w:r w:rsidRPr="009F6784">
          <w:rPr>
            <w:rStyle w:val="Hyperlink"/>
            <w:rFonts w:ascii="Corbel" w:hAnsi="Corbel"/>
            <w:color w:val="EB641E"/>
            <w:sz w:val="22"/>
            <w:szCs w:val="22"/>
            <w:u w:val="none"/>
          </w:rPr>
          <w:t>section 6.1</w:t>
        </w:r>
      </w:hyperlink>
      <w:r w:rsidRPr="009F6784">
        <w:rPr>
          <w:rFonts w:ascii="Corbel" w:hAnsi="Corbel"/>
          <w:sz w:val="22"/>
          <w:szCs w:val="22"/>
        </w:rPr>
        <w:t xml:space="preserve"> for thesis submission deadline information.</w:t>
      </w:r>
    </w:p>
    <w:p w14:paraId="7C1DF729" w14:textId="1166FE7B" w:rsidR="00A5068C" w:rsidRPr="009F6784" w:rsidRDefault="00A5068C" w:rsidP="00F32120">
      <w:pPr>
        <w:rPr>
          <w:rFonts w:ascii="Corbel" w:hAnsi="Corbel"/>
          <w:sz w:val="8"/>
          <w:szCs w:val="8"/>
        </w:rPr>
      </w:pPr>
    </w:p>
    <w:p w14:paraId="1600AF81" w14:textId="30C7A6A8" w:rsidR="00BC49DC" w:rsidRPr="009F6784" w:rsidRDefault="00A5068C" w:rsidP="00F32120">
      <w:pPr>
        <w:rPr>
          <w:rFonts w:ascii="Corbel" w:hAnsi="Corbel"/>
          <w:sz w:val="22"/>
          <w:szCs w:val="22"/>
        </w:rPr>
      </w:pPr>
      <w:r w:rsidRPr="009F6784">
        <w:rPr>
          <w:rFonts w:ascii="Corbel" w:hAnsi="Corbel"/>
          <w:sz w:val="22"/>
          <w:szCs w:val="22"/>
        </w:rPr>
        <w:t xml:space="preserve">Please refer to the </w:t>
      </w:r>
      <w:hyperlink r:id="rId69" w:history="1">
        <w:r w:rsidR="009F6784" w:rsidRPr="00AD1257">
          <w:rPr>
            <w:rStyle w:val="Hyperlink"/>
            <w:rFonts w:ascii="Corbel" w:hAnsi="Corbel"/>
            <w:color w:val="EB641E"/>
            <w:sz w:val="22"/>
            <w:szCs w:val="22"/>
            <w:u w:val="none"/>
          </w:rPr>
          <w:t>Research Degree Regulations</w:t>
        </w:r>
      </w:hyperlink>
      <w:r w:rsidR="009F6784">
        <w:rPr>
          <w:rStyle w:val="Hyperlink"/>
          <w:rFonts w:ascii="Corbel" w:hAnsi="Corbel"/>
          <w:color w:val="EB641E"/>
          <w:sz w:val="22"/>
          <w:szCs w:val="22"/>
          <w:u w:val="none"/>
        </w:rPr>
        <w:t xml:space="preserve"> </w:t>
      </w:r>
      <w:r w:rsidR="00534CE2">
        <w:rPr>
          <w:rFonts w:ascii="Corbel" w:hAnsi="Corbel"/>
          <w:sz w:val="22"/>
          <w:szCs w:val="22"/>
        </w:rPr>
        <w:t xml:space="preserve">and the </w:t>
      </w:r>
      <w:hyperlink r:id="rId70" w:history="1">
        <w:r w:rsidR="00BC49DC" w:rsidRPr="00534CE2">
          <w:rPr>
            <w:rStyle w:val="Hyperlink"/>
            <w:rFonts w:ascii="Corbel" w:hAnsi="Corbel"/>
            <w:color w:val="EB641E"/>
            <w:sz w:val="22"/>
            <w:szCs w:val="22"/>
            <w:u w:val="none"/>
          </w:rPr>
          <w:t>Instructions and notes on submission</w:t>
        </w:r>
      </w:hyperlink>
      <w:r w:rsidR="00BC49DC" w:rsidRPr="009F6784">
        <w:rPr>
          <w:rFonts w:ascii="Corbel" w:hAnsi="Corbel"/>
          <w:sz w:val="22"/>
          <w:szCs w:val="22"/>
        </w:rPr>
        <w:t xml:space="preserve"> for t</w:t>
      </w:r>
      <w:r w:rsidRPr="009F6784">
        <w:rPr>
          <w:rFonts w:ascii="Corbel" w:hAnsi="Corbel"/>
          <w:sz w:val="22"/>
          <w:szCs w:val="22"/>
        </w:rPr>
        <w:t>he requirements of the thesis</w:t>
      </w:r>
      <w:r w:rsidR="00BC49DC" w:rsidRPr="009F6784">
        <w:rPr>
          <w:rFonts w:ascii="Corbel" w:hAnsi="Corbel"/>
          <w:sz w:val="22"/>
          <w:szCs w:val="22"/>
        </w:rPr>
        <w:t>.</w:t>
      </w:r>
    </w:p>
    <w:p w14:paraId="118934AF" w14:textId="77777777" w:rsidR="00BC49DC" w:rsidRPr="009F6784" w:rsidRDefault="00BC49DC" w:rsidP="00F32120">
      <w:pPr>
        <w:rPr>
          <w:rFonts w:ascii="Corbel" w:hAnsi="Corbel"/>
          <w:sz w:val="8"/>
          <w:szCs w:val="8"/>
        </w:rPr>
      </w:pPr>
    </w:p>
    <w:p w14:paraId="2B795B96" w14:textId="139B7511" w:rsidR="00534CE2" w:rsidRPr="0086135F" w:rsidRDefault="002C2CE4" w:rsidP="00BC49DC">
      <w:pPr>
        <w:rPr>
          <w:rStyle w:val="Hyperlink"/>
          <w:color w:val="EB641E"/>
          <w:u w:val="none"/>
        </w:rPr>
      </w:pPr>
      <w:hyperlink r:id="rId71" w:history="1">
        <w:r w:rsidR="00534CE2" w:rsidRPr="0086135F">
          <w:rPr>
            <w:rStyle w:val="Hyperlink"/>
            <w:rFonts w:ascii="Corbel" w:hAnsi="Corbel"/>
            <w:color w:val="EB641E"/>
            <w:sz w:val="22"/>
            <w:szCs w:val="22"/>
            <w:u w:val="none"/>
          </w:rPr>
          <w:t xml:space="preserve">Find out more </w:t>
        </w:r>
        <w:bookmarkStart w:id="105" w:name="_GoBack"/>
        <w:bookmarkEnd w:id="105"/>
        <w:r w:rsidR="00534CE2" w:rsidRPr="0086135F">
          <w:rPr>
            <w:rStyle w:val="Hyperlink"/>
            <w:rFonts w:ascii="Corbel" w:hAnsi="Corbel"/>
            <w:color w:val="EB641E"/>
            <w:sz w:val="22"/>
            <w:szCs w:val="22"/>
            <w:u w:val="none"/>
          </w:rPr>
          <w:t>a</w:t>
        </w:r>
        <w:r w:rsidR="00534CE2" w:rsidRPr="0086135F">
          <w:rPr>
            <w:rStyle w:val="Hyperlink"/>
            <w:rFonts w:ascii="Corbel" w:hAnsi="Corbel"/>
            <w:color w:val="EB641E"/>
            <w:sz w:val="22"/>
            <w:szCs w:val="22"/>
            <w:u w:val="none"/>
          </w:rPr>
          <w:t>bout the research degree submission process</w:t>
        </w:r>
      </w:hyperlink>
    </w:p>
    <w:p w14:paraId="69BB53AB" w14:textId="6DF401DF" w:rsidR="00534CE2" w:rsidRDefault="00534CE2" w:rsidP="00BC49DC">
      <w:pPr>
        <w:rPr>
          <w:rFonts w:ascii="Corbel" w:hAnsi="Corbel"/>
          <w:color w:val="EB641E"/>
          <w:sz w:val="22"/>
          <w:szCs w:val="22"/>
        </w:rPr>
      </w:pPr>
    </w:p>
    <w:p w14:paraId="4CE8AB73" w14:textId="7F2FED00" w:rsidR="008F5A42" w:rsidRPr="00674F7C" w:rsidRDefault="008F5A42" w:rsidP="00C825D6">
      <w:pPr>
        <w:pStyle w:val="Heading3"/>
        <w:rPr>
          <w:highlight w:val="yellow"/>
        </w:rPr>
      </w:pPr>
      <w:bookmarkStart w:id="106" w:name="_Toc518034374"/>
      <w:bookmarkStart w:id="107" w:name="_Toc456794524"/>
      <w:r w:rsidRPr="00674F7C">
        <w:rPr>
          <w:highlight w:val="yellow"/>
        </w:rPr>
        <w:t>Departmental guidance on your thesis</w:t>
      </w:r>
      <w:bookmarkEnd w:id="106"/>
      <w:r w:rsidRPr="00674F7C">
        <w:rPr>
          <w:highlight w:val="yellow"/>
        </w:rPr>
        <w:t xml:space="preserve"> </w:t>
      </w:r>
      <w:bookmarkEnd w:id="107"/>
    </w:p>
    <w:p w14:paraId="15064627" w14:textId="77777777" w:rsidR="008F5A42" w:rsidRPr="00674F7C" w:rsidRDefault="008F5A42" w:rsidP="008F5A42">
      <w:pPr>
        <w:rPr>
          <w:rFonts w:ascii="Corbel" w:hAnsi="Corbel"/>
          <w:color w:val="FF0000"/>
          <w:sz w:val="22"/>
          <w:szCs w:val="22"/>
          <w:highlight w:val="yellow"/>
        </w:rPr>
      </w:pPr>
    </w:p>
    <w:p w14:paraId="2CBE04CF" w14:textId="3C0A3392" w:rsidR="008F5A42" w:rsidRPr="005D71DF" w:rsidRDefault="008F5A42" w:rsidP="008F5A42">
      <w:pPr>
        <w:rPr>
          <w:rFonts w:ascii="Corbel" w:hAnsi="Corbel"/>
          <w:sz w:val="22"/>
          <w:szCs w:val="22"/>
        </w:rPr>
      </w:pPr>
      <w:r w:rsidRPr="00765943">
        <w:rPr>
          <w:rFonts w:ascii="Corbel" w:hAnsi="Corbel"/>
          <w:sz w:val="22"/>
          <w:szCs w:val="22"/>
          <w:highlight w:val="yellow"/>
        </w:rPr>
        <w:t xml:space="preserve">THE DEPARTMENT CAN ADD MORE DETAILED INFORMATION HERE, E.G. </w:t>
      </w:r>
      <w:r w:rsidR="00E301AF" w:rsidRPr="00765943">
        <w:rPr>
          <w:rFonts w:ascii="Corbel" w:hAnsi="Corbel"/>
          <w:sz w:val="22"/>
          <w:szCs w:val="22"/>
          <w:highlight w:val="yellow"/>
        </w:rPr>
        <w:t>DEPARTMENT’S POLICY RE SUPPORT TO STUDENT IN LAST 6 MONTHS LEADING UP TO SUBMISSION DEADLINE / REQ</w:t>
      </w:r>
      <w:r w:rsidRPr="00765943">
        <w:rPr>
          <w:rFonts w:ascii="Corbel" w:hAnsi="Corbel"/>
          <w:sz w:val="22"/>
          <w:szCs w:val="22"/>
          <w:highlight w:val="yellow"/>
        </w:rPr>
        <w:t xml:space="preserve">UIREMENTS ABOUT PRACTICE-BASED PHD SUBMISSIONS </w:t>
      </w:r>
      <w:r w:rsidR="00E301AF" w:rsidRPr="00765943">
        <w:rPr>
          <w:rFonts w:ascii="Corbel" w:hAnsi="Corbel"/>
          <w:sz w:val="22"/>
          <w:szCs w:val="22"/>
          <w:highlight w:val="yellow"/>
        </w:rPr>
        <w:t>(</w:t>
      </w:r>
      <w:r w:rsidRPr="00765943">
        <w:rPr>
          <w:rFonts w:ascii="Corbel" w:hAnsi="Corbel"/>
          <w:sz w:val="22"/>
          <w:szCs w:val="22"/>
          <w:highlight w:val="yellow"/>
        </w:rPr>
        <w:t>ANY DETAIL INCLUDED MUST BE CHECKED AGAINST CURRENT PRACTICE, E.G WORD LENGTH. IF IN DOUBT PLEASE CONTACT YOUR ASSISTANT REGISTRAR FOR ADVICE</w:t>
      </w:r>
      <w:r w:rsidR="00E301AF" w:rsidRPr="00765943">
        <w:rPr>
          <w:rFonts w:ascii="Corbel" w:hAnsi="Corbel"/>
          <w:sz w:val="22"/>
          <w:szCs w:val="22"/>
          <w:highlight w:val="yellow"/>
        </w:rPr>
        <w:t>)</w:t>
      </w:r>
      <w:r w:rsidR="005D71DF" w:rsidRPr="00765943">
        <w:rPr>
          <w:rFonts w:ascii="Corbel" w:hAnsi="Corbel"/>
          <w:sz w:val="22"/>
          <w:szCs w:val="22"/>
          <w:highlight w:val="yellow"/>
        </w:rPr>
        <w:t xml:space="preserve"> / </w:t>
      </w:r>
      <w:r w:rsidR="00765943" w:rsidRPr="00765943">
        <w:rPr>
          <w:rFonts w:ascii="Corbel" w:hAnsi="Corbel"/>
          <w:sz w:val="22"/>
          <w:szCs w:val="22"/>
          <w:highlight w:val="yellow"/>
        </w:rPr>
        <w:t>USE OF TURNITIN PRIOR TO SUBMISSION TO CHECK AGAINST PLAGIARISM</w:t>
      </w:r>
    </w:p>
    <w:p w14:paraId="6B33F90A" w14:textId="0A619800" w:rsidR="008F5A42" w:rsidRPr="00674F7C" w:rsidRDefault="008F5A42" w:rsidP="00F32120">
      <w:pPr>
        <w:rPr>
          <w:rFonts w:ascii="Corbel" w:hAnsi="Corbel"/>
          <w:color w:val="FF0000"/>
          <w:sz w:val="22"/>
          <w:szCs w:val="22"/>
        </w:rPr>
      </w:pPr>
    </w:p>
    <w:p w14:paraId="453426A1" w14:textId="267B7AFB" w:rsidR="001B76BD" w:rsidRPr="00674F7C" w:rsidRDefault="001B76BD" w:rsidP="00C825D6">
      <w:pPr>
        <w:pStyle w:val="Heading3"/>
      </w:pPr>
      <w:bookmarkStart w:id="108" w:name="_Toc518034375"/>
      <w:r w:rsidRPr="00674F7C">
        <w:t>Royal Holloway proofreading scheme</w:t>
      </w:r>
      <w:bookmarkEnd w:id="108"/>
    </w:p>
    <w:p w14:paraId="5C79E63C" w14:textId="77777777" w:rsidR="001B76BD" w:rsidRPr="00674F7C" w:rsidRDefault="001B76BD" w:rsidP="001B76BD">
      <w:pPr>
        <w:rPr>
          <w:rFonts w:ascii="Corbel" w:hAnsi="Corbel"/>
          <w:color w:val="FF0000"/>
          <w:sz w:val="8"/>
          <w:szCs w:val="8"/>
        </w:rPr>
      </w:pPr>
    </w:p>
    <w:p w14:paraId="7CFA1A91" w14:textId="558943F2" w:rsidR="001B76BD" w:rsidRPr="00606F6B" w:rsidRDefault="001B76BD" w:rsidP="001B76BD">
      <w:pPr>
        <w:rPr>
          <w:rFonts w:ascii="Corbel" w:hAnsi="Corbel"/>
          <w:sz w:val="22"/>
          <w:szCs w:val="22"/>
        </w:rPr>
      </w:pPr>
      <w:proofErr w:type="spellStart"/>
      <w:r w:rsidRPr="00606F6B">
        <w:rPr>
          <w:rFonts w:ascii="Corbel" w:hAnsi="Corbel"/>
          <w:bCs/>
          <w:sz w:val="22"/>
          <w:szCs w:val="22"/>
        </w:rPr>
        <w:t>CeDAS</w:t>
      </w:r>
      <w:proofErr w:type="spellEnd"/>
      <w:r w:rsidRPr="00606F6B">
        <w:rPr>
          <w:rFonts w:ascii="Corbel" w:hAnsi="Corbel"/>
          <w:sz w:val="22"/>
          <w:szCs w:val="22"/>
        </w:rPr>
        <w:t xml:space="preserve"> oversees the </w:t>
      </w:r>
      <w:hyperlink r:id="rId72" w:history="1">
        <w:r w:rsidRPr="00606F6B">
          <w:rPr>
            <w:rStyle w:val="Hyperlink"/>
            <w:rFonts w:ascii="Corbel" w:hAnsi="Corbel"/>
            <w:color w:val="EB641E"/>
            <w:sz w:val="22"/>
            <w:szCs w:val="22"/>
            <w:u w:val="none"/>
          </w:rPr>
          <w:t>Royal Holloway proofreading scheme</w:t>
        </w:r>
      </w:hyperlink>
      <w:r w:rsidRPr="00606F6B">
        <w:rPr>
          <w:rFonts w:ascii="Corbel" w:hAnsi="Corbel"/>
          <w:sz w:val="22"/>
          <w:szCs w:val="22"/>
        </w:rPr>
        <w:t xml:space="preserve">, which enables students to pay for an approved third-party proofreader to identify surface error in final drafts. Please note, the College does not permit the use of paid third-party proofreaders who are not part of this scheme. </w:t>
      </w:r>
    </w:p>
    <w:p w14:paraId="0E008D68" w14:textId="77777777" w:rsidR="00BE34A3" w:rsidRPr="00674F7C" w:rsidRDefault="00BE34A3" w:rsidP="001B76BD">
      <w:pPr>
        <w:rPr>
          <w:rFonts w:ascii="Corbel" w:hAnsi="Corbel"/>
          <w:color w:val="FF0000"/>
          <w:sz w:val="22"/>
          <w:szCs w:val="22"/>
        </w:rPr>
      </w:pPr>
    </w:p>
    <w:p w14:paraId="1E50F652" w14:textId="1F6FF36E" w:rsidR="00BC49DC" w:rsidRPr="00674F7C" w:rsidRDefault="00BC49DC" w:rsidP="00C825D6">
      <w:pPr>
        <w:pStyle w:val="Heading3"/>
      </w:pPr>
      <w:bookmarkStart w:id="109" w:name="_Toc518034376"/>
      <w:r w:rsidRPr="00674F7C">
        <w:t xml:space="preserve">Random submission of thesis to </w:t>
      </w:r>
      <w:proofErr w:type="spellStart"/>
      <w:r w:rsidRPr="00674F7C">
        <w:t>Turnitin</w:t>
      </w:r>
      <w:bookmarkEnd w:id="109"/>
      <w:proofErr w:type="spellEnd"/>
    </w:p>
    <w:p w14:paraId="23065C2B" w14:textId="77777777" w:rsidR="00BC49DC" w:rsidRPr="00674F7C" w:rsidRDefault="00BC49DC" w:rsidP="00BC49DC">
      <w:pPr>
        <w:rPr>
          <w:rFonts w:ascii="Corbel" w:hAnsi="Corbel" w:cs="Arial"/>
          <w:color w:val="FF0000"/>
          <w:sz w:val="8"/>
          <w:szCs w:val="8"/>
        </w:rPr>
      </w:pPr>
    </w:p>
    <w:p w14:paraId="460A8FD3" w14:textId="463D973D" w:rsidR="00BC49DC" w:rsidRDefault="00BC49DC" w:rsidP="00BC49DC">
      <w:pPr>
        <w:rPr>
          <w:rFonts w:ascii="Corbel" w:hAnsi="Corbel" w:cs="Arial"/>
          <w:sz w:val="22"/>
          <w:szCs w:val="22"/>
        </w:rPr>
      </w:pPr>
      <w:r w:rsidRPr="0078126E">
        <w:rPr>
          <w:rFonts w:ascii="Corbel" w:hAnsi="Corbel" w:cs="Arial"/>
          <w:sz w:val="22"/>
          <w:szCs w:val="22"/>
        </w:rPr>
        <w:t xml:space="preserve">To help deter plagiarism, it is College policy to select a random sample of final research degree theses for submission to the plagiarism detection software, </w:t>
      </w:r>
      <w:proofErr w:type="spellStart"/>
      <w:r w:rsidRPr="0078126E">
        <w:rPr>
          <w:rFonts w:ascii="Corbel" w:hAnsi="Corbel" w:cs="Arial"/>
          <w:sz w:val="22"/>
          <w:szCs w:val="22"/>
        </w:rPr>
        <w:t>Turnitin</w:t>
      </w:r>
      <w:proofErr w:type="spellEnd"/>
      <w:r w:rsidRPr="0078126E">
        <w:rPr>
          <w:rFonts w:ascii="Corbel" w:hAnsi="Corbel" w:cs="Arial"/>
          <w:sz w:val="22"/>
          <w:szCs w:val="22"/>
        </w:rPr>
        <w:t xml:space="preserve">, before the examination process is initiated. Exemptions are in place for theses covered by commercial confidentiality agreements. </w:t>
      </w:r>
      <w:proofErr w:type="spellStart"/>
      <w:r w:rsidRPr="0078126E">
        <w:rPr>
          <w:rFonts w:ascii="Corbel" w:hAnsi="Corbel" w:cs="Arial"/>
          <w:sz w:val="22"/>
          <w:szCs w:val="22"/>
        </w:rPr>
        <w:t>Turnitin</w:t>
      </w:r>
      <w:proofErr w:type="spellEnd"/>
      <w:r w:rsidRPr="0078126E">
        <w:rPr>
          <w:rFonts w:ascii="Corbel" w:hAnsi="Corbel" w:cs="Arial"/>
          <w:sz w:val="22"/>
          <w:szCs w:val="22"/>
        </w:rPr>
        <w:t xml:space="preserve"> reports are reviewed by the Director of Graduate Studies in your department. Should concerns be raised</w:t>
      </w:r>
      <w:r w:rsidR="008F5A42" w:rsidRPr="0078126E">
        <w:rPr>
          <w:rFonts w:ascii="Corbel" w:hAnsi="Corbel" w:cs="Arial"/>
          <w:sz w:val="22"/>
          <w:szCs w:val="22"/>
        </w:rPr>
        <w:t>,</w:t>
      </w:r>
      <w:r w:rsidRPr="0078126E">
        <w:rPr>
          <w:rFonts w:ascii="Corbel" w:hAnsi="Corbel" w:cs="Arial"/>
          <w:sz w:val="22"/>
          <w:szCs w:val="22"/>
        </w:rPr>
        <w:t xml:space="preserve"> you will be notified by the department. </w:t>
      </w:r>
    </w:p>
    <w:p w14:paraId="43DFCB70" w14:textId="77777777" w:rsidR="00BE34A3" w:rsidRPr="00674F7C" w:rsidRDefault="00BE34A3" w:rsidP="00BC49DC">
      <w:pPr>
        <w:rPr>
          <w:rFonts w:ascii="Corbel" w:hAnsi="Corbel" w:cs="Arial"/>
          <w:color w:val="FF0000"/>
          <w:sz w:val="22"/>
          <w:szCs w:val="22"/>
        </w:rPr>
      </w:pPr>
    </w:p>
    <w:p w14:paraId="3A89590A" w14:textId="77777777" w:rsidR="00094E44" w:rsidRPr="00674F7C" w:rsidRDefault="00094E44" w:rsidP="00C825D6">
      <w:pPr>
        <w:pStyle w:val="Heading3"/>
      </w:pPr>
      <w:bookmarkStart w:id="110" w:name="_Toc518034377"/>
      <w:bookmarkStart w:id="111" w:name="_Toc295833602"/>
      <w:bookmarkStart w:id="112" w:name="_Toc295833679"/>
      <w:bookmarkStart w:id="113" w:name="_Toc456794534"/>
      <w:r w:rsidRPr="00674F7C">
        <w:t>Plagiarism</w:t>
      </w:r>
      <w:bookmarkEnd w:id="110"/>
      <w:r w:rsidRPr="00674F7C">
        <w:t xml:space="preserve"> </w:t>
      </w:r>
      <w:bookmarkEnd w:id="111"/>
      <w:bookmarkEnd w:id="112"/>
      <w:bookmarkEnd w:id="113"/>
    </w:p>
    <w:p w14:paraId="4229B5E4" w14:textId="77777777" w:rsidR="00094E44" w:rsidRPr="00674F7C" w:rsidRDefault="00094E44" w:rsidP="00094E44">
      <w:pPr>
        <w:rPr>
          <w:rFonts w:ascii="Corbel" w:hAnsi="Corbel"/>
          <w:color w:val="FF0000"/>
          <w:sz w:val="8"/>
          <w:szCs w:val="8"/>
        </w:rPr>
      </w:pPr>
    </w:p>
    <w:p w14:paraId="575EEEB0" w14:textId="25E8E16D" w:rsidR="000919EB" w:rsidRPr="000919EB" w:rsidRDefault="000919EB" w:rsidP="000919EB">
      <w:pPr>
        <w:pStyle w:val="Default"/>
        <w:rPr>
          <w:rFonts w:ascii="Corbel" w:hAnsi="Corbel"/>
          <w:color w:val="auto"/>
          <w:sz w:val="22"/>
          <w:szCs w:val="22"/>
        </w:rPr>
      </w:pPr>
      <w:r w:rsidRPr="000919EB">
        <w:rPr>
          <w:rFonts w:ascii="Corbel" w:hAnsi="Corbel"/>
          <w:color w:val="auto"/>
          <w:sz w:val="22"/>
          <w:szCs w:val="22"/>
        </w:rPr>
        <w:t>The College takes the issue of plagiarism and other academic misconduct extremely seriously. Please refer to the College’s</w:t>
      </w:r>
      <w:r w:rsidRPr="000919EB">
        <w:rPr>
          <w:rFonts w:ascii="Corbel" w:hAnsi="Corbel"/>
          <w:i/>
          <w:iCs/>
          <w:color w:val="auto"/>
          <w:sz w:val="22"/>
          <w:szCs w:val="22"/>
        </w:rPr>
        <w:t xml:space="preserve"> </w:t>
      </w:r>
      <w:hyperlink r:id="rId73" w:history="1">
        <w:r w:rsidRPr="000919EB">
          <w:rPr>
            <w:rStyle w:val="Hyperlink"/>
            <w:rFonts w:ascii="Corbel" w:hAnsi="Corbel"/>
            <w:color w:val="EB641E"/>
            <w:sz w:val="22"/>
            <w:szCs w:val="22"/>
            <w:u w:val="none"/>
          </w:rPr>
          <w:t>Regulations on Academic Misconduct</w:t>
        </w:r>
      </w:hyperlink>
      <w:r w:rsidRPr="000919EB">
        <w:rPr>
          <w:rFonts w:ascii="Corbel" w:hAnsi="Corbel"/>
          <w:sz w:val="22"/>
          <w:szCs w:val="22"/>
        </w:rPr>
        <w:t xml:space="preserve"> </w:t>
      </w:r>
      <w:r w:rsidRPr="000919EB">
        <w:rPr>
          <w:rFonts w:ascii="Corbel" w:hAnsi="Corbel"/>
          <w:color w:val="auto"/>
          <w:sz w:val="22"/>
          <w:szCs w:val="22"/>
        </w:rPr>
        <w:t xml:space="preserve">for what constitutes academic </w:t>
      </w:r>
      <w:r w:rsidRPr="000919EB">
        <w:rPr>
          <w:rFonts w:ascii="Corbel" w:hAnsi="Corbel"/>
          <w:color w:val="auto"/>
          <w:sz w:val="22"/>
          <w:szCs w:val="22"/>
        </w:rPr>
        <w:lastRenderedPageBreak/>
        <w:t xml:space="preserve">misconduct, as well as the procedures to be followed for the investigation of alleged academic misconduct and possible outcomes </w:t>
      </w:r>
    </w:p>
    <w:p w14:paraId="5E46BFDF" w14:textId="5B3BAC7F" w:rsidR="00094E44" w:rsidRDefault="00094E44" w:rsidP="00094E44">
      <w:pPr>
        <w:pStyle w:val="Default"/>
        <w:rPr>
          <w:rFonts w:ascii="Corbel" w:hAnsi="Corbel"/>
          <w:color w:val="FF0000"/>
          <w:sz w:val="22"/>
          <w:szCs w:val="22"/>
        </w:rPr>
      </w:pPr>
      <w:r w:rsidRPr="00674F7C">
        <w:rPr>
          <w:rFonts w:ascii="Corbel" w:hAnsi="Corbel"/>
          <w:color w:val="FF0000"/>
          <w:sz w:val="22"/>
          <w:szCs w:val="22"/>
        </w:rPr>
        <w:t>.</w:t>
      </w:r>
    </w:p>
    <w:p w14:paraId="6E693417" w14:textId="77777777" w:rsidR="00765943" w:rsidRPr="00674F7C" w:rsidRDefault="00765943" w:rsidP="00094E44">
      <w:pPr>
        <w:pStyle w:val="Default"/>
        <w:rPr>
          <w:rFonts w:ascii="Corbel" w:hAnsi="Corbel"/>
          <w:color w:val="FF0000"/>
          <w:sz w:val="22"/>
          <w:szCs w:val="22"/>
        </w:rPr>
      </w:pPr>
    </w:p>
    <w:p w14:paraId="204B0DB8" w14:textId="4710CE81" w:rsidR="00F32120" w:rsidRPr="0078126E" w:rsidRDefault="00F32120" w:rsidP="00F32120">
      <w:pPr>
        <w:pStyle w:val="Heading2"/>
        <w:rPr>
          <w:color w:val="auto"/>
        </w:rPr>
      </w:pPr>
      <w:bookmarkStart w:id="114" w:name="_Toc518034378"/>
      <w:r w:rsidRPr="0078126E">
        <w:rPr>
          <w:color w:val="auto"/>
        </w:rPr>
        <w:t>Viva</w:t>
      </w:r>
      <w:bookmarkEnd w:id="114"/>
    </w:p>
    <w:p w14:paraId="6ACEF558" w14:textId="20A71094" w:rsidR="00E301AF" w:rsidRPr="00674F7C" w:rsidRDefault="00E301AF" w:rsidP="00E301AF">
      <w:pPr>
        <w:rPr>
          <w:color w:val="FF0000"/>
          <w:lang w:val="en-GB" w:eastAsia="en-US"/>
        </w:rPr>
      </w:pPr>
    </w:p>
    <w:p w14:paraId="4433CEEA" w14:textId="3D3079FC" w:rsidR="00E301AF" w:rsidRPr="0078126E" w:rsidRDefault="00E301AF" w:rsidP="00E301AF">
      <w:pPr>
        <w:rPr>
          <w:rFonts w:ascii="Corbel" w:hAnsi="Corbel" w:cs="Arial"/>
          <w:sz w:val="22"/>
          <w:szCs w:val="22"/>
        </w:rPr>
      </w:pPr>
      <w:r w:rsidRPr="0078126E">
        <w:rPr>
          <w:rFonts w:ascii="Corbel" w:hAnsi="Corbel" w:cs="Arial"/>
          <w:sz w:val="22"/>
          <w:szCs w:val="22"/>
        </w:rPr>
        <w:t>If you are submitting for a Masters by Research, the default is that you will be assessed on the dissertation alone and will not be required to have an oral examination (viva) on your dissertation</w:t>
      </w:r>
      <w:proofErr w:type="gramStart"/>
      <w:r w:rsidR="00765943">
        <w:rPr>
          <w:rFonts w:ascii="Corbel" w:hAnsi="Corbel" w:cs="Arial"/>
          <w:sz w:val="22"/>
          <w:szCs w:val="22"/>
        </w:rPr>
        <w:t>.</w:t>
      </w:r>
      <w:r w:rsidRPr="0078126E">
        <w:rPr>
          <w:rFonts w:ascii="Corbel" w:hAnsi="Corbel" w:cs="Arial"/>
          <w:sz w:val="22"/>
          <w:szCs w:val="22"/>
        </w:rPr>
        <w:t>.</w:t>
      </w:r>
      <w:proofErr w:type="gramEnd"/>
      <w:r w:rsidRPr="0078126E">
        <w:rPr>
          <w:rFonts w:ascii="Corbel" w:hAnsi="Corbel" w:cs="Arial"/>
          <w:sz w:val="22"/>
          <w:szCs w:val="22"/>
        </w:rPr>
        <w:t xml:space="preserve">  Please note however that the examiners do have the discretion to request a viva once they have read the dissertation.</w:t>
      </w:r>
    </w:p>
    <w:p w14:paraId="7DABFC83" w14:textId="4A031836" w:rsidR="00E301AF" w:rsidRPr="0078126E" w:rsidRDefault="00E301AF" w:rsidP="00E301AF">
      <w:pPr>
        <w:rPr>
          <w:rFonts w:ascii="Corbel" w:hAnsi="Corbel" w:cs="Arial"/>
          <w:sz w:val="8"/>
          <w:szCs w:val="8"/>
        </w:rPr>
      </w:pPr>
    </w:p>
    <w:p w14:paraId="73C4BBBC" w14:textId="3E36AA88" w:rsidR="00E301AF" w:rsidRPr="0078126E" w:rsidRDefault="00E301AF" w:rsidP="00E301AF">
      <w:pPr>
        <w:rPr>
          <w:rFonts w:ascii="Corbel" w:hAnsi="Corbel" w:cs="Arial"/>
          <w:sz w:val="22"/>
          <w:szCs w:val="22"/>
        </w:rPr>
      </w:pPr>
      <w:r w:rsidRPr="0078126E">
        <w:rPr>
          <w:rFonts w:ascii="Corbel" w:hAnsi="Corbel" w:cs="Arial"/>
          <w:sz w:val="22"/>
          <w:szCs w:val="22"/>
        </w:rPr>
        <w:t xml:space="preserve">If you are submitting for an MPhil or PhD, however, you will be required to participate in a viva to defend your thesis.  The viva should be </w:t>
      </w:r>
      <w:proofErr w:type="spellStart"/>
      <w:r w:rsidRPr="0078126E">
        <w:rPr>
          <w:rFonts w:ascii="Corbel" w:hAnsi="Corbel" w:cs="Arial"/>
          <w:sz w:val="22"/>
          <w:szCs w:val="22"/>
        </w:rPr>
        <w:t>organised</w:t>
      </w:r>
      <w:proofErr w:type="spellEnd"/>
      <w:r w:rsidRPr="0078126E">
        <w:rPr>
          <w:rFonts w:ascii="Corbel" w:hAnsi="Corbel" w:cs="Arial"/>
          <w:sz w:val="22"/>
          <w:szCs w:val="22"/>
        </w:rPr>
        <w:t xml:space="preserve"> by your supervisor.</w:t>
      </w:r>
    </w:p>
    <w:p w14:paraId="5238FE98" w14:textId="77777777" w:rsidR="00D42948" w:rsidRPr="00674F7C" w:rsidRDefault="00D42948" w:rsidP="00E301AF">
      <w:pPr>
        <w:rPr>
          <w:rFonts w:ascii="Corbel" w:hAnsi="Corbel" w:cs="Arial"/>
          <w:color w:val="FF0000"/>
          <w:sz w:val="22"/>
          <w:szCs w:val="22"/>
        </w:rPr>
      </w:pPr>
    </w:p>
    <w:p w14:paraId="7DF9D2A4" w14:textId="2EFE4DA7" w:rsidR="00E301AF" w:rsidRPr="00674F7C" w:rsidRDefault="00E301AF" w:rsidP="00C825D6">
      <w:pPr>
        <w:pStyle w:val="Heading3"/>
      </w:pPr>
      <w:bookmarkStart w:id="115" w:name="_Toc518034379"/>
      <w:r w:rsidRPr="00674F7C">
        <w:t>Viva training</w:t>
      </w:r>
      <w:bookmarkEnd w:id="115"/>
    </w:p>
    <w:p w14:paraId="7412C99F" w14:textId="77777777" w:rsidR="00E301AF" w:rsidRPr="00674F7C" w:rsidRDefault="00E301AF" w:rsidP="00E301AF">
      <w:pPr>
        <w:rPr>
          <w:rFonts w:ascii="Corbel" w:hAnsi="Corbel"/>
          <w:color w:val="FF0000"/>
          <w:sz w:val="8"/>
          <w:szCs w:val="8"/>
          <w:lang w:val="en-GB" w:eastAsia="en-US"/>
        </w:rPr>
      </w:pPr>
    </w:p>
    <w:p w14:paraId="71E99246" w14:textId="170C7497" w:rsidR="00575DF0" w:rsidRPr="0078126E" w:rsidRDefault="00E301AF" w:rsidP="00E301AF">
      <w:pPr>
        <w:rPr>
          <w:rFonts w:ascii="Corbel" w:hAnsi="Corbel"/>
          <w:sz w:val="22"/>
          <w:szCs w:val="22"/>
        </w:rPr>
      </w:pPr>
      <w:r w:rsidRPr="0078126E">
        <w:rPr>
          <w:rFonts w:ascii="Corbel" w:hAnsi="Corbel"/>
          <w:sz w:val="22"/>
          <w:szCs w:val="22"/>
        </w:rPr>
        <w:t xml:space="preserve">The College offers viva training for research student’s final </w:t>
      </w:r>
      <w:r w:rsidR="00575DF0" w:rsidRPr="0078126E">
        <w:rPr>
          <w:rFonts w:ascii="Corbel" w:hAnsi="Corbel"/>
          <w:sz w:val="22"/>
          <w:szCs w:val="22"/>
        </w:rPr>
        <w:t xml:space="preserve">oral </w:t>
      </w:r>
      <w:r w:rsidRPr="0078126E">
        <w:rPr>
          <w:rFonts w:ascii="Corbel" w:hAnsi="Corbel"/>
          <w:sz w:val="22"/>
          <w:szCs w:val="22"/>
        </w:rPr>
        <w:t xml:space="preserve">examination </w:t>
      </w:r>
      <w:r w:rsidR="00575DF0" w:rsidRPr="0078126E">
        <w:rPr>
          <w:rFonts w:ascii="Corbel" w:hAnsi="Corbel"/>
          <w:sz w:val="22"/>
          <w:szCs w:val="22"/>
        </w:rPr>
        <w:t xml:space="preserve">via the </w:t>
      </w:r>
      <w:hyperlink w:anchor="RDP" w:history="1">
        <w:r w:rsidR="00765943">
          <w:rPr>
            <w:rStyle w:val="Strong"/>
            <w:rFonts w:ascii="Corbel" w:hAnsi="Corbel"/>
            <w:b w:val="0"/>
            <w:color w:val="EB641E"/>
            <w:sz w:val="22"/>
            <w:szCs w:val="22"/>
          </w:rPr>
          <w:t>Researcher</w:t>
        </w:r>
        <w:r w:rsidR="00575DF0" w:rsidRPr="0078126E">
          <w:rPr>
            <w:rStyle w:val="Strong"/>
            <w:rFonts w:ascii="Corbel" w:hAnsi="Corbel"/>
            <w:b w:val="0"/>
            <w:color w:val="EB641E"/>
            <w:sz w:val="22"/>
            <w:szCs w:val="22"/>
          </w:rPr>
          <w:t xml:space="preserve"> Development </w:t>
        </w:r>
        <w:proofErr w:type="spellStart"/>
        <w:r w:rsidR="00575DF0" w:rsidRPr="0078126E">
          <w:rPr>
            <w:rStyle w:val="Strong"/>
            <w:rFonts w:ascii="Corbel" w:hAnsi="Corbel"/>
            <w:b w:val="0"/>
            <w:color w:val="EB641E"/>
            <w:sz w:val="22"/>
            <w:szCs w:val="22"/>
          </w:rPr>
          <w:t>Programme</w:t>
        </w:r>
        <w:proofErr w:type="spellEnd"/>
      </w:hyperlink>
      <w:r w:rsidR="00575DF0" w:rsidRPr="0078126E">
        <w:rPr>
          <w:rFonts w:ascii="Corbel" w:hAnsi="Corbel"/>
          <w:sz w:val="22"/>
          <w:szCs w:val="22"/>
        </w:rPr>
        <w:t>.</w:t>
      </w:r>
    </w:p>
    <w:p w14:paraId="7AEB1C71" w14:textId="77777777" w:rsidR="00D42948" w:rsidRPr="00674F7C" w:rsidRDefault="00D42948" w:rsidP="00E301AF">
      <w:pPr>
        <w:rPr>
          <w:rFonts w:ascii="Corbel" w:hAnsi="Corbel"/>
          <w:color w:val="FF0000"/>
          <w:sz w:val="22"/>
          <w:szCs w:val="22"/>
        </w:rPr>
      </w:pPr>
    </w:p>
    <w:p w14:paraId="69073D9D" w14:textId="77777777" w:rsidR="00E301AF" w:rsidRPr="0078126E" w:rsidRDefault="00E301AF" w:rsidP="00C825D6">
      <w:pPr>
        <w:pStyle w:val="Heading3"/>
        <w:rPr>
          <w:highlight w:val="yellow"/>
        </w:rPr>
      </w:pPr>
      <w:bookmarkStart w:id="116" w:name="_Toc518034380"/>
      <w:r w:rsidRPr="0078126E">
        <w:rPr>
          <w:highlight w:val="yellow"/>
        </w:rPr>
        <w:t>Departmental viva preparation</w:t>
      </w:r>
      <w:bookmarkEnd w:id="116"/>
      <w:r w:rsidRPr="0078126E">
        <w:rPr>
          <w:highlight w:val="yellow"/>
        </w:rPr>
        <w:t xml:space="preserve"> </w:t>
      </w:r>
    </w:p>
    <w:p w14:paraId="55D39304" w14:textId="77777777" w:rsidR="00E301AF" w:rsidRPr="0078126E" w:rsidRDefault="00E301AF" w:rsidP="00E301AF">
      <w:pPr>
        <w:pStyle w:val="BodyText"/>
        <w:rPr>
          <w:rFonts w:ascii="Corbel" w:hAnsi="Corbel"/>
          <w:bCs/>
          <w:sz w:val="8"/>
          <w:szCs w:val="8"/>
          <w:highlight w:val="yellow"/>
        </w:rPr>
      </w:pPr>
    </w:p>
    <w:p w14:paraId="30BBD845" w14:textId="28AF2153" w:rsidR="00E301AF" w:rsidRPr="0078126E" w:rsidRDefault="00E301AF" w:rsidP="00E301AF">
      <w:pPr>
        <w:pStyle w:val="BodyText"/>
        <w:rPr>
          <w:rFonts w:ascii="Corbel" w:hAnsi="Corbel"/>
          <w:bCs/>
          <w:szCs w:val="22"/>
          <w:highlight w:val="yellow"/>
        </w:rPr>
      </w:pPr>
      <w:r w:rsidRPr="0078126E">
        <w:rPr>
          <w:rFonts w:ascii="Corbel" w:hAnsi="Corbel"/>
          <w:bCs/>
          <w:szCs w:val="22"/>
          <w:highlight w:val="yellow"/>
        </w:rPr>
        <w:t>INSERT DETAILS OF ANY DEPARTMENTAL VIVA TRAINING HERE.</w:t>
      </w:r>
    </w:p>
    <w:p w14:paraId="619E33CF" w14:textId="04C4DAA8" w:rsidR="00D42948" w:rsidRPr="00674F7C" w:rsidRDefault="00D42948" w:rsidP="00E301AF">
      <w:pPr>
        <w:pStyle w:val="BodyText"/>
        <w:rPr>
          <w:rFonts w:ascii="Corbel" w:hAnsi="Corbel"/>
          <w:bCs/>
          <w:color w:val="FF0000"/>
          <w:szCs w:val="22"/>
        </w:rPr>
      </w:pPr>
    </w:p>
    <w:p w14:paraId="7B55D3D2" w14:textId="32E31692" w:rsidR="008F5A42" w:rsidRPr="00674F7C" w:rsidRDefault="00945FCC" w:rsidP="00C825D6">
      <w:pPr>
        <w:pStyle w:val="Heading3"/>
      </w:pPr>
      <w:bookmarkStart w:id="117" w:name="_Toc518034381"/>
      <w:r w:rsidRPr="00674F7C">
        <w:t>Special arrangements</w:t>
      </w:r>
      <w:bookmarkEnd w:id="117"/>
    </w:p>
    <w:p w14:paraId="4CE5AF83" w14:textId="228B1194" w:rsidR="00945FCC" w:rsidRPr="00674F7C" w:rsidRDefault="00945FCC" w:rsidP="008F5A42">
      <w:pPr>
        <w:rPr>
          <w:rFonts w:ascii="Corbel" w:hAnsi="Corbel"/>
          <w:color w:val="FF0000"/>
          <w:sz w:val="8"/>
          <w:szCs w:val="8"/>
          <w:lang w:val="en-GB" w:eastAsia="en-US"/>
        </w:rPr>
      </w:pPr>
    </w:p>
    <w:p w14:paraId="7FC85FE8" w14:textId="77777777" w:rsidR="00945FCC" w:rsidRPr="0078126E" w:rsidRDefault="00945FCC" w:rsidP="008F5A42">
      <w:pPr>
        <w:rPr>
          <w:rFonts w:ascii="Corbel" w:hAnsi="Corbel" w:cs="Century Gothic"/>
          <w:bCs/>
          <w:sz w:val="22"/>
          <w:szCs w:val="22"/>
        </w:rPr>
      </w:pPr>
      <w:r w:rsidRPr="0078126E">
        <w:rPr>
          <w:rFonts w:ascii="Corbel" w:hAnsi="Corbel" w:cs="Century Gothic"/>
          <w:bCs/>
          <w:sz w:val="22"/>
          <w:szCs w:val="22"/>
        </w:rPr>
        <w:t>If you have a disability, specific learning difficulty or impairment and wish to ask for reasonable adjustments to be made to the conduct of the viva, please indicate this on your exam entry form.</w:t>
      </w:r>
    </w:p>
    <w:p w14:paraId="32C5974D" w14:textId="77777777" w:rsidR="00945FCC" w:rsidRPr="00790DB9" w:rsidRDefault="00945FCC" w:rsidP="008F5A42">
      <w:pPr>
        <w:rPr>
          <w:rFonts w:ascii="Corbel" w:hAnsi="Corbel" w:cs="Century Gothic"/>
          <w:bCs/>
          <w:sz w:val="8"/>
          <w:szCs w:val="8"/>
        </w:rPr>
      </w:pPr>
    </w:p>
    <w:p w14:paraId="4D8C8930" w14:textId="49108728" w:rsidR="00945FCC" w:rsidRPr="0078126E" w:rsidRDefault="0078126E" w:rsidP="008F5A42">
      <w:pPr>
        <w:rPr>
          <w:rStyle w:val="Hyperlink"/>
          <w:rFonts w:ascii="Corbel" w:eastAsia="Calibri" w:hAnsi="Corbel" w:cs="Verdana"/>
          <w:color w:val="EB641E"/>
          <w:sz w:val="22"/>
          <w:szCs w:val="22"/>
          <w:u w:val="none"/>
          <w:lang w:val="en-GB"/>
        </w:rPr>
      </w:pPr>
      <w:r w:rsidRPr="0078126E">
        <w:rPr>
          <w:rFonts w:ascii="Corbel" w:hAnsi="Corbel" w:cs="Century Gothic"/>
          <w:bCs/>
          <w:color w:val="EB641E"/>
          <w:sz w:val="22"/>
          <w:szCs w:val="22"/>
        </w:rPr>
        <w:fldChar w:fldCharType="begin"/>
      </w:r>
      <w:r>
        <w:rPr>
          <w:rFonts w:ascii="Corbel" w:hAnsi="Corbel" w:cs="Century Gothic"/>
          <w:bCs/>
          <w:color w:val="EB641E"/>
          <w:sz w:val="22"/>
          <w:szCs w:val="22"/>
        </w:rPr>
        <w:instrText>HYPERLINK "https://intranet.royalholloway.ac.uk/students/study/our-college-regulations/attendance-and-academic-regulations.aspx?"</w:instrText>
      </w:r>
      <w:r w:rsidRPr="0078126E">
        <w:rPr>
          <w:rFonts w:ascii="Corbel" w:hAnsi="Corbel" w:cs="Century Gothic"/>
          <w:bCs/>
          <w:color w:val="EB641E"/>
          <w:sz w:val="22"/>
          <w:szCs w:val="22"/>
        </w:rPr>
        <w:fldChar w:fldCharType="separate"/>
      </w:r>
      <w:r w:rsidR="00945FCC" w:rsidRPr="0078126E">
        <w:rPr>
          <w:rStyle w:val="Hyperlink"/>
          <w:rFonts w:ascii="Corbel" w:hAnsi="Corbel" w:cs="Century Gothic"/>
          <w:bCs/>
          <w:color w:val="auto"/>
          <w:sz w:val="22"/>
          <w:szCs w:val="22"/>
          <w:u w:val="none"/>
        </w:rPr>
        <w:t>For further details, see section 16 of the</w:t>
      </w:r>
      <w:r w:rsidR="00945FCC" w:rsidRPr="0078126E">
        <w:rPr>
          <w:rStyle w:val="Hyperlink"/>
          <w:rFonts w:ascii="Corbel" w:eastAsia="Calibri" w:hAnsi="Corbel" w:cs="Verdana"/>
          <w:color w:val="EB641E"/>
          <w:sz w:val="22"/>
          <w:szCs w:val="22"/>
          <w:u w:val="none"/>
          <w:lang w:val="en-GB"/>
        </w:rPr>
        <w:t xml:space="preserve"> Research Degree Regulations</w:t>
      </w:r>
    </w:p>
    <w:p w14:paraId="108882C5" w14:textId="24C23E49" w:rsidR="00D42948" w:rsidRPr="00674F7C" w:rsidRDefault="0078126E" w:rsidP="008F5A42">
      <w:pPr>
        <w:rPr>
          <w:rStyle w:val="Hyperlink"/>
          <w:rFonts w:ascii="Corbel" w:eastAsia="Calibri" w:hAnsi="Corbel" w:cs="Verdana"/>
          <w:color w:val="FF0000"/>
          <w:sz w:val="22"/>
          <w:szCs w:val="22"/>
          <w:u w:val="none"/>
          <w:lang w:val="en-GB"/>
        </w:rPr>
      </w:pPr>
      <w:r w:rsidRPr="0078126E">
        <w:rPr>
          <w:rFonts w:ascii="Corbel" w:hAnsi="Corbel" w:cs="Century Gothic"/>
          <w:bCs/>
          <w:color w:val="EB641E"/>
          <w:sz w:val="22"/>
          <w:szCs w:val="22"/>
        </w:rPr>
        <w:fldChar w:fldCharType="end"/>
      </w:r>
    </w:p>
    <w:p w14:paraId="4F2A62B3" w14:textId="77777777" w:rsidR="003A6B10" w:rsidRPr="00674F7C" w:rsidRDefault="003A6B10" w:rsidP="00C825D6">
      <w:pPr>
        <w:pStyle w:val="Heading3"/>
      </w:pPr>
      <w:bookmarkStart w:id="118" w:name="_Toc518034382"/>
      <w:r w:rsidRPr="00674F7C">
        <w:t>Extenuating circumstances</w:t>
      </w:r>
      <w:bookmarkEnd w:id="118"/>
    </w:p>
    <w:p w14:paraId="6E9DAEDA" w14:textId="77777777" w:rsidR="003A6B10" w:rsidRPr="00674F7C" w:rsidRDefault="003A6B10" w:rsidP="003A6B10">
      <w:pPr>
        <w:pStyle w:val="BodyText"/>
        <w:rPr>
          <w:rFonts w:ascii="Corbel" w:hAnsi="Corbel"/>
          <w:color w:val="FF0000"/>
          <w:sz w:val="8"/>
          <w:szCs w:val="8"/>
        </w:rPr>
      </w:pPr>
    </w:p>
    <w:p w14:paraId="280C62CF" w14:textId="07427344" w:rsidR="003A6B10" w:rsidRPr="0078126E" w:rsidRDefault="003A6B10" w:rsidP="003A6B10">
      <w:pPr>
        <w:pStyle w:val="BodyText"/>
        <w:rPr>
          <w:rFonts w:ascii="Corbel" w:hAnsi="Corbel"/>
          <w:szCs w:val="22"/>
        </w:rPr>
      </w:pPr>
      <w:r w:rsidRPr="0078126E">
        <w:rPr>
          <w:rFonts w:ascii="Corbel" w:hAnsi="Corbel"/>
          <w:szCs w:val="22"/>
        </w:rPr>
        <w:t xml:space="preserve">In the case of extenuating circumstances relating to your performance at your viva, you should inform </w:t>
      </w:r>
      <w:hyperlink r:id="rId74" w:history="1">
        <w:r w:rsidRPr="0078126E">
          <w:rPr>
            <w:rStyle w:val="Hyperlink"/>
            <w:rFonts w:ascii="Corbel" w:hAnsi="Corbel"/>
            <w:color w:val="auto"/>
            <w:szCs w:val="22"/>
            <w:u w:val="none"/>
          </w:rPr>
          <w:t>researchdegrees@royalholloway.ac.uk</w:t>
        </w:r>
      </w:hyperlink>
      <w:r w:rsidRPr="0078126E">
        <w:rPr>
          <w:rFonts w:ascii="Corbel" w:hAnsi="Corbel"/>
          <w:szCs w:val="22"/>
        </w:rPr>
        <w:t xml:space="preserve"> prior to the viva, so that they can advise the examiners as appropriate</w:t>
      </w:r>
      <w:r w:rsidR="001B76BD" w:rsidRPr="0078126E">
        <w:rPr>
          <w:rFonts w:ascii="Corbel" w:hAnsi="Corbel"/>
          <w:szCs w:val="22"/>
        </w:rPr>
        <w:t xml:space="preserve"> and a decision can be made whether the viva should go ahead.  If the viva does go ahead, </w:t>
      </w:r>
      <w:r w:rsidRPr="0078126E">
        <w:rPr>
          <w:rFonts w:ascii="Corbel" w:hAnsi="Corbel"/>
          <w:szCs w:val="22"/>
        </w:rPr>
        <w:t xml:space="preserve">you must submit an official request for </w:t>
      </w:r>
      <w:r w:rsidR="001B76BD" w:rsidRPr="0078126E">
        <w:rPr>
          <w:rFonts w:ascii="Corbel" w:hAnsi="Corbel"/>
          <w:szCs w:val="22"/>
        </w:rPr>
        <w:t xml:space="preserve">the </w:t>
      </w:r>
      <w:r w:rsidRPr="0078126E">
        <w:rPr>
          <w:rFonts w:ascii="Corbel" w:hAnsi="Corbel"/>
          <w:szCs w:val="22"/>
        </w:rPr>
        <w:t>extenuating circumstances to be taken into account</w:t>
      </w:r>
      <w:r w:rsidR="001B76BD" w:rsidRPr="0078126E">
        <w:rPr>
          <w:rFonts w:ascii="Corbel" w:hAnsi="Corbel"/>
          <w:szCs w:val="22"/>
        </w:rPr>
        <w:t xml:space="preserve">.  This should be </w:t>
      </w:r>
      <w:r w:rsidRPr="0078126E">
        <w:rPr>
          <w:rFonts w:ascii="Corbel" w:hAnsi="Corbel"/>
          <w:szCs w:val="22"/>
        </w:rPr>
        <w:t>in writing and accompanied by supporting evidence</w:t>
      </w:r>
      <w:r w:rsidR="001B76BD" w:rsidRPr="0078126E">
        <w:rPr>
          <w:rFonts w:ascii="Corbel" w:hAnsi="Corbel"/>
          <w:szCs w:val="22"/>
        </w:rPr>
        <w:t xml:space="preserve"> and sent to</w:t>
      </w:r>
      <w:r w:rsidRPr="0078126E">
        <w:rPr>
          <w:rFonts w:ascii="Corbel" w:hAnsi="Corbel"/>
          <w:szCs w:val="22"/>
        </w:rPr>
        <w:t xml:space="preserve"> </w:t>
      </w:r>
      <w:hyperlink r:id="rId75" w:history="1">
        <w:r w:rsidR="0078126E" w:rsidRPr="0078126E">
          <w:rPr>
            <w:rFonts w:ascii="Corbel" w:hAnsi="Corbel"/>
            <w:szCs w:val="22"/>
          </w:rPr>
          <w:t>researchdegrees@royalholloway.ac.uk</w:t>
        </w:r>
      </w:hyperlink>
      <w:r w:rsidR="001B76BD" w:rsidRPr="0078126E">
        <w:rPr>
          <w:rFonts w:ascii="Corbel" w:hAnsi="Corbel"/>
          <w:szCs w:val="22"/>
        </w:rPr>
        <w:t xml:space="preserve"> within seven days of the viva.</w:t>
      </w:r>
    </w:p>
    <w:p w14:paraId="254D6E51" w14:textId="77777777" w:rsidR="00D42948" w:rsidRPr="00674F7C" w:rsidRDefault="00D42948" w:rsidP="003A6B10">
      <w:pPr>
        <w:pStyle w:val="BodyText"/>
        <w:rPr>
          <w:rFonts w:ascii="Corbel" w:hAnsi="Corbel"/>
          <w:color w:val="FF0000"/>
          <w:szCs w:val="22"/>
        </w:rPr>
      </w:pPr>
    </w:p>
    <w:p w14:paraId="77341D72" w14:textId="03D25856" w:rsidR="00945FCC" w:rsidRPr="00674F7C" w:rsidRDefault="00945FCC" w:rsidP="00C825D6">
      <w:pPr>
        <w:pStyle w:val="Heading3"/>
      </w:pPr>
      <w:bookmarkStart w:id="119" w:name="_Toc518034383"/>
      <w:r w:rsidRPr="00674F7C">
        <w:t>Audio recording of viva</w:t>
      </w:r>
      <w:bookmarkEnd w:id="119"/>
    </w:p>
    <w:p w14:paraId="37939FA7" w14:textId="35609D4A" w:rsidR="00945FCC" w:rsidRPr="00674F7C" w:rsidRDefault="00945FCC" w:rsidP="00945FCC">
      <w:pPr>
        <w:rPr>
          <w:rFonts w:ascii="Corbel" w:hAnsi="Corbel"/>
          <w:color w:val="FF0000"/>
          <w:sz w:val="8"/>
          <w:szCs w:val="8"/>
          <w:lang w:val="en-GB" w:eastAsia="en-US"/>
        </w:rPr>
      </w:pPr>
    </w:p>
    <w:p w14:paraId="567EEEA2" w14:textId="3BAF4002" w:rsidR="00945FCC" w:rsidRPr="0078126E" w:rsidRDefault="00497A03" w:rsidP="00945FCC">
      <w:pPr>
        <w:rPr>
          <w:rFonts w:ascii="Corbel" w:hAnsi="Corbel" w:cs="Century Gothic"/>
          <w:bCs/>
          <w:sz w:val="22"/>
          <w:szCs w:val="22"/>
        </w:rPr>
      </w:pPr>
      <w:r w:rsidRPr="0078126E">
        <w:rPr>
          <w:rFonts w:ascii="Corbel" w:hAnsi="Corbel" w:cs="Century Gothic"/>
          <w:bCs/>
          <w:sz w:val="22"/>
          <w:szCs w:val="22"/>
        </w:rPr>
        <w:t xml:space="preserve">It is College policy that an audio recording will be made of all </w:t>
      </w:r>
      <w:proofErr w:type="spellStart"/>
      <w:r w:rsidRPr="0078126E">
        <w:rPr>
          <w:rFonts w:ascii="Corbel" w:hAnsi="Corbel" w:cs="Century Gothic"/>
          <w:bCs/>
          <w:sz w:val="22"/>
          <w:szCs w:val="22"/>
        </w:rPr>
        <w:t>vivas</w:t>
      </w:r>
      <w:proofErr w:type="spellEnd"/>
      <w:r w:rsidRPr="0078126E">
        <w:rPr>
          <w:rFonts w:ascii="Corbel" w:hAnsi="Corbel" w:cs="Century Gothic"/>
          <w:bCs/>
          <w:sz w:val="22"/>
          <w:szCs w:val="22"/>
        </w:rPr>
        <w:t xml:space="preserve">.  </w:t>
      </w:r>
    </w:p>
    <w:p w14:paraId="69269979" w14:textId="0DB01041" w:rsidR="00497A03" w:rsidRPr="0078126E" w:rsidRDefault="00497A03" w:rsidP="00497A03">
      <w:pPr>
        <w:pStyle w:val="ListParagraph"/>
        <w:numPr>
          <w:ilvl w:val="0"/>
          <w:numId w:val="5"/>
        </w:numPr>
        <w:rPr>
          <w:rFonts w:ascii="Corbel" w:hAnsi="Corbel" w:cs="Century Gothic"/>
          <w:bCs/>
          <w:sz w:val="22"/>
          <w:szCs w:val="22"/>
        </w:rPr>
      </w:pPr>
      <w:r w:rsidRPr="0078126E">
        <w:rPr>
          <w:rFonts w:ascii="Corbel" w:hAnsi="Corbel" w:cs="Century Gothic"/>
          <w:bCs/>
          <w:sz w:val="22"/>
          <w:szCs w:val="22"/>
        </w:rPr>
        <w:t>The recording will only be made during the viva between you and the examiners.  No recording will be made of any discussion held before or after the viva when you are not present</w:t>
      </w:r>
    </w:p>
    <w:p w14:paraId="08DAA7A7" w14:textId="366C33D4" w:rsidR="00497A03" w:rsidRPr="0078126E" w:rsidRDefault="00497A03" w:rsidP="00497A03">
      <w:pPr>
        <w:pStyle w:val="ListParagraph"/>
        <w:numPr>
          <w:ilvl w:val="0"/>
          <w:numId w:val="5"/>
        </w:numPr>
        <w:rPr>
          <w:rFonts w:ascii="Corbel" w:hAnsi="Corbel" w:cs="Century Gothic"/>
          <w:bCs/>
          <w:sz w:val="22"/>
          <w:szCs w:val="22"/>
        </w:rPr>
      </w:pPr>
      <w:r w:rsidRPr="0078126E">
        <w:rPr>
          <w:rFonts w:ascii="Corbel" w:hAnsi="Corbel" w:cs="Century Gothic"/>
          <w:bCs/>
          <w:sz w:val="22"/>
          <w:szCs w:val="22"/>
        </w:rPr>
        <w:t>The recording will only be listened to in the event of an appeal made against the viva outcome and then only by a small number of staff who are involved in the investigation into the appeal</w:t>
      </w:r>
    </w:p>
    <w:p w14:paraId="475E6C56" w14:textId="6D2EB752" w:rsidR="00497A03" w:rsidRPr="0078126E" w:rsidRDefault="00497A03" w:rsidP="00497A03">
      <w:pPr>
        <w:pStyle w:val="ListParagraph"/>
        <w:numPr>
          <w:ilvl w:val="0"/>
          <w:numId w:val="5"/>
        </w:numPr>
        <w:rPr>
          <w:rFonts w:ascii="Corbel" w:hAnsi="Corbel" w:cs="Century Gothic"/>
          <w:bCs/>
          <w:sz w:val="22"/>
          <w:szCs w:val="22"/>
        </w:rPr>
      </w:pPr>
      <w:r w:rsidRPr="0078126E">
        <w:rPr>
          <w:rFonts w:ascii="Corbel" w:hAnsi="Corbel" w:cs="Century Gothic"/>
          <w:bCs/>
          <w:sz w:val="22"/>
          <w:szCs w:val="22"/>
        </w:rPr>
        <w:t>The recording will be kept securely for 6 months after you have been informed of the outcome, after which time it will be destroyed</w:t>
      </w:r>
    </w:p>
    <w:p w14:paraId="343BC405" w14:textId="77777777" w:rsidR="00BE34A3" w:rsidRPr="00674F7C" w:rsidRDefault="00BE34A3" w:rsidP="00BE34A3">
      <w:pPr>
        <w:pStyle w:val="ListParagraph"/>
        <w:rPr>
          <w:rFonts w:ascii="Corbel" w:hAnsi="Corbel" w:cs="Century Gothic"/>
          <w:bCs/>
          <w:color w:val="FF0000"/>
          <w:sz w:val="22"/>
          <w:szCs w:val="22"/>
        </w:rPr>
      </w:pPr>
    </w:p>
    <w:p w14:paraId="0311FED1" w14:textId="6D320D28" w:rsidR="008F5A42" w:rsidRPr="00674F7C" w:rsidRDefault="00575DF0" w:rsidP="00C825D6">
      <w:pPr>
        <w:pStyle w:val="Heading3"/>
      </w:pPr>
      <w:bookmarkStart w:id="120" w:name="_Toc518034384"/>
      <w:r w:rsidRPr="00674F7C">
        <w:lastRenderedPageBreak/>
        <w:t>Viva outcomes</w:t>
      </w:r>
      <w:bookmarkEnd w:id="120"/>
    </w:p>
    <w:p w14:paraId="345AD548" w14:textId="3E9340A5" w:rsidR="008F5A42" w:rsidRPr="00674F7C" w:rsidRDefault="008F5A42" w:rsidP="008F5A42">
      <w:pPr>
        <w:rPr>
          <w:rFonts w:ascii="Corbel" w:hAnsi="Corbel"/>
          <w:color w:val="FF0000"/>
          <w:sz w:val="8"/>
          <w:szCs w:val="8"/>
          <w:lang w:val="en-GB" w:eastAsia="en-US"/>
        </w:rPr>
      </w:pPr>
    </w:p>
    <w:p w14:paraId="0CFA4213" w14:textId="10385294" w:rsidR="00575DF0" w:rsidRPr="0078126E" w:rsidRDefault="00575DF0" w:rsidP="008F5A42">
      <w:pPr>
        <w:rPr>
          <w:rFonts w:ascii="Corbel" w:hAnsi="Corbel"/>
          <w:sz w:val="22"/>
          <w:szCs w:val="22"/>
        </w:rPr>
      </w:pPr>
      <w:r w:rsidRPr="0078126E">
        <w:rPr>
          <w:rFonts w:ascii="Corbel" w:hAnsi="Corbel"/>
          <w:sz w:val="22"/>
          <w:szCs w:val="22"/>
        </w:rPr>
        <w:t>Please refer to the</w:t>
      </w:r>
      <w:r w:rsidRPr="0078126E">
        <w:rPr>
          <w:lang w:val="en-GB" w:eastAsia="en-US"/>
        </w:rPr>
        <w:t xml:space="preserve"> </w:t>
      </w:r>
      <w:hyperlink r:id="rId76" w:history="1">
        <w:r w:rsidRPr="0078126E">
          <w:rPr>
            <w:rStyle w:val="Hyperlink"/>
            <w:rFonts w:ascii="Corbel" w:eastAsia="Calibri" w:hAnsi="Corbel" w:cs="Verdana"/>
            <w:color w:val="EB641E"/>
            <w:sz w:val="22"/>
            <w:szCs w:val="22"/>
            <w:u w:val="none"/>
            <w:lang w:val="en-GB"/>
          </w:rPr>
          <w:t>Research Degree Regulations</w:t>
        </w:r>
      </w:hyperlink>
      <w:r w:rsidR="000501E2" w:rsidRPr="0078126E">
        <w:rPr>
          <w:rStyle w:val="Hyperlink"/>
          <w:rFonts w:ascii="Corbel" w:eastAsia="Calibri" w:hAnsi="Corbel" w:cs="Verdana"/>
          <w:color w:val="auto"/>
          <w:sz w:val="22"/>
          <w:szCs w:val="22"/>
          <w:u w:val="none"/>
          <w:lang w:val="en-GB"/>
        </w:rPr>
        <w:t xml:space="preserve"> </w:t>
      </w:r>
      <w:r w:rsidRPr="0078126E">
        <w:rPr>
          <w:rFonts w:ascii="Corbel" w:hAnsi="Corbel"/>
          <w:sz w:val="22"/>
          <w:szCs w:val="22"/>
        </w:rPr>
        <w:t>for the range of outcomes available to your examiners.</w:t>
      </w:r>
    </w:p>
    <w:p w14:paraId="061FE53B" w14:textId="73DBB7C6" w:rsidR="00F32120" w:rsidRDefault="00F32120" w:rsidP="00466562">
      <w:pPr>
        <w:widowControl/>
        <w:rPr>
          <w:rFonts w:ascii="Corbel" w:hAnsi="Corbel"/>
          <w:color w:val="FF0000"/>
          <w:sz w:val="22"/>
          <w:szCs w:val="22"/>
        </w:rPr>
      </w:pPr>
    </w:p>
    <w:p w14:paraId="1372D624" w14:textId="77777777" w:rsidR="00FB77D3" w:rsidRPr="00674F7C" w:rsidRDefault="00FB77D3" w:rsidP="00466562">
      <w:pPr>
        <w:widowControl/>
        <w:rPr>
          <w:rFonts w:ascii="Corbel" w:hAnsi="Corbel"/>
          <w:color w:val="FF0000"/>
          <w:sz w:val="22"/>
          <w:szCs w:val="22"/>
        </w:rPr>
      </w:pPr>
    </w:p>
    <w:p w14:paraId="58532592" w14:textId="471FCB47" w:rsidR="00F32120" w:rsidRDefault="00F32120" w:rsidP="00F32120">
      <w:pPr>
        <w:pStyle w:val="Heading2"/>
        <w:rPr>
          <w:color w:val="auto"/>
        </w:rPr>
      </w:pPr>
      <w:bookmarkStart w:id="121" w:name="_Toc518034385"/>
      <w:r w:rsidRPr="0078126E">
        <w:rPr>
          <w:color w:val="auto"/>
        </w:rPr>
        <w:t>Award</w:t>
      </w:r>
      <w:r w:rsidR="000501E2" w:rsidRPr="0078126E">
        <w:rPr>
          <w:color w:val="auto"/>
        </w:rPr>
        <w:t xml:space="preserve"> process</w:t>
      </w:r>
      <w:bookmarkEnd w:id="121"/>
    </w:p>
    <w:p w14:paraId="7E129A02" w14:textId="77777777" w:rsidR="00790DB9" w:rsidRPr="00790DB9" w:rsidRDefault="00790DB9" w:rsidP="00790DB9">
      <w:pPr>
        <w:rPr>
          <w:lang w:val="en-GB" w:eastAsia="en-US"/>
        </w:rPr>
      </w:pPr>
    </w:p>
    <w:p w14:paraId="47CEC526" w14:textId="77777777" w:rsidR="00F67446" w:rsidRPr="00674F7C" w:rsidRDefault="00F67446" w:rsidP="00C825D6">
      <w:pPr>
        <w:pStyle w:val="Heading3"/>
      </w:pPr>
      <w:bookmarkStart w:id="122" w:name="_Toc518034386"/>
      <w:r w:rsidRPr="00674F7C">
        <w:t>Approval process</w:t>
      </w:r>
      <w:bookmarkEnd w:id="122"/>
    </w:p>
    <w:p w14:paraId="35BAF2B3" w14:textId="77777777" w:rsidR="00F67446" w:rsidRPr="00674F7C" w:rsidRDefault="00F67446" w:rsidP="000501E2">
      <w:pPr>
        <w:rPr>
          <w:rFonts w:ascii="Corbel" w:hAnsi="Corbel" w:cs="Arial"/>
          <w:color w:val="FF0000"/>
          <w:sz w:val="8"/>
          <w:szCs w:val="8"/>
        </w:rPr>
      </w:pPr>
    </w:p>
    <w:p w14:paraId="374675E4" w14:textId="626E1F7D" w:rsidR="000501E2" w:rsidRPr="0078126E" w:rsidRDefault="000501E2" w:rsidP="000501E2">
      <w:pPr>
        <w:rPr>
          <w:rFonts w:ascii="Corbel" w:hAnsi="Corbel" w:cs="Arial"/>
          <w:sz w:val="22"/>
          <w:szCs w:val="22"/>
        </w:rPr>
      </w:pPr>
      <w:r w:rsidRPr="0078126E">
        <w:rPr>
          <w:rFonts w:ascii="Corbel" w:hAnsi="Corbel" w:cs="Arial"/>
          <w:sz w:val="22"/>
          <w:szCs w:val="22"/>
        </w:rPr>
        <w:t>Once your examiners have confirmed to the Research Degrees team that you have satisfied the criteria to be awarded your Masters by Research, MPhil or PhD, the outcome and examiners’ reports will be sent to your Director of Graduate Studies for initial approval and then the Faculty Dean to approve on behalf of the CBEEC (College Board of Examiners’ Executive Committee). The date of your award will be the 1st of the month following the Dean’s approval.</w:t>
      </w:r>
    </w:p>
    <w:p w14:paraId="58AD5100" w14:textId="0C0948F1" w:rsidR="00F32120" w:rsidRPr="0078126E" w:rsidRDefault="00F32120" w:rsidP="00466562">
      <w:pPr>
        <w:widowControl/>
        <w:rPr>
          <w:rFonts w:ascii="Corbel" w:hAnsi="Corbel"/>
          <w:sz w:val="8"/>
          <w:szCs w:val="8"/>
        </w:rPr>
      </w:pPr>
    </w:p>
    <w:p w14:paraId="5B3FF428" w14:textId="6C966BD9" w:rsidR="00F32120" w:rsidRPr="0078126E" w:rsidRDefault="000501E2" w:rsidP="00466562">
      <w:pPr>
        <w:widowControl/>
        <w:rPr>
          <w:rFonts w:ascii="Corbel" w:hAnsi="Corbel"/>
          <w:sz w:val="22"/>
          <w:szCs w:val="22"/>
        </w:rPr>
      </w:pPr>
      <w:r w:rsidRPr="0078126E">
        <w:rPr>
          <w:rFonts w:ascii="Corbel" w:hAnsi="Corbel"/>
          <w:sz w:val="22"/>
          <w:szCs w:val="22"/>
        </w:rPr>
        <w:t>If you have been awarded a Masters by Research, there are no further requirements before your award can be processed.</w:t>
      </w:r>
    </w:p>
    <w:p w14:paraId="61B44EC1" w14:textId="77777777" w:rsidR="00D42948" w:rsidRPr="00674F7C" w:rsidRDefault="00D42948" w:rsidP="00466562">
      <w:pPr>
        <w:widowControl/>
        <w:rPr>
          <w:rFonts w:ascii="Corbel" w:hAnsi="Corbel"/>
          <w:color w:val="FF0000"/>
          <w:sz w:val="22"/>
          <w:szCs w:val="22"/>
        </w:rPr>
      </w:pPr>
    </w:p>
    <w:p w14:paraId="2E145DAB" w14:textId="10BFC4DA" w:rsidR="00454BA7" w:rsidRPr="00674F7C" w:rsidRDefault="00454BA7" w:rsidP="00C825D6">
      <w:pPr>
        <w:pStyle w:val="Heading3"/>
      </w:pPr>
      <w:bookmarkStart w:id="123" w:name="_Toc456794525"/>
      <w:bookmarkStart w:id="124" w:name="_Toc518034387"/>
      <w:r w:rsidRPr="00674F7C">
        <w:t xml:space="preserve">Electronic submission of the final </w:t>
      </w:r>
      <w:r w:rsidR="00F67446" w:rsidRPr="00674F7C">
        <w:t xml:space="preserve">MPhil or </w:t>
      </w:r>
      <w:r w:rsidRPr="00674F7C">
        <w:t>PhD thes</w:t>
      </w:r>
      <w:r w:rsidR="00F67446" w:rsidRPr="00674F7C">
        <w:t>i</w:t>
      </w:r>
      <w:r w:rsidRPr="00674F7C">
        <w:t>s</w:t>
      </w:r>
      <w:bookmarkEnd w:id="123"/>
      <w:bookmarkEnd w:id="124"/>
    </w:p>
    <w:p w14:paraId="5E5A27C2" w14:textId="77777777" w:rsidR="002506F3" w:rsidRPr="00674F7C" w:rsidRDefault="002506F3" w:rsidP="002506F3">
      <w:pPr>
        <w:rPr>
          <w:rFonts w:ascii="Corbel" w:hAnsi="Corbel"/>
          <w:color w:val="FF0000"/>
          <w:sz w:val="8"/>
          <w:szCs w:val="8"/>
          <w:lang w:val="en-GB" w:eastAsia="en-US"/>
        </w:rPr>
      </w:pPr>
    </w:p>
    <w:p w14:paraId="5FB17A9E" w14:textId="71C5FEBB" w:rsidR="00F67446" w:rsidRPr="0078126E" w:rsidRDefault="00F67446" w:rsidP="00F67446">
      <w:pPr>
        <w:widowControl/>
        <w:rPr>
          <w:rFonts w:ascii="Corbel" w:hAnsi="Corbel"/>
          <w:sz w:val="22"/>
          <w:szCs w:val="22"/>
        </w:rPr>
      </w:pPr>
      <w:r w:rsidRPr="0078126E">
        <w:rPr>
          <w:rFonts w:ascii="Corbel" w:hAnsi="Corbel"/>
          <w:sz w:val="22"/>
          <w:szCs w:val="22"/>
        </w:rPr>
        <w:t xml:space="preserve">If you have been awarded an MPhil or PhD, you need to upload an electronic version of the </w:t>
      </w:r>
      <w:proofErr w:type="spellStart"/>
      <w:r w:rsidRPr="0078126E">
        <w:rPr>
          <w:rFonts w:ascii="Corbel" w:hAnsi="Corbel"/>
          <w:sz w:val="22"/>
          <w:szCs w:val="22"/>
        </w:rPr>
        <w:t>finalised</w:t>
      </w:r>
      <w:proofErr w:type="spellEnd"/>
      <w:r w:rsidRPr="0078126E">
        <w:rPr>
          <w:rFonts w:ascii="Corbel" w:hAnsi="Corbel"/>
          <w:sz w:val="22"/>
          <w:szCs w:val="22"/>
        </w:rPr>
        <w:t xml:space="preserve"> thesis on to the College’s research information system, Pure, before the award can be processed.</w:t>
      </w:r>
    </w:p>
    <w:p w14:paraId="43B437FC" w14:textId="6AA71DCA" w:rsidR="00454BA7" w:rsidRPr="0078126E" w:rsidRDefault="002E76C6" w:rsidP="00454BA7">
      <w:pPr>
        <w:rPr>
          <w:rFonts w:ascii="Corbel" w:hAnsi="Corbel" w:cs="Arial"/>
          <w:sz w:val="22"/>
          <w:szCs w:val="22"/>
        </w:rPr>
      </w:pPr>
      <w:r w:rsidRPr="0078126E">
        <w:rPr>
          <w:rFonts w:ascii="Corbel" w:hAnsi="Corbel" w:cs="Arial"/>
          <w:sz w:val="22"/>
          <w:szCs w:val="22"/>
        </w:rPr>
        <w:t>The College strongly recommends</w:t>
      </w:r>
      <w:r w:rsidR="00454BA7" w:rsidRPr="0078126E">
        <w:rPr>
          <w:rFonts w:ascii="Corbel" w:hAnsi="Corbel" w:cs="Arial"/>
          <w:sz w:val="22"/>
          <w:szCs w:val="22"/>
        </w:rPr>
        <w:t xml:space="preserve"> that </w:t>
      </w:r>
      <w:r w:rsidRPr="0078126E">
        <w:rPr>
          <w:rFonts w:ascii="Corbel" w:hAnsi="Corbel" w:cs="Arial"/>
          <w:sz w:val="22"/>
          <w:szCs w:val="22"/>
        </w:rPr>
        <w:t xml:space="preserve">you check </w:t>
      </w:r>
      <w:r w:rsidR="009D5675" w:rsidRPr="0078126E">
        <w:rPr>
          <w:rFonts w:ascii="Corbel" w:hAnsi="Corbel" w:cs="Arial"/>
          <w:sz w:val="22"/>
          <w:szCs w:val="22"/>
        </w:rPr>
        <w:t xml:space="preserve">the details of these requirements </w:t>
      </w:r>
      <w:r w:rsidR="00454BA7" w:rsidRPr="0078126E">
        <w:rPr>
          <w:rFonts w:ascii="Corbel" w:hAnsi="Corbel" w:cs="Arial"/>
          <w:sz w:val="22"/>
          <w:szCs w:val="22"/>
        </w:rPr>
        <w:t xml:space="preserve">well in advance of submission as they contain important information </w:t>
      </w:r>
      <w:r w:rsidRPr="0078126E">
        <w:rPr>
          <w:rFonts w:ascii="Corbel" w:hAnsi="Corbel" w:cs="Arial"/>
          <w:sz w:val="22"/>
          <w:szCs w:val="22"/>
        </w:rPr>
        <w:t>on</w:t>
      </w:r>
      <w:r w:rsidR="00454BA7" w:rsidRPr="0078126E">
        <w:rPr>
          <w:rFonts w:ascii="Corbel" w:hAnsi="Corbel" w:cs="Arial"/>
          <w:sz w:val="22"/>
          <w:szCs w:val="22"/>
        </w:rPr>
        <w:t xml:space="preserve"> copyright and Open Access</w:t>
      </w:r>
      <w:r w:rsidR="00F67446" w:rsidRPr="0078126E">
        <w:rPr>
          <w:rFonts w:ascii="Corbel" w:hAnsi="Corbel" w:cs="Arial"/>
          <w:sz w:val="22"/>
          <w:szCs w:val="22"/>
        </w:rPr>
        <w:t>.</w:t>
      </w:r>
    </w:p>
    <w:p w14:paraId="58CF1E5B" w14:textId="77777777" w:rsidR="0078126E" w:rsidRPr="0078126E" w:rsidRDefault="0078126E" w:rsidP="0078126E">
      <w:pPr>
        <w:rPr>
          <w:rFonts w:ascii="Corbel" w:hAnsi="Corbel"/>
          <w:sz w:val="8"/>
          <w:szCs w:val="8"/>
        </w:rPr>
      </w:pPr>
    </w:p>
    <w:p w14:paraId="3372DE83" w14:textId="77777777" w:rsidR="0078126E" w:rsidRDefault="00543F1E" w:rsidP="0078126E">
      <w:pPr>
        <w:rPr>
          <w:sz w:val="16"/>
          <w:szCs w:val="16"/>
        </w:rPr>
      </w:pPr>
      <w:hyperlink r:id="rId77" w:history="1">
        <w:r w:rsidR="0078126E" w:rsidRPr="0078126E">
          <w:rPr>
            <w:rFonts w:ascii="Corbel" w:hAnsi="Corbel"/>
            <w:color w:val="EB641E"/>
            <w:sz w:val="22"/>
            <w:szCs w:val="22"/>
          </w:rPr>
          <w:t>Find out more about Pure</w:t>
        </w:r>
      </w:hyperlink>
    </w:p>
    <w:p w14:paraId="5DBC2B95" w14:textId="77777777" w:rsidR="0078126E" w:rsidRPr="0078126E" w:rsidRDefault="0078126E" w:rsidP="0078126E">
      <w:pPr>
        <w:rPr>
          <w:rFonts w:ascii="Corbel" w:hAnsi="Corbel"/>
          <w:color w:val="EB641E"/>
          <w:sz w:val="22"/>
          <w:szCs w:val="22"/>
        </w:rPr>
      </w:pPr>
    </w:p>
    <w:p w14:paraId="73D497B5" w14:textId="1E10BBF2" w:rsidR="00285EBC" w:rsidRPr="00674F7C" w:rsidRDefault="000501E2" w:rsidP="00C825D6">
      <w:pPr>
        <w:pStyle w:val="Heading3"/>
      </w:pPr>
      <w:bookmarkStart w:id="125" w:name="_Toc518034388"/>
      <w:r w:rsidRPr="00674F7C">
        <w:t>Documentation</w:t>
      </w:r>
      <w:bookmarkEnd w:id="125"/>
    </w:p>
    <w:p w14:paraId="0306E5F2" w14:textId="3AB01CC7" w:rsidR="00F67446" w:rsidRPr="00674F7C" w:rsidRDefault="00F67446" w:rsidP="00F67446">
      <w:pPr>
        <w:rPr>
          <w:rFonts w:ascii="Corbel" w:hAnsi="Corbel"/>
          <w:color w:val="FF0000"/>
          <w:sz w:val="8"/>
          <w:szCs w:val="8"/>
          <w:lang w:val="en-GB" w:eastAsia="en-US"/>
        </w:rPr>
      </w:pPr>
    </w:p>
    <w:p w14:paraId="3AE04537" w14:textId="77777777" w:rsidR="00F67446" w:rsidRDefault="00F67446" w:rsidP="00F67446">
      <w:pPr>
        <w:rPr>
          <w:rFonts w:ascii="Corbel" w:hAnsi="Corbel"/>
          <w:sz w:val="22"/>
          <w:szCs w:val="22"/>
        </w:rPr>
      </w:pPr>
      <w:r w:rsidRPr="00B0791A">
        <w:rPr>
          <w:rFonts w:ascii="Corbel" w:hAnsi="Corbel"/>
          <w:sz w:val="22"/>
          <w:szCs w:val="22"/>
        </w:rPr>
        <w:t>Once your award has been processed by the Research Degrees team, you will be sent an award letter on College headed paper which includes the date of your award and your thesis title.  Your degree certificate will be sent to you by the Diploma Production Office in central London within 3 – 6 months of the award letter.</w:t>
      </w:r>
    </w:p>
    <w:p w14:paraId="1B536D2B" w14:textId="77777777" w:rsidR="00B0791A" w:rsidRPr="00B0791A" w:rsidRDefault="00B0791A" w:rsidP="00F67446">
      <w:pPr>
        <w:rPr>
          <w:rFonts w:ascii="Corbel" w:hAnsi="Corbel"/>
          <w:sz w:val="22"/>
          <w:szCs w:val="22"/>
        </w:rPr>
      </w:pPr>
    </w:p>
    <w:p w14:paraId="11DE7323" w14:textId="7459C325" w:rsidR="000501E2" w:rsidRPr="00674F7C" w:rsidRDefault="000501E2" w:rsidP="00C825D6">
      <w:pPr>
        <w:pStyle w:val="Heading3"/>
      </w:pPr>
      <w:bookmarkStart w:id="126" w:name="_Toc518034389"/>
      <w:r w:rsidRPr="00674F7C">
        <w:t>Graduation</w:t>
      </w:r>
      <w:bookmarkEnd w:id="126"/>
    </w:p>
    <w:p w14:paraId="1B1AA298" w14:textId="77777777" w:rsidR="00B14535" w:rsidRPr="00790DB9" w:rsidRDefault="00B14535" w:rsidP="00466562">
      <w:pPr>
        <w:rPr>
          <w:rFonts w:ascii="Corbel" w:hAnsi="Corbel"/>
          <w:b/>
          <w:color w:val="FF0000"/>
          <w:sz w:val="8"/>
          <w:szCs w:val="8"/>
        </w:rPr>
      </w:pPr>
    </w:p>
    <w:p w14:paraId="67DC61CE" w14:textId="2AAB3258" w:rsidR="002A6342" w:rsidRPr="00B0791A" w:rsidRDefault="00F67446" w:rsidP="00466562">
      <w:pPr>
        <w:rPr>
          <w:rFonts w:ascii="Corbel" w:hAnsi="Corbel"/>
          <w:sz w:val="22"/>
          <w:szCs w:val="22"/>
        </w:rPr>
      </w:pPr>
      <w:r w:rsidRPr="00B0791A">
        <w:rPr>
          <w:rFonts w:ascii="Corbel" w:hAnsi="Corbel"/>
          <w:sz w:val="22"/>
          <w:szCs w:val="22"/>
        </w:rPr>
        <w:t xml:space="preserve">As a postgraduate research student, you can attend either the </w:t>
      </w:r>
      <w:proofErr w:type="gramStart"/>
      <w:r w:rsidRPr="00B0791A">
        <w:rPr>
          <w:rFonts w:ascii="Corbel" w:hAnsi="Corbel"/>
          <w:sz w:val="22"/>
          <w:szCs w:val="22"/>
        </w:rPr>
        <w:t>Summer</w:t>
      </w:r>
      <w:proofErr w:type="gramEnd"/>
      <w:r w:rsidRPr="00B0791A">
        <w:rPr>
          <w:rFonts w:ascii="Corbel" w:hAnsi="Corbel"/>
          <w:sz w:val="22"/>
          <w:szCs w:val="22"/>
        </w:rPr>
        <w:t xml:space="preserve"> or </w:t>
      </w:r>
      <w:r w:rsidR="00790DB9">
        <w:rPr>
          <w:rFonts w:ascii="Corbel" w:hAnsi="Corbel"/>
          <w:sz w:val="22"/>
          <w:szCs w:val="22"/>
        </w:rPr>
        <w:t xml:space="preserve">the </w:t>
      </w:r>
      <w:r w:rsidRPr="00B0791A">
        <w:rPr>
          <w:rFonts w:ascii="Corbel" w:hAnsi="Corbel"/>
          <w:sz w:val="22"/>
          <w:szCs w:val="22"/>
        </w:rPr>
        <w:t xml:space="preserve">Winter Graduation ceremony.  </w:t>
      </w:r>
    </w:p>
    <w:p w14:paraId="7ABAEE28" w14:textId="704F7209" w:rsidR="00F67446" w:rsidRPr="00B0791A" w:rsidRDefault="00F67446" w:rsidP="00466562">
      <w:pPr>
        <w:rPr>
          <w:rFonts w:ascii="Corbel" w:hAnsi="Corbel"/>
          <w:sz w:val="8"/>
          <w:szCs w:val="8"/>
        </w:rPr>
      </w:pPr>
    </w:p>
    <w:p w14:paraId="32D6A6B3" w14:textId="7F1E0DFA" w:rsidR="00F67446" w:rsidRPr="00B0791A" w:rsidRDefault="00790DB9" w:rsidP="00466562">
      <w:pPr>
        <w:rPr>
          <w:rFonts w:ascii="Corbel" w:hAnsi="Corbel"/>
          <w:sz w:val="22"/>
          <w:szCs w:val="22"/>
        </w:rPr>
      </w:pPr>
      <w:r>
        <w:rPr>
          <w:rFonts w:ascii="Corbel" w:hAnsi="Corbel"/>
          <w:sz w:val="22"/>
          <w:szCs w:val="22"/>
        </w:rPr>
        <w:t>To be eligible to attend the s</w:t>
      </w:r>
      <w:r w:rsidR="00F67446" w:rsidRPr="00B0791A">
        <w:rPr>
          <w:rFonts w:ascii="Corbel" w:hAnsi="Corbel"/>
          <w:sz w:val="22"/>
          <w:szCs w:val="22"/>
        </w:rPr>
        <w:t>ummer ceremony:</w:t>
      </w:r>
    </w:p>
    <w:p w14:paraId="161BC9A3" w14:textId="467E13AF" w:rsidR="00F67446" w:rsidRPr="00B0791A" w:rsidRDefault="00F67446" w:rsidP="00F67446">
      <w:pPr>
        <w:pStyle w:val="ListParagraph"/>
        <w:numPr>
          <w:ilvl w:val="0"/>
          <w:numId w:val="5"/>
        </w:numPr>
        <w:rPr>
          <w:rFonts w:ascii="Corbel" w:hAnsi="Corbel"/>
          <w:sz w:val="22"/>
          <w:szCs w:val="22"/>
        </w:rPr>
      </w:pPr>
      <w:r w:rsidRPr="00B0791A">
        <w:rPr>
          <w:rFonts w:ascii="Corbel" w:hAnsi="Corbel"/>
          <w:sz w:val="22"/>
          <w:szCs w:val="22"/>
        </w:rPr>
        <w:t>Your award date must be no later than 1 June of that year</w:t>
      </w:r>
    </w:p>
    <w:p w14:paraId="6DC5FC36" w14:textId="04C9974A" w:rsidR="00F67446" w:rsidRPr="00B0791A" w:rsidRDefault="00F67446" w:rsidP="00F67446">
      <w:pPr>
        <w:pStyle w:val="ListParagraph"/>
        <w:numPr>
          <w:ilvl w:val="0"/>
          <w:numId w:val="5"/>
        </w:numPr>
        <w:rPr>
          <w:rFonts w:ascii="Corbel" w:hAnsi="Corbel"/>
          <w:sz w:val="22"/>
          <w:szCs w:val="22"/>
        </w:rPr>
      </w:pPr>
      <w:r w:rsidRPr="00B0791A">
        <w:rPr>
          <w:rFonts w:ascii="Corbel" w:hAnsi="Corbel"/>
          <w:sz w:val="22"/>
          <w:szCs w:val="22"/>
        </w:rPr>
        <w:t>You must have submitted your finalized thesis to Pure by 30 June at the very latest</w:t>
      </w:r>
    </w:p>
    <w:p w14:paraId="44BDAFA0" w14:textId="3C075A60" w:rsidR="00F67446" w:rsidRPr="00B0791A" w:rsidRDefault="00F67446" w:rsidP="00466562">
      <w:pPr>
        <w:rPr>
          <w:rFonts w:ascii="Corbel" w:hAnsi="Corbel"/>
          <w:sz w:val="8"/>
          <w:szCs w:val="8"/>
        </w:rPr>
      </w:pPr>
    </w:p>
    <w:p w14:paraId="0122F922" w14:textId="2AF36B4A" w:rsidR="00F67446" w:rsidRPr="00B0791A" w:rsidRDefault="00790DB9" w:rsidP="00466562">
      <w:pPr>
        <w:rPr>
          <w:rFonts w:ascii="Corbel" w:hAnsi="Corbel"/>
          <w:sz w:val="22"/>
          <w:szCs w:val="22"/>
        </w:rPr>
      </w:pPr>
      <w:r>
        <w:rPr>
          <w:rFonts w:ascii="Corbel" w:hAnsi="Corbel"/>
          <w:sz w:val="22"/>
          <w:szCs w:val="22"/>
        </w:rPr>
        <w:t>To be eligible to attend the w</w:t>
      </w:r>
      <w:r w:rsidR="00F67446" w:rsidRPr="00B0791A">
        <w:rPr>
          <w:rFonts w:ascii="Corbel" w:hAnsi="Corbel"/>
          <w:sz w:val="22"/>
          <w:szCs w:val="22"/>
        </w:rPr>
        <w:t>inter ceremony:</w:t>
      </w:r>
    </w:p>
    <w:p w14:paraId="0017C7D3" w14:textId="0B6571C6" w:rsidR="00F67446" w:rsidRPr="00B0791A" w:rsidRDefault="00F67446" w:rsidP="00F67446">
      <w:pPr>
        <w:pStyle w:val="ListParagraph"/>
        <w:numPr>
          <w:ilvl w:val="0"/>
          <w:numId w:val="28"/>
        </w:numPr>
        <w:rPr>
          <w:rFonts w:ascii="Corbel" w:hAnsi="Corbel"/>
          <w:sz w:val="22"/>
          <w:szCs w:val="22"/>
        </w:rPr>
      </w:pPr>
      <w:r w:rsidRPr="00B0791A">
        <w:rPr>
          <w:rFonts w:ascii="Corbel" w:hAnsi="Corbel"/>
          <w:sz w:val="22"/>
          <w:szCs w:val="22"/>
        </w:rPr>
        <w:t>Your award date must be no later than 1 November of that year</w:t>
      </w:r>
    </w:p>
    <w:p w14:paraId="2B599064" w14:textId="198DAB60" w:rsidR="00F67446" w:rsidRPr="00B0791A" w:rsidRDefault="00F67446" w:rsidP="00F67446">
      <w:pPr>
        <w:pStyle w:val="ListParagraph"/>
        <w:numPr>
          <w:ilvl w:val="0"/>
          <w:numId w:val="28"/>
        </w:numPr>
        <w:rPr>
          <w:rFonts w:ascii="Corbel" w:hAnsi="Corbel"/>
          <w:sz w:val="22"/>
          <w:szCs w:val="22"/>
        </w:rPr>
      </w:pPr>
      <w:r w:rsidRPr="00B0791A">
        <w:rPr>
          <w:rFonts w:ascii="Corbel" w:hAnsi="Corbel"/>
          <w:sz w:val="22"/>
          <w:szCs w:val="22"/>
        </w:rPr>
        <w:t>You must have submitted your finalized thesis to Pure by 30 November at the very latest</w:t>
      </w:r>
    </w:p>
    <w:p w14:paraId="62DA7BE3" w14:textId="77777777" w:rsidR="00F67446" w:rsidRPr="00674F7C" w:rsidRDefault="00F67446" w:rsidP="00466562">
      <w:pPr>
        <w:rPr>
          <w:rFonts w:ascii="Corbel" w:hAnsi="Corbel"/>
          <w:b/>
          <w:color w:val="FF0000"/>
          <w:sz w:val="8"/>
          <w:szCs w:val="8"/>
        </w:rPr>
      </w:pPr>
    </w:p>
    <w:p w14:paraId="4BE13C98" w14:textId="60BA7B32" w:rsidR="00B0791A" w:rsidRPr="00D84730" w:rsidRDefault="00543F1E" w:rsidP="00B0791A">
      <w:pPr>
        <w:rPr>
          <w:rFonts w:ascii="Corbel" w:eastAsia="Calibri" w:hAnsi="Corbel" w:cs="Verdana"/>
          <w:color w:val="EB641E"/>
          <w:sz w:val="22"/>
          <w:szCs w:val="22"/>
          <w:lang w:val="en-GB"/>
        </w:rPr>
      </w:pPr>
      <w:hyperlink r:id="rId78" w:history="1">
        <w:r w:rsidR="00B0791A" w:rsidRPr="00D84730">
          <w:rPr>
            <w:rStyle w:val="Hyperlink"/>
            <w:rFonts w:ascii="Corbel" w:eastAsia="Calibri" w:hAnsi="Corbel" w:cs="Verdana"/>
            <w:color w:val="EB641E"/>
            <w:sz w:val="22"/>
            <w:szCs w:val="22"/>
            <w:u w:val="none"/>
            <w:lang w:val="en-GB"/>
          </w:rPr>
          <w:t>Find out more about the Graduation ceremonies</w:t>
        </w:r>
      </w:hyperlink>
    </w:p>
    <w:p w14:paraId="09263E9A" w14:textId="77777777" w:rsidR="004233AD" w:rsidRPr="00674F7C" w:rsidRDefault="004233AD" w:rsidP="00466562">
      <w:pPr>
        <w:rPr>
          <w:rStyle w:val="Hyperlink"/>
          <w:rFonts w:ascii="Corbel" w:eastAsia="Calibri" w:hAnsi="Corbel" w:cs="Verdana"/>
          <w:color w:val="FF0000"/>
          <w:sz w:val="22"/>
          <w:szCs w:val="22"/>
          <w:u w:val="none"/>
          <w:lang w:val="en-GB"/>
        </w:rPr>
      </w:pPr>
    </w:p>
    <w:p w14:paraId="3D989F06" w14:textId="77777777" w:rsidR="00A32FC1" w:rsidRPr="00674F7C" w:rsidRDefault="00A32FC1" w:rsidP="00466562">
      <w:pPr>
        <w:pStyle w:val="Default"/>
        <w:rPr>
          <w:rFonts w:ascii="Corbel" w:hAnsi="Corbel"/>
          <w:color w:val="FF0000"/>
          <w:sz w:val="22"/>
          <w:szCs w:val="22"/>
        </w:rPr>
      </w:pPr>
    </w:p>
    <w:p w14:paraId="23198E2F" w14:textId="77777777" w:rsidR="00B14535" w:rsidRPr="001F3B16" w:rsidRDefault="00B14535" w:rsidP="00F54981">
      <w:pPr>
        <w:pStyle w:val="Heading1"/>
      </w:pPr>
      <w:bookmarkStart w:id="127" w:name="_Toc295833603"/>
      <w:bookmarkStart w:id="128" w:name="_Toc295833680"/>
      <w:bookmarkStart w:id="129" w:name="_Toc456794535"/>
      <w:bookmarkStart w:id="130" w:name="_Toc518034390"/>
      <w:r w:rsidRPr="001F3B16">
        <w:lastRenderedPageBreak/>
        <w:t xml:space="preserve">Appeals </w:t>
      </w:r>
      <w:bookmarkEnd w:id="127"/>
      <w:bookmarkEnd w:id="128"/>
      <w:r w:rsidR="002F18E5" w:rsidRPr="001F3B16">
        <w:t>and Complaints</w:t>
      </w:r>
      <w:bookmarkEnd w:id="129"/>
      <w:bookmarkEnd w:id="130"/>
    </w:p>
    <w:p w14:paraId="0BDA5281" w14:textId="77777777" w:rsidR="00757B8C" w:rsidRPr="00674F7C" w:rsidRDefault="00757B8C" w:rsidP="00165F98">
      <w:pPr>
        <w:rPr>
          <w:rFonts w:ascii="Corbel" w:hAnsi="Corbel"/>
          <w:color w:val="FF0000"/>
          <w:sz w:val="22"/>
          <w:szCs w:val="22"/>
          <w:lang w:val="en-GB" w:eastAsia="en-US"/>
        </w:rPr>
      </w:pPr>
    </w:p>
    <w:p w14:paraId="5D712272" w14:textId="77777777" w:rsidR="002F18E5" w:rsidRPr="001F3B16" w:rsidRDefault="002F18E5" w:rsidP="00466562">
      <w:pPr>
        <w:pStyle w:val="Heading2"/>
        <w:spacing w:before="0"/>
        <w:rPr>
          <w:color w:val="auto"/>
          <w:sz w:val="22"/>
          <w:szCs w:val="22"/>
        </w:rPr>
      </w:pPr>
      <w:bookmarkStart w:id="131" w:name="_Toc456794536"/>
      <w:bookmarkStart w:id="132" w:name="_Toc518034391"/>
      <w:r w:rsidRPr="001F3B16">
        <w:rPr>
          <w:color w:val="auto"/>
          <w:sz w:val="22"/>
          <w:szCs w:val="22"/>
        </w:rPr>
        <w:t>Appeals</w:t>
      </w:r>
      <w:bookmarkEnd w:id="131"/>
      <w:bookmarkEnd w:id="132"/>
      <w:r w:rsidRPr="001F3B16">
        <w:rPr>
          <w:color w:val="auto"/>
          <w:sz w:val="22"/>
          <w:szCs w:val="22"/>
        </w:rPr>
        <w:tab/>
      </w:r>
    </w:p>
    <w:p w14:paraId="584348F4" w14:textId="77777777" w:rsidR="007679DF" w:rsidRPr="00674F7C" w:rsidRDefault="007679DF" w:rsidP="00466562">
      <w:pPr>
        <w:rPr>
          <w:rFonts w:ascii="Corbel" w:hAnsi="Corbel"/>
          <w:color w:val="FF0000"/>
          <w:sz w:val="22"/>
          <w:szCs w:val="22"/>
        </w:rPr>
      </w:pPr>
    </w:p>
    <w:p w14:paraId="55B99160" w14:textId="2CEFE251" w:rsidR="001F3B16" w:rsidRDefault="001F3B16" w:rsidP="001F3B16">
      <w:pPr>
        <w:pStyle w:val="NormalWeb"/>
        <w:spacing w:before="0" w:beforeAutospacing="0" w:after="0" w:afterAutospacing="0"/>
        <w:rPr>
          <w:rFonts w:ascii="Corbel" w:hAnsi="Corbel"/>
          <w:strike/>
          <w:sz w:val="22"/>
          <w:szCs w:val="22"/>
        </w:rPr>
      </w:pPr>
      <w:r>
        <w:rPr>
          <w:rFonts w:ascii="Corbel" w:hAnsi="Corbel"/>
          <w:sz w:val="22"/>
          <w:szCs w:val="22"/>
        </w:rPr>
        <w:t xml:space="preserve">By submitting an academic appeal, you are making a request for a decision made by the College relating to your academic studies or academic progress to be reconsidered. This must be done </w:t>
      </w:r>
      <w:r w:rsidRPr="00790DB9">
        <w:rPr>
          <w:rFonts w:ascii="Corbel" w:hAnsi="Corbel"/>
          <w:sz w:val="22"/>
          <w:szCs w:val="22"/>
          <w:u w:val="single"/>
        </w:rPr>
        <w:t>within </w:t>
      </w:r>
      <w:r w:rsidRPr="00790DB9">
        <w:rPr>
          <w:rFonts w:ascii="Corbel" w:hAnsi="Corbel"/>
          <w:bCs/>
          <w:sz w:val="22"/>
          <w:szCs w:val="22"/>
          <w:u w:val="single"/>
        </w:rPr>
        <w:t>15 working days</w:t>
      </w:r>
      <w:r>
        <w:rPr>
          <w:rFonts w:ascii="Corbel" w:hAnsi="Corbel"/>
          <w:sz w:val="22"/>
          <w:szCs w:val="22"/>
        </w:rPr>
        <w:t xml:space="preserve"> of the date on which you were formally informed about the decision.   </w:t>
      </w:r>
    </w:p>
    <w:p w14:paraId="4B0AEF55" w14:textId="77777777" w:rsidR="001F3B16" w:rsidRDefault="001F3B16" w:rsidP="001F3B16">
      <w:pPr>
        <w:pStyle w:val="NormalWeb"/>
        <w:spacing w:before="0" w:beforeAutospacing="0" w:after="0" w:afterAutospacing="0"/>
        <w:rPr>
          <w:sz w:val="8"/>
          <w:szCs w:val="8"/>
        </w:rPr>
      </w:pPr>
    </w:p>
    <w:p w14:paraId="7D8C7973" w14:textId="6DBA74F2" w:rsidR="001F3B16" w:rsidRDefault="001F3B16" w:rsidP="001F3B16">
      <w:pPr>
        <w:pStyle w:val="NormalWeb"/>
        <w:spacing w:before="0" w:beforeAutospacing="0" w:after="0" w:afterAutospacing="0"/>
        <w:rPr>
          <w:rFonts w:ascii="Corbel" w:hAnsi="Corbel"/>
          <w:sz w:val="22"/>
          <w:szCs w:val="22"/>
        </w:rPr>
      </w:pPr>
      <w:r>
        <w:rPr>
          <w:rFonts w:ascii="Corbel" w:hAnsi="Corbel"/>
          <w:sz w:val="22"/>
          <w:szCs w:val="22"/>
        </w:rPr>
        <w:t xml:space="preserve">Sections 21 and 22 of the </w:t>
      </w:r>
      <w:hyperlink r:id="rId79" w:history="1">
        <w:r w:rsidRPr="001F3B16">
          <w:rPr>
            <w:rStyle w:val="Hyperlink"/>
            <w:rFonts w:ascii="Corbel" w:eastAsia="Calibri" w:hAnsi="Corbel" w:cs="Verdana"/>
            <w:color w:val="EB641E"/>
            <w:sz w:val="22"/>
            <w:szCs w:val="22"/>
            <w:u w:val="none"/>
          </w:rPr>
          <w:t>Research Degree Regulations</w:t>
        </w:r>
      </w:hyperlink>
      <w:r>
        <w:rPr>
          <w:rStyle w:val="Hyperlink"/>
          <w:rFonts w:ascii="Corbel" w:eastAsia="Calibri" w:hAnsi="Corbel" w:cs="Verdana"/>
          <w:color w:val="EB641E"/>
          <w:sz w:val="22"/>
          <w:szCs w:val="22"/>
          <w:u w:val="none"/>
        </w:rPr>
        <w:t xml:space="preserve"> </w:t>
      </w:r>
      <w:r>
        <w:rPr>
          <w:rFonts w:ascii="Corbel" w:hAnsi="Corbel"/>
          <w:sz w:val="22"/>
          <w:szCs w:val="22"/>
        </w:rPr>
        <w:t>set out the grounds on which you can appeal and the process to be followed.</w:t>
      </w:r>
    </w:p>
    <w:p w14:paraId="111C2E5C" w14:textId="77777777" w:rsidR="001F3B16" w:rsidRDefault="001F3B16" w:rsidP="001F3B16">
      <w:pPr>
        <w:pStyle w:val="NormalWeb"/>
        <w:spacing w:before="0" w:beforeAutospacing="0" w:after="0" w:afterAutospacing="0"/>
        <w:rPr>
          <w:rFonts w:ascii="Corbel" w:hAnsi="Corbel"/>
          <w:sz w:val="8"/>
          <w:szCs w:val="8"/>
        </w:rPr>
      </w:pPr>
    </w:p>
    <w:p w14:paraId="76D79455" w14:textId="77777777" w:rsidR="001F3B16" w:rsidRDefault="001F3B16" w:rsidP="001F3B16">
      <w:pPr>
        <w:pStyle w:val="NormalWeb"/>
        <w:spacing w:before="0" w:beforeAutospacing="0" w:after="0" w:afterAutospacing="0"/>
        <w:rPr>
          <w:rFonts w:ascii="Corbel" w:hAnsi="Corbel"/>
          <w:color w:val="FF0000"/>
          <w:sz w:val="22"/>
          <w:szCs w:val="22"/>
        </w:rPr>
      </w:pPr>
      <w:r w:rsidRPr="001F3B16">
        <w:rPr>
          <w:rFonts w:ascii="Corbel" w:hAnsi="Corbel"/>
          <w:sz w:val="22"/>
          <w:szCs w:val="22"/>
        </w:rPr>
        <w:t xml:space="preserve">If you have also submitted a complaint </w:t>
      </w:r>
      <w:r>
        <w:rPr>
          <w:rFonts w:ascii="Corbel" w:hAnsi="Corbel"/>
          <w:sz w:val="22"/>
          <w:szCs w:val="22"/>
        </w:rPr>
        <w:t xml:space="preserve">and your grounds </w:t>
      </w:r>
      <w:r w:rsidRPr="001F3B16">
        <w:rPr>
          <w:rFonts w:ascii="Corbel" w:hAnsi="Corbel"/>
          <w:sz w:val="22"/>
          <w:szCs w:val="22"/>
        </w:rPr>
        <w:t xml:space="preserve">for an academic appeal are effectively dependent on the outcome of the complaint, the College may determine that the complaint should be investigated first under the Complaints Procedure.  The complaint investigation will be carried out by the College Secretary's Office and your appeal </w:t>
      </w:r>
      <w:r>
        <w:rPr>
          <w:rFonts w:ascii="Corbel" w:hAnsi="Corbel"/>
          <w:sz w:val="22"/>
          <w:szCs w:val="22"/>
        </w:rPr>
        <w:t xml:space="preserve">investigation will be delayed until the complaint investigation is complete. The College will endeavour to complete these processes as quickly as possible. However, a thorough investigation takes time, so the College strongly advises that you continue to make plans on the basis </w:t>
      </w:r>
      <w:r w:rsidRPr="001F3B16">
        <w:rPr>
          <w:rFonts w:ascii="Corbel" w:hAnsi="Corbel"/>
          <w:sz w:val="22"/>
          <w:szCs w:val="22"/>
        </w:rPr>
        <w:t>of the decision as it currently stands.</w:t>
      </w:r>
    </w:p>
    <w:p w14:paraId="73C4D6C6" w14:textId="77777777" w:rsidR="001F3B16" w:rsidRPr="001F3B16" w:rsidRDefault="001F3B16" w:rsidP="001F3B16">
      <w:pPr>
        <w:pStyle w:val="NormalWeb"/>
        <w:spacing w:before="0" w:beforeAutospacing="0" w:after="0" w:afterAutospacing="0"/>
        <w:rPr>
          <w:rFonts w:ascii="Corbel" w:hAnsi="Corbel"/>
          <w:sz w:val="8"/>
          <w:szCs w:val="8"/>
        </w:rPr>
      </w:pPr>
    </w:p>
    <w:p w14:paraId="61705168" w14:textId="77777777" w:rsidR="001F3B16" w:rsidRPr="001F3B16" w:rsidRDefault="00543F1E" w:rsidP="001F3B16">
      <w:pPr>
        <w:pStyle w:val="NormalWeb"/>
        <w:spacing w:before="0" w:beforeAutospacing="0" w:after="0" w:afterAutospacing="0"/>
        <w:rPr>
          <w:rStyle w:val="Hyperlink"/>
          <w:rFonts w:ascii="Corbel" w:eastAsia="Calibri" w:hAnsi="Corbel" w:cs="Verdana"/>
          <w:color w:val="EB641E"/>
          <w:sz w:val="22"/>
          <w:szCs w:val="22"/>
          <w:u w:val="none"/>
        </w:rPr>
      </w:pPr>
      <w:hyperlink r:id="rId80" w:history="1">
        <w:r w:rsidR="001F3B16" w:rsidRPr="001F3B16">
          <w:rPr>
            <w:rStyle w:val="Hyperlink"/>
            <w:rFonts w:ascii="Corbel" w:eastAsia="Calibri" w:hAnsi="Corbel" w:cs="Verdana"/>
            <w:color w:val="EB641E"/>
            <w:sz w:val="22"/>
            <w:szCs w:val="22"/>
            <w:u w:val="none"/>
          </w:rPr>
          <w:t>Find out more about academic appeals</w:t>
        </w:r>
      </w:hyperlink>
    </w:p>
    <w:p w14:paraId="4E0A7BCC" w14:textId="3BC464D3" w:rsidR="00D42948" w:rsidRDefault="00D42948" w:rsidP="00757B8C">
      <w:pPr>
        <w:pStyle w:val="NormalWeb"/>
        <w:spacing w:before="0" w:beforeAutospacing="0" w:after="0" w:afterAutospacing="0"/>
        <w:rPr>
          <w:rStyle w:val="Hyperlink"/>
          <w:rFonts w:ascii="Corbel" w:eastAsia="Calibri" w:hAnsi="Corbel" w:cs="Verdana"/>
          <w:color w:val="FF0000"/>
          <w:sz w:val="22"/>
          <w:szCs w:val="22"/>
          <w:u w:val="none"/>
        </w:rPr>
      </w:pPr>
    </w:p>
    <w:p w14:paraId="5767CE4C" w14:textId="77777777" w:rsidR="00790DB9" w:rsidRPr="00674F7C" w:rsidRDefault="00790DB9" w:rsidP="00757B8C">
      <w:pPr>
        <w:pStyle w:val="NormalWeb"/>
        <w:spacing w:before="0" w:beforeAutospacing="0" w:after="0" w:afterAutospacing="0"/>
        <w:rPr>
          <w:rStyle w:val="Hyperlink"/>
          <w:rFonts w:ascii="Corbel" w:eastAsia="Calibri" w:hAnsi="Corbel" w:cs="Verdana"/>
          <w:color w:val="FF0000"/>
          <w:sz w:val="22"/>
          <w:szCs w:val="22"/>
          <w:u w:val="none"/>
        </w:rPr>
      </w:pPr>
    </w:p>
    <w:p w14:paraId="0FB6F731" w14:textId="77777777" w:rsidR="00B14535" w:rsidRPr="00674F7C" w:rsidRDefault="00B14535" w:rsidP="00466562">
      <w:pPr>
        <w:pStyle w:val="Heading2"/>
        <w:spacing w:before="0"/>
        <w:rPr>
          <w:color w:val="auto"/>
          <w:sz w:val="22"/>
          <w:szCs w:val="22"/>
        </w:rPr>
      </w:pPr>
      <w:bookmarkStart w:id="133" w:name="complaints"/>
      <w:bookmarkStart w:id="134" w:name="_Toc295833604"/>
      <w:bookmarkStart w:id="135" w:name="_Toc295833681"/>
      <w:bookmarkStart w:id="136" w:name="_Toc378946307"/>
      <w:bookmarkStart w:id="137" w:name="_Toc456794537"/>
      <w:bookmarkStart w:id="138" w:name="_Toc518034392"/>
      <w:bookmarkEnd w:id="133"/>
      <w:r w:rsidRPr="00674F7C">
        <w:rPr>
          <w:color w:val="auto"/>
          <w:sz w:val="22"/>
          <w:szCs w:val="22"/>
        </w:rPr>
        <w:t>Complaints</w:t>
      </w:r>
      <w:bookmarkEnd w:id="134"/>
      <w:bookmarkEnd w:id="135"/>
      <w:bookmarkEnd w:id="136"/>
      <w:bookmarkEnd w:id="137"/>
      <w:bookmarkEnd w:id="138"/>
      <w:r w:rsidRPr="00674F7C">
        <w:rPr>
          <w:color w:val="auto"/>
          <w:sz w:val="22"/>
          <w:szCs w:val="22"/>
        </w:rPr>
        <w:tab/>
      </w:r>
    </w:p>
    <w:p w14:paraId="7935D6AF" w14:textId="77777777" w:rsidR="00B14535" w:rsidRPr="00674F7C" w:rsidRDefault="00B14535" w:rsidP="00291A70">
      <w:pPr>
        <w:rPr>
          <w:rFonts w:ascii="Corbel" w:hAnsi="Corbel"/>
          <w:sz w:val="22"/>
          <w:szCs w:val="22"/>
        </w:rPr>
      </w:pPr>
    </w:p>
    <w:p w14:paraId="2179E725" w14:textId="6BD98277" w:rsidR="00527AA5" w:rsidRPr="00674F7C" w:rsidRDefault="00527AA5" w:rsidP="00145DAE">
      <w:pPr>
        <w:pStyle w:val="NormalWeb"/>
        <w:spacing w:before="0" w:beforeAutospacing="0" w:after="0" w:afterAutospacing="0"/>
        <w:rPr>
          <w:rFonts w:ascii="Corbel" w:hAnsi="Corbel"/>
          <w:sz w:val="22"/>
          <w:szCs w:val="22"/>
        </w:rPr>
      </w:pPr>
      <w:r w:rsidRPr="00674F7C">
        <w:rPr>
          <w:rStyle w:val="Emphasis"/>
          <w:rFonts w:ascii="Corbel" w:hAnsi="Corbel"/>
          <w:i w:val="0"/>
          <w:sz w:val="22"/>
          <w:szCs w:val="22"/>
        </w:rPr>
        <w:t xml:space="preserve">A complaint is where, as a result of your experience at the College, you feel dissatisfied about the provision of services or facilities and would like your concerns to be investigated. </w:t>
      </w:r>
      <w:r w:rsidRPr="00674F7C">
        <w:rPr>
          <w:rFonts w:ascii="Corbel" w:hAnsi="Corbel"/>
          <w:sz w:val="22"/>
          <w:szCs w:val="22"/>
        </w:rPr>
        <w:t xml:space="preserve">Your concerns may be investigated under the </w:t>
      </w:r>
      <w:hyperlink r:id="rId81" w:history="1">
        <w:r w:rsidR="00BC738C" w:rsidRPr="00CC2224">
          <w:rPr>
            <w:rStyle w:val="Hyperlink"/>
            <w:rFonts w:ascii="Corbel" w:eastAsia="Calibri" w:hAnsi="Corbel" w:cs="Verdana"/>
            <w:color w:val="EB641E"/>
            <w:sz w:val="22"/>
            <w:szCs w:val="22"/>
            <w:u w:val="none"/>
          </w:rPr>
          <w:t xml:space="preserve">Complaints </w:t>
        </w:r>
        <w:r w:rsidR="00D12CE7">
          <w:rPr>
            <w:rStyle w:val="Hyperlink"/>
            <w:rFonts w:ascii="Corbel" w:eastAsia="Calibri" w:hAnsi="Corbel" w:cs="Verdana"/>
            <w:color w:val="EB641E"/>
            <w:sz w:val="22"/>
            <w:szCs w:val="22"/>
            <w:u w:val="none"/>
          </w:rPr>
          <w:t>p</w:t>
        </w:r>
        <w:r w:rsidR="00BC738C" w:rsidRPr="00CC2224">
          <w:rPr>
            <w:rStyle w:val="Hyperlink"/>
            <w:rFonts w:ascii="Corbel" w:eastAsia="Calibri" w:hAnsi="Corbel" w:cs="Verdana"/>
            <w:color w:val="EB641E"/>
            <w:sz w:val="22"/>
            <w:szCs w:val="22"/>
            <w:u w:val="none"/>
          </w:rPr>
          <w:t>rocedure</w:t>
        </w:r>
      </w:hyperlink>
      <w:r w:rsidR="00BC738C">
        <w:rPr>
          <w:rStyle w:val="Hyperlink"/>
          <w:rFonts w:ascii="Corbel" w:eastAsia="Calibri" w:hAnsi="Corbel" w:cs="Verdana"/>
          <w:color w:val="EB641E"/>
          <w:sz w:val="22"/>
          <w:szCs w:val="22"/>
          <w:u w:val="none"/>
        </w:rPr>
        <w:t xml:space="preserve"> </w:t>
      </w:r>
      <w:r w:rsidRPr="00674F7C">
        <w:rPr>
          <w:rFonts w:ascii="Corbel" w:hAnsi="Corbel"/>
          <w:sz w:val="22"/>
          <w:szCs w:val="22"/>
        </w:rPr>
        <w:t xml:space="preserve">but normally only </w:t>
      </w:r>
      <w:r w:rsidRPr="00790DB9">
        <w:rPr>
          <w:rStyle w:val="Strong"/>
          <w:rFonts w:ascii="Corbel" w:hAnsi="Corbel"/>
          <w:b w:val="0"/>
          <w:sz w:val="22"/>
          <w:szCs w:val="22"/>
          <w:u w:val="single"/>
        </w:rPr>
        <w:t>within three months</w:t>
      </w:r>
      <w:r w:rsidRPr="00674F7C">
        <w:rPr>
          <w:rFonts w:ascii="Corbel" w:hAnsi="Corbel"/>
          <w:sz w:val="22"/>
          <w:szCs w:val="22"/>
        </w:rPr>
        <w:t xml:space="preserve"> of the incident or action being complained about.</w:t>
      </w:r>
    </w:p>
    <w:p w14:paraId="6D050955" w14:textId="77777777" w:rsidR="00BE34A3" w:rsidRPr="00674F7C" w:rsidRDefault="00BE34A3" w:rsidP="00145DAE">
      <w:pPr>
        <w:pStyle w:val="NormalWeb"/>
        <w:spacing w:before="0" w:beforeAutospacing="0" w:after="0" w:afterAutospacing="0"/>
        <w:rPr>
          <w:rFonts w:ascii="Corbel" w:hAnsi="Corbel"/>
          <w:sz w:val="8"/>
          <w:szCs w:val="8"/>
        </w:rPr>
      </w:pPr>
    </w:p>
    <w:p w14:paraId="5CA53BC0" w14:textId="77777777" w:rsidR="00527AA5" w:rsidRPr="00790DB9" w:rsidRDefault="00527AA5" w:rsidP="00527AA5">
      <w:pPr>
        <w:pStyle w:val="NormalWeb"/>
        <w:spacing w:before="0" w:beforeAutospacing="0" w:after="0" w:afterAutospacing="0"/>
        <w:rPr>
          <w:rFonts w:ascii="Corbel" w:hAnsi="Corbel"/>
          <w:iCs/>
          <w:sz w:val="8"/>
          <w:szCs w:val="8"/>
        </w:rPr>
      </w:pPr>
    </w:p>
    <w:p w14:paraId="172C5D16" w14:textId="484DDE5C" w:rsidR="00145DAE" w:rsidRPr="00674F7C" w:rsidRDefault="00527AA5" w:rsidP="00527AA5">
      <w:pPr>
        <w:pStyle w:val="NormalWeb"/>
        <w:spacing w:before="0" w:beforeAutospacing="0" w:after="0" w:afterAutospacing="0"/>
        <w:rPr>
          <w:rFonts w:ascii="Corbel" w:hAnsi="Corbel" w:cs="Arial"/>
          <w:sz w:val="22"/>
          <w:szCs w:val="22"/>
        </w:rPr>
      </w:pPr>
      <w:r w:rsidRPr="00674F7C">
        <w:rPr>
          <w:rFonts w:ascii="Corbel" w:hAnsi="Corbel" w:cs="Arial"/>
          <w:sz w:val="22"/>
          <w:szCs w:val="22"/>
        </w:rPr>
        <w:t xml:space="preserve">If you have a complaint relating to any aspect of the </w:t>
      </w:r>
      <w:r w:rsidR="00145DAE" w:rsidRPr="00674F7C">
        <w:rPr>
          <w:rFonts w:ascii="Corbel" w:hAnsi="Corbel" w:cs="Arial"/>
          <w:sz w:val="22"/>
          <w:szCs w:val="22"/>
        </w:rPr>
        <w:t>d</w:t>
      </w:r>
      <w:r w:rsidRPr="00674F7C">
        <w:rPr>
          <w:rFonts w:ascii="Corbel" w:hAnsi="Corbel" w:cs="Arial"/>
          <w:sz w:val="22"/>
          <w:szCs w:val="22"/>
        </w:rPr>
        <w:t>epartment</w:t>
      </w:r>
      <w:r w:rsidR="00145DAE" w:rsidRPr="00674F7C">
        <w:rPr>
          <w:rFonts w:ascii="Corbel" w:hAnsi="Corbel" w:cs="Arial"/>
          <w:sz w:val="22"/>
          <w:szCs w:val="22"/>
        </w:rPr>
        <w:t>,</w:t>
      </w:r>
      <w:r w:rsidRPr="00674F7C">
        <w:rPr>
          <w:rFonts w:ascii="Corbel" w:hAnsi="Corbel" w:cs="Arial"/>
          <w:sz w:val="22"/>
          <w:szCs w:val="22"/>
        </w:rPr>
        <w:t xml:space="preserve"> or its staff</w:t>
      </w:r>
      <w:r w:rsidR="00145DAE" w:rsidRPr="00674F7C">
        <w:rPr>
          <w:rFonts w:ascii="Corbel" w:hAnsi="Corbel" w:cs="Arial"/>
          <w:sz w:val="22"/>
          <w:szCs w:val="22"/>
        </w:rPr>
        <w:t xml:space="preserve">, </w:t>
      </w:r>
      <w:r w:rsidRPr="00674F7C">
        <w:rPr>
          <w:rFonts w:ascii="Corbel" w:hAnsi="Corbel" w:cs="Arial"/>
          <w:sz w:val="22"/>
          <w:szCs w:val="22"/>
        </w:rPr>
        <w:t xml:space="preserve">or to any academic or College matter, </w:t>
      </w:r>
      <w:r w:rsidR="00790DB9">
        <w:rPr>
          <w:rFonts w:ascii="Corbel" w:hAnsi="Corbel" w:cs="Arial"/>
          <w:sz w:val="22"/>
          <w:szCs w:val="22"/>
        </w:rPr>
        <w:t>it is recommended that you</w:t>
      </w:r>
      <w:r w:rsidRPr="00674F7C">
        <w:rPr>
          <w:rFonts w:ascii="Corbel" w:hAnsi="Corbel" w:cs="Arial"/>
          <w:sz w:val="22"/>
          <w:szCs w:val="22"/>
        </w:rPr>
        <w:t xml:space="preserve"> first discuss it informally with your </w:t>
      </w:r>
      <w:r w:rsidR="00145DAE" w:rsidRPr="00674F7C">
        <w:rPr>
          <w:rFonts w:ascii="Corbel" w:hAnsi="Corbel" w:cs="Arial"/>
          <w:sz w:val="22"/>
          <w:szCs w:val="22"/>
        </w:rPr>
        <w:t>s</w:t>
      </w:r>
      <w:r w:rsidRPr="00674F7C">
        <w:rPr>
          <w:rFonts w:ascii="Corbel" w:hAnsi="Corbel" w:cs="Arial"/>
          <w:sz w:val="22"/>
          <w:szCs w:val="22"/>
        </w:rPr>
        <w:t xml:space="preserve">upervisor(s), </w:t>
      </w:r>
      <w:r w:rsidR="00145DAE" w:rsidRPr="00674F7C">
        <w:rPr>
          <w:rFonts w:ascii="Corbel" w:hAnsi="Corbel" w:cs="Arial"/>
          <w:sz w:val="22"/>
          <w:szCs w:val="22"/>
        </w:rPr>
        <w:t>a</w:t>
      </w:r>
      <w:r w:rsidRPr="00674F7C">
        <w:rPr>
          <w:rFonts w:ascii="Corbel" w:hAnsi="Corbel" w:cs="Arial"/>
          <w:sz w:val="22"/>
          <w:szCs w:val="22"/>
        </w:rPr>
        <w:t xml:space="preserve">dvisor, Director of Graduate Studies or another member of staff in the </w:t>
      </w:r>
      <w:r w:rsidR="00145DAE" w:rsidRPr="00674F7C">
        <w:rPr>
          <w:rFonts w:ascii="Corbel" w:hAnsi="Corbel" w:cs="Arial"/>
          <w:sz w:val="22"/>
          <w:szCs w:val="22"/>
        </w:rPr>
        <w:t>d</w:t>
      </w:r>
      <w:r w:rsidRPr="00674F7C">
        <w:rPr>
          <w:rFonts w:ascii="Corbel" w:hAnsi="Corbel" w:cs="Arial"/>
          <w:sz w:val="22"/>
          <w:szCs w:val="22"/>
        </w:rPr>
        <w:t>epartment as soon as possible. In the majority of cases complaints can be resolved t</w:t>
      </w:r>
      <w:r w:rsidR="00B17F6A" w:rsidRPr="00674F7C">
        <w:rPr>
          <w:rFonts w:ascii="Corbel" w:hAnsi="Corbel" w:cs="Arial"/>
          <w:sz w:val="22"/>
          <w:szCs w:val="22"/>
        </w:rPr>
        <w:t>hrough such an informal route.</w:t>
      </w:r>
      <w:r w:rsidRPr="00674F7C">
        <w:rPr>
          <w:rFonts w:ascii="Corbel" w:hAnsi="Corbel" w:cs="Arial"/>
          <w:sz w:val="22"/>
          <w:szCs w:val="22"/>
        </w:rPr>
        <w:t xml:space="preserve"> </w:t>
      </w:r>
    </w:p>
    <w:p w14:paraId="25FE6CFE" w14:textId="77777777" w:rsidR="00145DAE" w:rsidRPr="00674F7C" w:rsidRDefault="00145DAE" w:rsidP="00527AA5">
      <w:pPr>
        <w:pStyle w:val="NormalWeb"/>
        <w:spacing w:before="0" w:beforeAutospacing="0" w:after="0" w:afterAutospacing="0"/>
        <w:rPr>
          <w:rFonts w:ascii="Corbel" w:hAnsi="Corbel" w:cs="Arial"/>
          <w:sz w:val="8"/>
          <w:szCs w:val="8"/>
        </w:rPr>
      </w:pPr>
    </w:p>
    <w:p w14:paraId="79C11847" w14:textId="265D33B7" w:rsidR="00145DAE" w:rsidRPr="00674F7C" w:rsidRDefault="00527AA5" w:rsidP="00527AA5">
      <w:pPr>
        <w:pStyle w:val="NormalWeb"/>
        <w:spacing w:before="0" w:beforeAutospacing="0" w:after="0" w:afterAutospacing="0"/>
        <w:rPr>
          <w:rFonts w:ascii="Corbel" w:hAnsi="Corbel" w:cs="Arial"/>
          <w:sz w:val="22"/>
          <w:szCs w:val="22"/>
        </w:rPr>
      </w:pPr>
      <w:r w:rsidRPr="00674F7C">
        <w:rPr>
          <w:rFonts w:ascii="Corbel" w:hAnsi="Corbel" w:cs="Arial"/>
          <w:sz w:val="22"/>
          <w:szCs w:val="22"/>
        </w:rPr>
        <w:t xml:space="preserve">In those cases where the complaint cannot be resolved in this way, you may want to submit a formal complaint.  </w:t>
      </w:r>
    </w:p>
    <w:p w14:paraId="6095C1A1" w14:textId="51976EA5" w:rsidR="00145DAE" w:rsidRPr="00674F7C" w:rsidRDefault="00145DAE" w:rsidP="00527AA5">
      <w:pPr>
        <w:pStyle w:val="NormalWeb"/>
        <w:spacing w:before="0" w:beforeAutospacing="0" w:after="0" w:afterAutospacing="0"/>
        <w:rPr>
          <w:rFonts w:ascii="Corbel" w:hAnsi="Corbel" w:cs="Arial"/>
          <w:sz w:val="8"/>
          <w:szCs w:val="8"/>
        </w:rPr>
      </w:pPr>
    </w:p>
    <w:p w14:paraId="397C8EF4" w14:textId="10BC26A9" w:rsidR="00145DAE" w:rsidRPr="00674F7C" w:rsidRDefault="00543F1E" w:rsidP="00527AA5">
      <w:pPr>
        <w:pStyle w:val="NormalWeb"/>
        <w:spacing w:before="0" w:beforeAutospacing="0" w:after="0" w:afterAutospacing="0"/>
        <w:rPr>
          <w:rStyle w:val="Hyperlink"/>
          <w:rFonts w:eastAsia="Calibri" w:cs="Verdana"/>
          <w:color w:val="EB641E"/>
          <w:u w:val="none"/>
        </w:rPr>
      </w:pPr>
      <w:hyperlink r:id="rId82" w:history="1">
        <w:r w:rsidR="00145DAE" w:rsidRPr="00674F7C">
          <w:rPr>
            <w:rStyle w:val="Hyperlink"/>
            <w:rFonts w:ascii="Corbel" w:eastAsia="Calibri" w:hAnsi="Corbel" w:cs="Verdana"/>
            <w:color w:val="EB641E"/>
            <w:sz w:val="22"/>
            <w:szCs w:val="22"/>
            <w:u w:val="none"/>
          </w:rPr>
          <w:t>Find out more about complaints</w:t>
        </w:r>
      </w:hyperlink>
    </w:p>
    <w:p w14:paraId="49F20F43" w14:textId="1065A226" w:rsidR="00527AA5" w:rsidRDefault="00527AA5" w:rsidP="00527AA5">
      <w:pPr>
        <w:pStyle w:val="NormalWeb"/>
        <w:spacing w:before="0" w:beforeAutospacing="0" w:after="0" w:afterAutospacing="0"/>
        <w:rPr>
          <w:rFonts w:ascii="Corbel" w:hAnsi="Corbel"/>
          <w:color w:val="FF0000"/>
          <w:sz w:val="22"/>
          <w:szCs w:val="22"/>
        </w:rPr>
      </w:pPr>
    </w:p>
    <w:p w14:paraId="3B4ADB81" w14:textId="77777777" w:rsidR="004E79E6" w:rsidRPr="00674F7C" w:rsidRDefault="004E79E6" w:rsidP="00527AA5">
      <w:pPr>
        <w:pStyle w:val="NormalWeb"/>
        <w:spacing w:before="0" w:beforeAutospacing="0" w:after="0" w:afterAutospacing="0"/>
        <w:rPr>
          <w:rFonts w:ascii="Corbel" w:hAnsi="Corbel"/>
          <w:color w:val="FF0000"/>
          <w:sz w:val="22"/>
          <w:szCs w:val="22"/>
        </w:rPr>
      </w:pPr>
    </w:p>
    <w:p w14:paraId="4C7EE662" w14:textId="553BE0A8" w:rsidR="00B14535" w:rsidRPr="00CD236D" w:rsidRDefault="00AE3DD9" w:rsidP="00FC4ECF">
      <w:pPr>
        <w:pStyle w:val="Heading1"/>
      </w:pPr>
      <w:bookmarkStart w:id="139" w:name="_Toc295833606"/>
      <w:bookmarkStart w:id="140" w:name="_Toc295833683"/>
      <w:bookmarkStart w:id="141" w:name="_Toc456794538"/>
      <w:bookmarkStart w:id="142" w:name="_Toc518034393"/>
      <w:r>
        <w:t>Student c</w:t>
      </w:r>
      <w:r w:rsidR="00B14535" w:rsidRPr="00CD236D">
        <w:t>harter</w:t>
      </w:r>
      <w:bookmarkEnd w:id="139"/>
      <w:bookmarkEnd w:id="140"/>
      <w:bookmarkEnd w:id="141"/>
      <w:bookmarkEnd w:id="142"/>
    </w:p>
    <w:p w14:paraId="3B590D1A" w14:textId="77777777" w:rsidR="00B14535" w:rsidRPr="00674F7C" w:rsidRDefault="00B14535">
      <w:pPr>
        <w:rPr>
          <w:rFonts w:ascii="Corbel" w:hAnsi="Corbel"/>
          <w:color w:val="FF0000"/>
          <w:sz w:val="22"/>
          <w:szCs w:val="22"/>
        </w:rPr>
      </w:pPr>
    </w:p>
    <w:p w14:paraId="62586D91" w14:textId="607885D3" w:rsidR="009538D9" w:rsidRPr="00CD236D" w:rsidRDefault="008D708E" w:rsidP="00466562">
      <w:pPr>
        <w:rPr>
          <w:rFonts w:ascii="Corbel" w:hAnsi="Corbel" w:cs="Arial"/>
          <w:sz w:val="22"/>
          <w:szCs w:val="22"/>
        </w:rPr>
      </w:pPr>
      <w:r w:rsidRPr="00CD236D">
        <w:rPr>
          <w:rFonts w:ascii="Corbel" w:hAnsi="Corbel" w:cs="Arial"/>
          <w:sz w:val="22"/>
          <w:szCs w:val="22"/>
        </w:rPr>
        <w:t xml:space="preserve">The College aims </w:t>
      </w:r>
      <w:r w:rsidR="00B14535" w:rsidRPr="00CD236D">
        <w:rPr>
          <w:rFonts w:ascii="Corbel" w:hAnsi="Corbel" w:cs="Arial"/>
          <w:sz w:val="22"/>
          <w:szCs w:val="22"/>
        </w:rPr>
        <w:t xml:space="preserve">to bring all students into a close, harmonious relationship with </w:t>
      </w:r>
      <w:r w:rsidR="009538D9" w:rsidRPr="00CD236D">
        <w:rPr>
          <w:rFonts w:ascii="Corbel" w:hAnsi="Corbel" w:cs="Arial"/>
          <w:sz w:val="22"/>
          <w:szCs w:val="22"/>
        </w:rPr>
        <w:t xml:space="preserve">each other and with </w:t>
      </w:r>
      <w:r w:rsidR="00B14535" w:rsidRPr="00CD236D">
        <w:rPr>
          <w:rFonts w:ascii="Corbel" w:hAnsi="Corbel" w:cs="Arial"/>
          <w:sz w:val="22"/>
          <w:szCs w:val="22"/>
        </w:rPr>
        <w:t>the wider community</w:t>
      </w:r>
      <w:r w:rsidR="009538D9" w:rsidRPr="00CD236D">
        <w:rPr>
          <w:rFonts w:ascii="Corbel" w:hAnsi="Corbel" w:cs="Arial"/>
          <w:sz w:val="22"/>
          <w:szCs w:val="22"/>
        </w:rPr>
        <w:t>. The</w:t>
      </w:r>
      <w:r w:rsidR="009538D9" w:rsidRPr="00CD236D">
        <w:rPr>
          <w:rStyle w:val="Hyperlink"/>
          <w:rFonts w:eastAsia="Calibri" w:cs="Verdana"/>
          <w:color w:val="auto"/>
          <w:u w:val="none"/>
          <w:lang w:val="en-GB" w:eastAsia="en-US"/>
        </w:rPr>
        <w:t xml:space="preserve"> </w:t>
      </w:r>
      <w:hyperlink r:id="rId83" w:history="1">
        <w:r w:rsidR="00AE3DD9">
          <w:rPr>
            <w:rStyle w:val="Hyperlink"/>
            <w:rFonts w:ascii="Corbel" w:eastAsia="Calibri" w:hAnsi="Corbel" w:cs="Verdana"/>
            <w:color w:val="EB641E"/>
            <w:sz w:val="22"/>
            <w:szCs w:val="22"/>
            <w:u w:val="none"/>
            <w:lang w:val="en-GB" w:eastAsia="en-US"/>
          </w:rPr>
          <w:t>Student c</w:t>
        </w:r>
        <w:r w:rsidRPr="00CD236D">
          <w:rPr>
            <w:rStyle w:val="Hyperlink"/>
            <w:rFonts w:ascii="Corbel" w:eastAsia="Calibri" w:hAnsi="Corbel" w:cs="Verdana"/>
            <w:color w:val="EB641E"/>
            <w:sz w:val="22"/>
            <w:szCs w:val="22"/>
            <w:u w:val="none"/>
            <w:lang w:val="en-GB" w:eastAsia="en-US"/>
          </w:rPr>
          <w:t>harter</w:t>
        </w:r>
      </w:hyperlink>
      <w:r w:rsidR="009538D9" w:rsidRPr="00CD236D">
        <w:rPr>
          <w:rFonts w:ascii="Corbel" w:hAnsi="Corbel" w:cs="Arial"/>
          <w:sz w:val="22"/>
          <w:szCs w:val="22"/>
        </w:rPr>
        <w:t xml:space="preserve"> </w:t>
      </w:r>
      <w:r w:rsidR="00E548E4" w:rsidRPr="00CD236D">
        <w:rPr>
          <w:rFonts w:ascii="Corbel" w:hAnsi="Corbel" w:cs="Arial"/>
          <w:sz w:val="22"/>
          <w:szCs w:val="22"/>
        </w:rPr>
        <w:t>outlines</w:t>
      </w:r>
      <w:r w:rsidR="009538D9" w:rsidRPr="00CD236D">
        <w:rPr>
          <w:rFonts w:ascii="Corbel" w:hAnsi="Corbel" w:cs="Arial"/>
          <w:sz w:val="22"/>
          <w:szCs w:val="22"/>
        </w:rPr>
        <w:t xml:space="preserve"> how you can </w:t>
      </w:r>
      <w:r w:rsidR="009538D9" w:rsidRPr="00CD236D">
        <w:rPr>
          <w:rFonts w:ascii="Corbel" w:hAnsi="Corbel"/>
          <w:sz w:val="22"/>
          <w:szCs w:val="22"/>
        </w:rPr>
        <w:t xml:space="preserve">support the College in achieving these goals and also </w:t>
      </w:r>
      <w:r w:rsidR="00E548E4" w:rsidRPr="00CD236D">
        <w:rPr>
          <w:rFonts w:ascii="Corbel" w:hAnsi="Corbel"/>
          <w:sz w:val="22"/>
          <w:szCs w:val="22"/>
        </w:rPr>
        <w:t xml:space="preserve">seeks to </w:t>
      </w:r>
      <w:r w:rsidR="009538D9" w:rsidRPr="00CD236D">
        <w:rPr>
          <w:rFonts w:ascii="Corbel" w:hAnsi="Corbel"/>
          <w:sz w:val="22"/>
          <w:szCs w:val="22"/>
        </w:rPr>
        <w:t xml:space="preserve">encourage you to act as </w:t>
      </w:r>
      <w:r w:rsidR="00E548E4" w:rsidRPr="00CD236D">
        <w:rPr>
          <w:rFonts w:ascii="Corbel" w:hAnsi="Corbel"/>
          <w:sz w:val="22"/>
          <w:szCs w:val="22"/>
        </w:rPr>
        <w:t>an effective ambassador</w:t>
      </w:r>
      <w:r w:rsidR="009538D9" w:rsidRPr="00CD236D">
        <w:rPr>
          <w:rFonts w:ascii="Corbel" w:hAnsi="Corbel"/>
          <w:sz w:val="22"/>
          <w:szCs w:val="22"/>
        </w:rPr>
        <w:t xml:space="preserve"> for the College, </w:t>
      </w:r>
      <w:r w:rsidR="00E548E4" w:rsidRPr="00CD236D">
        <w:rPr>
          <w:rFonts w:ascii="Corbel" w:hAnsi="Corbel"/>
          <w:sz w:val="22"/>
          <w:szCs w:val="22"/>
        </w:rPr>
        <w:t xml:space="preserve">during your time </w:t>
      </w:r>
      <w:r w:rsidR="009538D9" w:rsidRPr="00CD236D">
        <w:rPr>
          <w:rFonts w:ascii="Corbel" w:hAnsi="Corbel"/>
          <w:sz w:val="22"/>
          <w:szCs w:val="22"/>
        </w:rPr>
        <w:t xml:space="preserve">as </w:t>
      </w:r>
      <w:r w:rsidR="00E548E4" w:rsidRPr="00CD236D">
        <w:rPr>
          <w:rFonts w:ascii="Corbel" w:hAnsi="Corbel"/>
          <w:sz w:val="22"/>
          <w:szCs w:val="22"/>
        </w:rPr>
        <w:t>a student</w:t>
      </w:r>
      <w:r w:rsidR="009538D9" w:rsidRPr="00CD236D">
        <w:rPr>
          <w:rFonts w:ascii="Corbel" w:hAnsi="Corbel"/>
          <w:sz w:val="22"/>
          <w:szCs w:val="22"/>
        </w:rPr>
        <w:t xml:space="preserve"> and later as </w:t>
      </w:r>
      <w:r w:rsidR="00E548E4" w:rsidRPr="00CD236D">
        <w:rPr>
          <w:rFonts w:ascii="Corbel" w:hAnsi="Corbel"/>
          <w:sz w:val="22"/>
          <w:szCs w:val="22"/>
        </w:rPr>
        <w:t>part of the College’s alumni</w:t>
      </w:r>
      <w:r w:rsidR="009538D9" w:rsidRPr="00CD236D">
        <w:rPr>
          <w:rFonts w:ascii="Corbel" w:hAnsi="Corbel" w:cs="Arial"/>
          <w:sz w:val="22"/>
          <w:szCs w:val="22"/>
        </w:rPr>
        <w:t xml:space="preserve"> </w:t>
      </w:r>
    </w:p>
    <w:p w14:paraId="75704CAF" w14:textId="77777777" w:rsidR="008D708E" w:rsidRPr="00CD236D" w:rsidRDefault="008D708E" w:rsidP="00466562">
      <w:pPr>
        <w:rPr>
          <w:rFonts w:ascii="Corbel" w:hAnsi="Corbel" w:cs="Arial"/>
          <w:sz w:val="8"/>
          <w:szCs w:val="8"/>
        </w:rPr>
      </w:pPr>
    </w:p>
    <w:p w14:paraId="703ABCD3" w14:textId="0A109F9E" w:rsidR="00F02440" w:rsidRPr="00CD236D" w:rsidRDefault="009538D9" w:rsidP="00466562">
      <w:pPr>
        <w:rPr>
          <w:rFonts w:ascii="Corbel" w:hAnsi="Corbel" w:cs="Arial"/>
          <w:sz w:val="22"/>
          <w:szCs w:val="22"/>
        </w:rPr>
      </w:pPr>
      <w:r w:rsidRPr="00CD236D">
        <w:rPr>
          <w:rFonts w:ascii="Corbel" w:hAnsi="Corbel" w:cs="Arial"/>
          <w:sz w:val="22"/>
          <w:szCs w:val="22"/>
        </w:rPr>
        <w:t>This</w:t>
      </w:r>
      <w:r w:rsidR="00AE3DD9">
        <w:rPr>
          <w:rFonts w:ascii="Corbel" w:hAnsi="Corbel" w:cs="Arial"/>
          <w:sz w:val="22"/>
          <w:szCs w:val="22"/>
        </w:rPr>
        <w:t xml:space="preserve"> c</w:t>
      </w:r>
      <w:r w:rsidR="00B14535" w:rsidRPr="00CD236D">
        <w:rPr>
          <w:rFonts w:ascii="Corbel" w:hAnsi="Corbel" w:cs="Arial"/>
          <w:sz w:val="22"/>
          <w:szCs w:val="22"/>
        </w:rPr>
        <w:t xml:space="preserve">harter </w:t>
      </w:r>
      <w:r w:rsidRPr="00CD236D">
        <w:rPr>
          <w:rFonts w:ascii="Corbel" w:hAnsi="Corbel" w:cs="Arial"/>
          <w:sz w:val="22"/>
          <w:szCs w:val="22"/>
        </w:rPr>
        <w:t xml:space="preserve">is not intended to </w:t>
      </w:r>
      <w:r w:rsidR="00B14535" w:rsidRPr="00CD236D">
        <w:rPr>
          <w:rFonts w:ascii="Corbel" w:hAnsi="Corbel" w:cs="Arial"/>
          <w:sz w:val="22"/>
          <w:szCs w:val="22"/>
        </w:rPr>
        <w:t>constitute a binding agreement</w:t>
      </w:r>
      <w:r w:rsidRPr="00CD236D">
        <w:rPr>
          <w:rFonts w:ascii="Corbel" w:hAnsi="Corbel" w:cs="Arial"/>
          <w:sz w:val="22"/>
          <w:szCs w:val="22"/>
        </w:rPr>
        <w:t xml:space="preserve"> but</w:t>
      </w:r>
      <w:r w:rsidR="00B14535" w:rsidRPr="00CD236D">
        <w:rPr>
          <w:rFonts w:ascii="Corbel" w:hAnsi="Corbel" w:cs="Arial"/>
          <w:sz w:val="22"/>
          <w:szCs w:val="22"/>
        </w:rPr>
        <w:t xml:space="preserve"> is offered as a framework of aspirations, designed to be of benefit </w:t>
      </w:r>
      <w:r w:rsidRPr="00CD236D">
        <w:rPr>
          <w:rFonts w:ascii="Corbel" w:hAnsi="Corbel" w:cs="Arial"/>
          <w:sz w:val="22"/>
          <w:szCs w:val="22"/>
        </w:rPr>
        <w:t xml:space="preserve">primarily to you as a student and to underpin the College’s aim of </w:t>
      </w:r>
      <w:r w:rsidR="00B14535" w:rsidRPr="00CD236D">
        <w:rPr>
          <w:rFonts w:ascii="Corbel" w:hAnsi="Corbel" w:cs="Arial"/>
          <w:sz w:val="22"/>
          <w:szCs w:val="22"/>
        </w:rPr>
        <w:t xml:space="preserve">ensuring that </w:t>
      </w:r>
      <w:r w:rsidRPr="00CD236D">
        <w:rPr>
          <w:rFonts w:ascii="Corbel" w:hAnsi="Corbel" w:cs="Arial"/>
          <w:sz w:val="22"/>
          <w:szCs w:val="22"/>
        </w:rPr>
        <w:t xml:space="preserve">you have a highly enjoyable and rewarding </w:t>
      </w:r>
      <w:r w:rsidR="00B14535" w:rsidRPr="00CD236D">
        <w:rPr>
          <w:rFonts w:ascii="Corbel" w:hAnsi="Corbel" w:cs="Arial"/>
          <w:sz w:val="22"/>
          <w:szCs w:val="22"/>
        </w:rPr>
        <w:t>experience</w:t>
      </w:r>
      <w:r w:rsidRPr="00CD236D">
        <w:rPr>
          <w:rFonts w:ascii="Corbel" w:hAnsi="Corbel" w:cs="Arial"/>
          <w:sz w:val="22"/>
          <w:szCs w:val="22"/>
        </w:rPr>
        <w:t xml:space="preserve"> during the course of your research degree</w:t>
      </w:r>
      <w:r w:rsidR="00B14535" w:rsidRPr="00CD236D">
        <w:rPr>
          <w:rFonts w:ascii="Corbel" w:hAnsi="Corbel" w:cs="Arial"/>
          <w:sz w:val="22"/>
          <w:szCs w:val="22"/>
        </w:rPr>
        <w:t xml:space="preserve">. </w:t>
      </w:r>
    </w:p>
    <w:p w14:paraId="51C78ECD" w14:textId="6FBE2397" w:rsidR="00FC4ECF" w:rsidRPr="00674F7C" w:rsidRDefault="00FC4ECF" w:rsidP="00466562">
      <w:pPr>
        <w:rPr>
          <w:rFonts w:ascii="Corbel" w:hAnsi="Corbel" w:cs="Arial"/>
          <w:color w:val="FF0000"/>
          <w:sz w:val="22"/>
          <w:szCs w:val="22"/>
        </w:rPr>
      </w:pPr>
    </w:p>
    <w:p w14:paraId="6CBFCE17" w14:textId="77777777" w:rsidR="00FC4ECF" w:rsidRPr="00674F7C" w:rsidRDefault="00FC4ECF" w:rsidP="009A66A8">
      <w:pPr>
        <w:widowControl/>
        <w:contextualSpacing/>
        <w:jc w:val="both"/>
        <w:rPr>
          <w:rFonts w:ascii="Corbel" w:hAnsi="Corbel" w:cs="Arial"/>
          <w:color w:val="FF0000"/>
          <w:sz w:val="22"/>
          <w:szCs w:val="22"/>
        </w:rPr>
      </w:pPr>
    </w:p>
    <w:p w14:paraId="126EE279" w14:textId="77777777" w:rsidR="00FC4ECF" w:rsidRPr="002B3B06" w:rsidRDefault="00FC4ECF" w:rsidP="00FC4ECF">
      <w:pPr>
        <w:pStyle w:val="Heading1"/>
      </w:pPr>
      <w:bookmarkStart w:id="143" w:name="_Toc518034394"/>
      <w:r w:rsidRPr="002B3B06">
        <w:lastRenderedPageBreak/>
        <w:t>Feedback</w:t>
      </w:r>
      <w:bookmarkEnd w:id="143"/>
    </w:p>
    <w:p w14:paraId="12F02D66" w14:textId="69834337" w:rsidR="00446CEF" w:rsidRPr="00A864E6" w:rsidRDefault="00446CEF" w:rsidP="00446CEF">
      <w:pPr>
        <w:pStyle w:val="Heading2"/>
        <w:rPr>
          <w:color w:val="auto"/>
          <w:highlight w:val="yellow"/>
        </w:rPr>
      </w:pPr>
      <w:bookmarkStart w:id="144" w:name="_Toc518034395"/>
      <w:r w:rsidRPr="00A864E6">
        <w:rPr>
          <w:color w:val="auto"/>
          <w:highlight w:val="yellow"/>
        </w:rPr>
        <w:t xml:space="preserve">Your department’s </w:t>
      </w:r>
      <w:r w:rsidR="00C11869" w:rsidRPr="00A864E6">
        <w:rPr>
          <w:color w:val="auto"/>
          <w:highlight w:val="yellow"/>
        </w:rPr>
        <w:t xml:space="preserve">PGR </w:t>
      </w:r>
      <w:r w:rsidRPr="00A864E6">
        <w:rPr>
          <w:color w:val="auto"/>
          <w:highlight w:val="yellow"/>
        </w:rPr>
        <w:t>student-staff committee</w:t>
      </w:r>
      <w:bookmarkEnd w:id="144"/>
    </w:p>
    <w:p w14:paraId="5F380BCD" w14:textId="77777777" w:rsidR="00446CEF" w:rsidRPr="00A864E6" w:rsidRDefault="00446CEF" w:rsidP="009A66A8">
      <w:pPr>
        <w:widowControl/>
        <w:contextualSpacing/>
        <w:jc w:val="both"/>
        <w:rPr>
          <w:rFonts w:ascii="Corbel" w:hAnsi="Corbel"/>
          <w:sz w:val="22"/>
          <w:szCs w:val="22"/>
        </w:rPr>
      </w:pPr>
    </w:p>
    <w:p w14:paraId="4A5F343C" w14:textId="2B9221A2" w:rsidR="00446CEF" w:rsidRPr="00A864E6" w:rsidRDefault="00446CEF" w:rsidP="009A66A8">
      <w:pPr>
        <w:widowControl/>
        <w:contextualSpacing/>
        <w:jc w:val="both"/>
        <w:rPr>
          <w:rFonts w:ascii="Corbel" w:hAnsi="Corbel"/>
          <w:sz w:val="22"/>
          <w:szCs w:val="22"/>
        </w:rPr>
      </w:pPr>
      <w:r w:rsidRPr="00A864E6">
        <w:rPr>
          <w:rFonts w:ascii="Corbel" w:hAnsi="Corbel"/>
          <w:sz w:val="22"/>
          <w:szCs w:val="22"/>
          <w:highlight w:val="yellow"/>
        </w:rPr>
        <w:t>Include details as appropriate</w:t>
      </w:r>
    </w:p>
    <w:p w14:paraId="28BDBDED" w14:textId="77777777" w:rsidR="00446CEF" w:rsidRDefault="00446CEF" w:rsidP="009A66A8">
      <w:pPr>
        <w:widowControl/>
        <w:contextualSpacing/>
        <w:jc w:val="both"/>
        <w:rPr>
          <w:rFonts w:ascii="Corbel" w:hAnsi="Corbel"/>
          <w:color w:val="FF0000"/>
          <w:sz w:val="22"/>
          <w:szCs w:val="22"/>
        </w:rPr>
      </w:pPr>
    </w:p>
    <w:p w14:paraId="2D0A06ED" w14:textId="77777777" w:rsidR="00FB77D3" w:rsidRPr="00674F7C" w:rsidRDefault="00FB77D3" w:rsidP="009A66A8">
      <w:pPr>
        <w:widowControl/>
        <w:contextualSpacing/>
        <w:jc w:val="both"/>
        <w:rPr>
          <w:rFonts w:ascii="Corbel" w:hAnsi="Corbel"/>
          <w:color w:val="FF0000"/>
          <w:sz w:val="22"/>
          <w:szCs w:val="22"/>
        </w:rPr>
      </w:pPr>
    </w:p>
    <w:p w14:paraId="02EFA602" w14:textId="77777777" w:rsidR="00446CEF" w:rsidRPr="0028038A" w:rsidRDefault="00446CEF" w:rsidP="00446CEF">
      <w:pPr>
        <w:pStyle w:val="Heading2"/>
        <w:rPr>
          <w:color w:val="auto"/>
        </w:rPr>
      </w:pPr>
      <w:bookmarkStart w:id="145" w:name="_Toc518034396"/>
      <w:r w:rsidRPr="0028038A">
        <w:rPr>
          <w:color w:val="auto"/>
        </w:rPr>
        <w:t>Surveys</w:t>
      </w:r>
      <w:bookmarkEnd w:id="145"/>
    </w:p>
    <w:p w14:paraId="736AE837" w14:textId="77777777" w:rsidR="00446CEF" w:rsidRPr="00674F7C" w:rsidRDefault="00446CEF" w:rsidP="009A66A8">
      <w:pPr>
        <w:widowControl/>
        <w:contextualSpacing/>
        <w:jc w:val="both"/>
        <w:rPr>
          <w:rFonts w:ascii="Corbel" w:hAnsi="Corbel"/>
          <w:color w:val="FF0000"/>
          <w:sz w:val="22"/>
          <w:szCs w:val="22"/>
        </w:rPr>
      </w:pPr>
    </w:p>
    <w:p w14:paraId="0FAAD83E" w14:textId="2D2BC1FE" w:rsidR="0028038A" w:rsidRPr="006B6E4D" w:rsidRDefault="0028038A" w:rsidP="0028038A">
      <w:pPr>
        <w:jc w:val="both"/>
        <w:rPr>
          <w:rFonts w:ascii="Corbel" w:hAnsi="Corbel"/>
          <w:sz w:val="22"/>
          <w:szCs w:val="22"/>
          <w:lang w:val="en-GB"/>
        </w:rPr>
      </w:pPr>
      <w:r w:rsidRPr="006B6E4D">
        <w:rPr>
          <w:rFonts w:ascii="Corbel" w:hAnsi="Corbel"/>
          <w:sz w:val="22"/>
          <w:szCs w:val="22"/>
        </w:rPr>
        <w:t>As a researc</w:t>
      </w:r>
      <w:r w:rsidR="00AE3DD9">
        <w:rPr>
          <w:rFonts w:ascii="Corbel" w:hAnsi="Corbel"/>
          <w:sz w:val="22"/>
          <w:szCs w:val="22"/>
        </w:rPr>
        <w:t xml:space="preserve">h degree student, you will </w:t>
      </w:r>
      <w:r w:rsidRPr="006B6E4D">
        <w:rPr>
          <w:rFonts w:ascii="Corbel" w:hAnsi="Corbel"/>
          <w:sz w:val="22"/>
          <w:szCs w:val="22"/>
        </w:rPr>
        <w:t>be asked to complete an online survey to feedback on your experience each year. This anonymous survey is really important and helps us make improvements around the College and tells us how well we’re doing. It’s a chance for us to gain valuable data to inform enhancements to the experience of postgraduate research students.</w:t>
      </w:r>
    </w:p>
    <w:p w14:paraId="301650D7" w14:textId="77777777" w:rsidR="0000582B" w:rsidRDefault="0000582B" w:rsidP="00466562">
      <w:pPr>
        <w:rPr>
          <w:rFonts w:ascii="Corbel" w:hAnsi="Corbel" w:cs="Arial"/>
          <w:color w:val="FF0000"/>
          <w:sz w:val="22"/>
          <w:szCs w:val="22"/>
        </w:rPr>
      </w:pPr>
    </w:p>
    <w:p w14:paraId="72AAFA22" w14:textId="77777777" w:rsidR="0000582B" w:rsidRDefault="0000582B" w:rsidP="00466562">
      <w:pPr>
        <w:rPr>
          <w:rFonts w:ascii="Corbel" w:hAnsi="Corbel" w:cs="Arial"/>
          <w:color w:val="FF0000"/>
          <w:sz w:val="22"/>
          <w:szCs w:val="22"/>
        </w:rPr>
      </w:pPr>
    </w:p>
    <w:p w14:paraId="244ACF6F" w14:textId="44D24525" w:rsidR="0000582B" w:rsidRPr="000C0349" w:rsidRDefault="0000582B" w:rsidP="0000582B">
      <w:pPr>
        <w:pStyle w:val="Heading1"/>
      </w:pPr>
      <w:bookmarkStart w:id="146" w:name="_Toc518034397"/>
      <w:r>
        <w:t>Paid work</w:t>
      </w:r>
      <w:bookmarkEnd w:id="146"/>
    </w:p>
    <w:p w14:paraId="65048A26" w14:textId="77777777" w:rsidR="0000582B" w:rsidRDefault="0000582B" w:rsidP="00466562">
      <w:pPr>
        <w:rPr>
          <w:rFonts w:ascii="Corbel" w:hAnsi="Corbel" w:cs="Arial"/>
          <w:color w:val="FF0000"/>
          <w:sz w:val="22"/>
          <w:szCs w:val="22"/>
        </w:rPr>
      </w:pPr>
    </w:p>
    <w:p w14:paraId="28533ACD" w14:textId="70BFBC63" w:rsidR="007F005F" w:rsidRDefault="007F005F" w:rsidP="007F005F">
      <w:pPr>
        <w:widowControl/>
        <w:autoSpaceDE w:val="0"/>
        <w:autoSpaceDN w:val="0"/>
        <w:adjustRightInd w:val="0"/>
        <w:rPr>
          <w:rFonts w:ascii="Corbel" w:eastAsia="Calibri" w:hAnsi="Corbel" w:cs="Corbel"/>
          <w:color w:val="000000"/>
          <w:sz w:val="22"/>
          <w:szCs w:val="22"/>
          <w:lang w:val="en-GB"/>
        </w:rPr>
      </w:pPr>
      <w:r>
        <w:rPr>
          <w:rFonts w:ascii="Corbel" w:eastAsia="Calibri" w:hAnsi="Corbel" w:cs="Corbel"/>
          <w:color w:val="000000"/>
          <w:sz w:val="22"/>
          <w:szCs w:val="22"/>
          <w:lang w:val="en-GB"/>
        </w:rPr>
        <w:t xml:space="preserve">According to the </w:t>
      </w:r>
      <w:hyperlink r:id="rId84" w:history="1">
        <w:r w:rsidRPr="007F005F">
          <w:rPr>
            <w:rStyle w:val="Hyperlink"/>
            <w:rFonts w:ascii="Corbel" w:eastAsia="Calibri" w:hAnsi="Corbel" w:cs="Corbel"/>
            <w:color w:val="EB641E"/>
            <w:sz w:val="22"/>
            <w:szCs w:val="22"/>
            <w:u w:val="none"/>
            <w:lang w:val="en-GB"/>
          </w:rPr>
          <w:t>Code of Practice for Research Degree students</w:t>
        </w:r>
      </w:hyperlink>
      <w:r w:rsidRPr="007F005F">
        <w:rPr>
          <w:rFonts w:ascii="Corbel" w:eastAsia="Calibri" w:hAnsi="Corbel" w:cs="Corbel"/>
          <w:color w:val="EB641E"/>
          <w:sz w:val="22"/>
          <w:szCs w:val="22"/>
          <w:lang w:val="en-GB"/>
        </w:rPr>
        <w:t xml:space="preserve">, </w:t>
      </w:r>
      <w:r>
        <w:rPr>
          <w:rFonts w:ascii="Corbel" w:eastAsia="Calibri" w:hAnsi="Corbel" w:cs="Corbel"/>
          <w:color w:val="000000"/>
          <w:sz w:val="22"/>
          <w:szCs w:val="22"/>
          <w:lang w:val="en-GB"/>
        </w:rPr>
        <w:t xml:space="preserve">any </w:t>
      </w:r>
      <w:r w:rsidRPr="007F005F">
        <w:rPr>
          <w:rFonts w:ascii="Corbel" w:eastAsia="Calibri" w:hAnsi="Corbel" w:cs="Corbel"/>
          <w:color w:val="000000"/>
          <w:sz w:val="22"/>
          <w:szCs w:val="22"/>
          <w:lang w:val="en-GB"/>
        </w:rPr>
        <w:t>paid work</w:t>
      </w:r>
      <w:r>
        <w:rPr>
          <w:rFonts w:ascii="Corbel" w:eastAsia="Calibri" w:hAnsi="Corbel" w:cs="Corbel"/>
          <w:color w:val="000000"/>
          <w:sz w:val="22"/>
          <w:szCs w:val="22"/>
          <w:lang w:val="en-GB"/>
        </w:rPr>
        <w:t xml:space="preserve"> you undertake to support your studies should </w:t>
      </w:r>
      <w:r w:rsidRPr="007F005F">
        <w:rPr>
          <w:rFonts w:ascii="Corbel" w:eastAsia="Calibri" w:hAnsi="Corbel" w:cs="Corbel"/>
          <w:color w:val="000000"/>
          <w:sz w:val="22"/>
          <w:szCs w:val="22"/>
          <w:lang w:val="en-GB"/>
        </w:rPr>
        <w:t xml:space="preserve">not exceed </w:t>
      </w:r>
      <w:r w:rsidRPr="004F2EF0">
        <w:rPr>
          <w:rFonts w:ascii="Corbel" w:eastAsia="Calibri" w:hAnsi="Corbel" w:cs="Corbel"/>
          <w:color w:val="000000"/>
          <w:sz w:val="22"/>
          <w:szCs w:val="22"/>
          <w:u w:val="single"/>
          <w:lang w:val="en-GB"/>
        </w:rPr>
        <w:t>20 hours per week</w:t>
      </w:r>
      <w:r>
        <w:rPr>
          <w:rFonts w:ascii="Corbel" w:eastAsia="Calibri" w:hAnsi="Corbel" w:cs="Corbel"/>
          <w:color w:val="000000"/>
          <w:sz w:val="22"/>
          <w:szCs w:val="22"/>
          <w:lang w:val="en-GB"/>
        </w:rPr>
        <w:t xml:space="preserve"> if you are registered as a full-time student.  If you are a </w:t>
      </w:r>
      <w:r w:rsidRPr="007F005F">
        <w:rPr>
          <w:rFonts w:ascii="Corbel" w:eastAsia="Calibri" w:hAnsi="Corbel" w:cs="Corbel"/>
          <w:color w:val="000000"/>
          <w:sz w:val="22"/>
          <w:szCs w:val="22"/>
          <w:lang w:val="en-GB"/>
        </w:rPr>
        <w:t>part-time student</w:t>
      </w:r>
      <w:r>
        <w:rPr>
          <w:rFonts w:ascii="Corbel" w:eastAsia="Calibri" w:hAnsi="Corbel" w:cs="Corbel"/>
          <w:color w:val="000000"/>
          <w:sz w:val="22"/>
          <w:szCs w:val="22"/>
          <w:lang w:val="en-GB"/>
        </w:rPr>
        <w:t>, there is no limit.</w:t>
      </w:r>
    </w:p>
    <w:p w14:paraId="0678B2CE" w14:textId="6FC82FFE" w:rsidR="007F005F" w:rsidRPr="007F005F" w:rsidRDefault="007F005F" w:rsidP="007F005F">
      <w:pPr>
        <w:widowControl/>
        <w:autoSpaceDE w:val="0"/>
        <w:autoSpaceDN w:val="0"/>
        <w:adjustRightInd w:val="0"/>
        <w:rPr>
          <w:rFonts w:ascii="Corbel" w:eastAsia="Calibri" w:hAnsi="Corbel" w:cs="Corbel"/>
          <w:color w:val="000000"/>
          <w:sz w:val="8"/>
          <w:szCs w:val="8"/>
          <w:lang w:val="en-GB"/>
        </w:rPr>
      </w:pPr>
      <w:r w:rsidRPr="007F005F">
        <w:rPr>
          <w:rFonts w:ascii="Corbel" w:eastAsia="Calibri" w:hAnsi="Corbel" w:cs="Corbel"/>
          <w:color w:val="000000"/>
          <w:sz w:val="8"/>
          <w:szCs w:val="8"/>
          <w:lang w:val="en-GB"/>
        </w:rPr>
        <w:t xml:space="preserve"> </w:t>
      </w:r>
    </w:p>
    <w:p w14:paraId="419E13DC" w14:textId="08DF11EF" w:rsidR="007F005F" w:rsidRPr="00041F8A" w:rsidRDefault="007F005F" w:rsidP="007F005F">
      <w:pPr>
        <w:autoSpaceDE w:val="0"/>
        <w:autoSpaceDN w:val="0"/>
        <w:rPr>
          <w:rFonts w:ascii="Corbel" w:hAnsi="Corbel"/>
          <w:sz w:val="22"/>
          <w:szCs w:val="22"/>
          <w:lang w:val="en-GB"/>
        </w:rPr>
      </w:pPr>
      <w:r w:rsidRPr="00041F8A">
        <w:rPr>
          <w:rFonts w:ascii="Corbel" w:hAnsi="Corbel"/>
          <w:sz w:val="22"/>
          <w:szCs w:val="22"/>
        </w:rPr>
        <w:t>If you are an international student, you must also ensure that any working restrictions, as stated on your visa, are also adhered to.</w:t>
      </w:r>
    </w:p>
    <w:p w14:paraId="7A34AFD0" w14:textId="77777777" w:rsidR="0000582B" w:rsidRDefault="0000582B" w:rsidP="00466562">
      <w:pPr>
        <w:rPr>
          <w:rFonts w:ascii="Corbel" w:hAnsi="Corbel" w:cs="Arial"/>
          <w:color w:val="FF0000"/>
          <w:sz w:val="22"/>
          <w:szCs w:val="22"/>
        </w:rPr>
      </w:pPr>
    </w:p>
    <w:p w14:paraId="550E6B9B" w14:textId="77777777" w:rsidR="00110A59" w:rsidRDefault="00110A59" w:rsidP="00466562">
      <w:pPr>
        <w:rPr>
          <w:rFonts w:ascii="Corbel" w:hAnsi="Corbel" w:cs="Arial"/>
          <w:color w:val="FF0000"/>
          <w:sz w:val="22"/>
          <w:szCs w:val="22"/>
        </w:rPr>
      </w:pPr>
    </w:p>
    <w:p w14:paraId="5249C0DD" w14:textId="20153F79" w:rsidR="0000582B" w:rsidRPr="000C0349" w:rsidRDefault="007F005F" w:rsidP="0000582B">
      <w:pPr>
        <w:pStyle w:val="Heading1"/>
      </w:pPr>
      <w:bookmarkStart w:id="147" w:name="_Toc518034398"/>
      <w:r>
        <w:t>Research abroad</w:t>
      </w:r>
      <w:bookmarkEnd w:id="147"/>
    </w:p>
    <w:p w14:paraId="06AB1582" w14:textId="77777777" w:rsidR="007F005F" w:rsidRDefault="007F005F" w:rsidP="00466562">
      <w:pPr>
        <w:rPr>
          <w:rFonts w:ascii="Corbel" w:hAnsi="Corbel" w:cs="Arial"/>
          <w:color w:val="FF0000"/>
          <w:sz w:val="22"/>
          <w:szCs w:val="22"/>
        </w:rPr>
      </w:pPr>
    </w:p>
    <w:p w14:paraId="2A2B15CE" w14:textId="77777777" w:rsidR="007F005F" w:rsidRPr="007F005F" w:rsidRDefault="007F005F" w:rsidP="007F005F">
      <w:pPr>
        <w:jc w:val="both"/>
        <w:rPr>
          <w:rFonts w:ascii="Corbel" w:hAnsi="Corbel"/>
          <w:sz w:val="22"/>
          <w:szCs w:val="22"/>
        </w:rPr>
      </w:pPr>
      <w:r w:rsidRPr="007F005F">
        <w:rPr>
          <w:rFonts w:ascii="Corbel" w:hAnsi="Corbel"/>
          <w:sz w:val="22"/>
          <w:szCs w:val="22"/>
        </w:rPr>
        <w:t xml:space="preserve">If you are undertaking research abroad, please ensure that you agree this with your supervisor and ensure that details of the location and dates have been approved prior to undertaking the research. </w:t>
      </w:r>
    </w:p>
    <w:p w14:paraId="0CB2D344" w14:textId="77777777" w:rsidR="007F005F" w:rsidRPr="007F005F" w:rsidRDefault="007F005F" w:rsidP="007F005F">
      <w:pPr>
        <w:jc w:val="both"/>
        <w:rPr>
          <w:rFonts w:ascii="Corbel" w:hAnsi="Corbel"/>
          <w:sz w:val="8"/>
          <w:szCs w:val="8"/>
        </w:rPr>
      </w:pPr>
    </w:p>
    <w:p w14:paraId="279C049A" w14:textId="0B03CEAD" w:rsidR="007F005F" w:rsidRPr="007F005F" w:rsidRDefault="007F005F" w:rsidP="007F005F">
      <w:pPr>
        <w:jc w:val="both"/>
        <w:rPr>
          <w:rFonts w:ascii="Corbel" w:hAnsi="Corbel"/>
          <w:sz w:val="22"/>
          <w:szCs w:val="22"/>
        </w:rPr>
      </w:pPr>
      <w:r w:rsidRPr="007F005F">
        <w:rPr>
          <w:rFonts w:ascii="Corbel" w:hAnsi="Corbel"/>
          <w:sz w:val="22"/>
          <w:szCs w:val="22"/>
        </w:rPr>
        <w:t>If you are sponsored by the College for a Tier 4 (General) student visa, please ensure that you receive approval from your supervisor prior to undertaking the research so that the College can update details of your study location with the UKVI, as required by the UKVI.</w:t>
      </w:r>
      <w:r>
        <w:rPr>
          <w:rFonts w:ascii="Corbel" w:hAnsi="Corbel"/>
          <w:sz w:val="22"/>
          <w:szCs w:val="22"/>
        </w:rPr>
        <w:t xml:space="preserve"> </w:t>
      </w:r>
      <w:r w:rsidRPr="007F005F">
        <w:rPr>
          <w:rFonts w:ascii="Corbel" w:hAnsi="Corbel"/>
          <w:sz w:val="22"/>
          <w:szCs w:val="22"/>
        </w:rPr>
        <w:t xml:space="preserve"> If you do not do this you will be risking the continuation of your Tier 4 sponsorship with the College. </w:t>
      </w:r>
    </w:p>
    <w:p w14:paraId="17A7409F" w14:textId="77777777" w:rsidR="00B14535" w:rsidRPr="00674F7C" w:rsidRDefault="00B14535" w:rsidP="00466562">
      <w:pPr>
        <w:rPr>
          <w:rFonts w:ascii="Corbel" w:hAnsi="Corbel" w:cs="Arial"/>
          <w:color w:val="FF0000"/>
          <w:sz w:val="22"/>
          <w:szCs w:val="22"/>
        </w:rPr>
      </w:pPr>
      <w:r w:rsidRPr="00674F7C">
        <w:rPr>
          <w:rFonts w:ascii="Corbel" w:hAnsi="Corbel" w:cs="Arial"/>
          <w:vanish/>
          <w:color w:val="FF0000"/>
          <w:sz w:val="22"/>
          <w:szCs w:val="22"/>
        </w:rPr>
        <w:t>|</w:t>
      </w:r>
    </w:p>
    <w:p w14:paraId="64E6A0B7" w14:textId="6B948C53" w:rsidR="0017266D" w:rsidRPr="000C0349" w:rsidRDefault="00316B51" w:rsidP="0017266D">
      <w:pPr>
        <w:pStyle w:val="Heading1"/>
      </w:pPr>
      <w:bookmarkStart w:id="148" w:name="_Toc295819148"/>
      <w:bookmarkStart w:id="149" w:name="_Toc456794545"/>
      <w:bookmarkStart w:id="150" w:name="_Toc518034399"/>
      <w:r w:rsidRPr="000C0349">
        <w:t xml:space="preserve">Health </w:t>
      </w:r>
      <w:r w:rsidR="00307635" w:rsidRPr="000C0349">
        <w:t>and Safety Information</w:t>
      </w:r>
      <w:bookmarkEnd w:id="148"/>
      <w:bookmarkEnd w:id="149"/>
      <w:bookmarkEnd w:id="150"/>
    </w:p>
    <w:p w14:paraId="3CD84370" w14:textId="4FA0001F" w:rsidR="0017266D" w:rsidRDefault="0017266D" w:rsidP="0017266D">
      <w:pPr>
        <w:rPr>
          <w:color w:val="FF0000"/>
          <w:lang w:val="en-GB" w:eastAsia="en-US"/>
        </w:rPr>
      </w:pPr>
    </w:p>
    <w:p w14:paraId="48317655" w14:textId="5FE7D228" w:rsidR="0017266D" w:rsidRDefault="00543F1E" w:rsidP="0017266D">
      <w:pPr>
        <w:rPr>
          <w:rStyle w:val="Hyperlink"/>
          <w:rFonts w:ascii="Corbel" w:eastAsia="Calibri" w:hAnsi="Corbel" w:cs="Verdana"/>
          <w:color w:val="EB641E"/>
          <w:sz w:val="22"/>
          <w:szCs w:val="22"/>
          <w:u w:val="none"/>
          <w:lang w:val="en-GB" w:eastAsia="en-US"/>
        </w:rPr>
      </w:pPr>
      <w:hyperlink r:id="rId85" w:history="1">
        <w:r w:rsidR="0017266D" w:rsidRPr="000C0349">
          <w:rPr>
            <w:rStyle w:val="Hyperlink"/>
            <w:rFonts w:ascii="Corbel" w:eastAsia="Calibri" w:hAnsi="Corbel" w:cs="Verdana"/>
            <w:color w:val="EB641E"/>
            <w:sz w:val="22"/>
            <w:szCs w:val="22"/>
            <w:u w:val="none"/>
            <w:lang w:val="en-GB" w:eastAsia="en-US"/>
          </w:rPr>
          <w:t>General health and safety policies</w:t>
        </w:r>
      </w:hyperlink>
    </w:p>
    <w:p w14:paraId="66700B92" w14:textId="77777777" w:rsidR="004F2EF0" w:rsidRDefault="004F2EF0" w:rsidP="0017266D">
      <w:pPr>
        <w:rPr>
          <w:rStyle w:val="Hyperlink"/>
          <w:rFonts w:ascii="Corbel" w:eastAsia="Calibri" w:hAnsi="Corbel" w:cs="Verdana"/>
          <w:color w:val="EB641E"/>
          <w:sz w:val="22"/>
          <w:szCs w:val="22"/>
          <w:u w:val="none"/>
          <w:lang w:val="en-GB" w:eastAsia="en-US"/>
        </w:rPr>
      </w:pPr>
    </w:p>
    <w:p w14:paraId="4B118682" w14:textId="77777777" w:rsidR="00CF78F6" w:rsidRPr="000C0349" w:rsidRDefault="004F3625" w:rsidP="00FC4ECF">
      <w:pPr>
        <w:pStyle w:val="Heading2"/>
        <w:rPr>
          <w:color w:val="auto"/>
        </w:rPr>
      </w:pPr>
      <w:bookmarkStart w:id="151" w:name="_Toc295819149"/>
      <w:bookmarkStart w:id="152" w:name="_Toc378946318"/>
      <w:bookmarkStart w:id="153" w:name="_Toc456794546"/>
      <w:bookmarkStart w:id="154" w:name="_Toc518034400"/>
      <w:r w:rsidRPr="000C0349">
        <w:rPr>
          <w:color w:val="auto"/>
        </w:rPr>
        <w:t>Code of practice on harassment for students</w:t>
      </w:r>
      <w:bookmarkEnd w:id="151"/>
      <w:bookmarkEnd w:id="152"/>
      <w:bookmarkEnd w:id="153"/>
      <w:bookmarkEnd w:id="154"/>
    </w:p>
    <w:p w14:paraId="7A62065C" w14:textId="77777777" w:rsidR="0005336B" w:rsidRPr="000C0349" w:rsidRDefault="0005336B" w:rsidP="00466562">
      <w:pPr>
        <w:rPr>
          <w:rFonts w:ascii="Corbel" w:hAnsi="Corbel"/>
          <w:sz w:val="22"/>
          <w:szCs w:val="22"/>
        </w:rPr>
      </w:pPr>
    </w:p>
    <w:p w14:paraId="74D1331E" w14:textId="2060E1B3" w:rsidR="00FC4ECF" w:rsidRPr="000C0349" w:rsidRDefault="001D7170" w:rsidP="00FC4ECF">
      <w:pPr>
        <w:widowControl/>
        <w:rPr>
          <w:rFonts w:ascii="Corbel" w:hAnsi="Corbel" w:cs="Arial"/>
          <w:sz w:val="22"/>
          <w:szCs w:val="22"/>
        </w:rPr>
      </w:pPr>
      <w:r w:rsidRPr="000C0349">
        <w:rPr>
          <w:rFonts w:ascii="Corbel" w:hAnsi="Corbel" w:cs="Arial"/>
          <w:sz w:val="22"/>
          <w:szCs w:val="22"/>
        </w:rPr>
        <w:t xml:space="preserve">The College is committed to upholding the dignity of the individual and </w:t>
      </w:r>
      <w:proofErr w:type="spellStart"/>
      <w:r w:rsidRPr="000C0349">
        <w:rPr>
          <w:rFonts w:ascii="Corbel" w:hAnsi="Corbel" w:cs="Arial"/>
          <w:sz w:val="22"/>
          <w:szCs w:val="22"/>
        </w:rPr>
        <w:t>recognises</w:t>
      </w:r>
      <w:proofErr w:type="spellEnd"/>
      <w:r w:rsidRPr="000C0349">
        <w:rPr>
          <w:rFonts w:ascii="Corbel" w:hAnsi="Corbel" w:cs="Arial"/>
          <w:sz w:val="22"/>
          <w:szCs w:val="22"/>
        </w:rPr>
        <w:t xml:space="preserve"> that harassment can be a source of great stress to an individual. Personal harassment can seriously harm working, learning and social conditions and will be regarded and treated seriously. This could include grounds for disciplinary action, and possibly the termination of registration as a student.</w:t>
      </w:r>
    </w:p>
    <w:p w14:paraId="41F15C66" w14:textId="77777777" w:rsidR="00FC4ECF" w:rsidRPr="000C0349" w:rsidRDefault="00FC4ECF" w:rsidP="001D7170">
      <w:pPr>
        <w:rPr>
          <w:rFonts w:ascii="Corbel" w:hAnsi="Corbel" w:cs="Arial"/>
          <w:sz w:val="8"/>
          <w:szCs w:val="8"/>
        </w:rPr>
      </w:pPr>
    </w:p>
    <w:p w14:paraId="7B36CD47" w14:textId="7A4D3716" w:rsidR="000C0349" w:rsidRPr="000C0349" w:rsidRDefault="000C0349" w:rsidP="000C0349">
      <w:pPr>
        <w:rPr>
          <w:rFonts w:ascii="Corbel" w:hAnsi="Corbel"/>
          <w:b/>
          <w:bCs/>
          <w:color w:val="0000FF"/>
          <w:sz w:val="22"/>
          <w:szCs w:val="22"/>
          <w:u w:val="single"/>
          <w:lang w:val="en-GB" w:eastAsia="en-US"/>
        </w:rPr>
      </w:pPr>
      <w:r w:rsidRPr="000C0349">
        <w:rPr>
          <w:rFonts w:ascii="Corbel" w:hAnsi="Corbel" w:cs="Arial"/>
          <w:sz w:val="22"/>
          <w:szCs w:val="22"/>
        </w:rPr>
        <w:t xml:space="preserve">The College’s </w:t>
      </w:r>
      <w:hyperlink r:id="rId86" w:history="1">
        <w:r w:rsidRPr="000C0349">
          <w:rPr>
            <w:rFonts w:ascii="Corbel" w:eastAsia="Calibri" w:hAnsi="Corbel" w:cs="Verdana"/>
            <w:color w:val="EB641E"/>
            <w:sz w:val="22"/>
            <w:szCs w:val="22"/>
            <w:lang w:val="en-GB" w:eastAsia="en-US"/>
          </w:rPr>
          <w:t>Code of Practice on personal harassment for students</w:t>
        </w:r>
      </w:hyperlink>
      <w:r w:rsidRPr="000C0349">
        <w:rPr>
          <w:rFonts w:ascii="Corbel" w:hAnsi="Corbel"/>
          <w:b/>
          <w:sz w:val="22"/>
          <w:szCs w:val="22"/>
        </w:rPr>
        <w:t xml:space="preserve"> </w:t>
      </w:r>
      <w:r w:rsidRPr="000C0349">
        <w:rPr>
          <w:rFonts w:ascii="Corbel" w:hAnsi="Corbel" w:cs="Arial"/>
          <w:sz w:val="22"/>
          <w:szCs w:val="22"/>
        </w:rPr>
        <w:t>should be read in conjunction with the</w:t>
      </w:r>
      <w:r w:rsidRPr="000C0349">
        <w:rPr>
          <w:rFonts w:ascii="Corbel" w:hAnsi="Corbel" w:cs="Arial"/>
          <w:b/>
          <w:sz w:val="22"/>
          <w:szCs w:val="22"/>
        </w:rPr>
        <w:t xml:space="preserve"> </w:t>
      </w:r>
      <w:hyperlink r:id="rId87" w:history="1">
        <w:r w:rsidRPr="000C0349">
          <w:rPr>
            <w:rFonts w:ascii="Corbel" w:eastAsia="Calibri" w:hAnsi="Corbel" w:cs="Verdana"/>
            <w:color w:val="EB641E"/>
            <w:sz w:val="22"/>
            <w:szCs w:val="22"/>
            <w:lang w:val="en-GB" w:eastAsia="en-US"/>
          </w:rPr>
          <w:t xml:space="preserve">Student Disciplinary </w:t>
        </w:r>
        <w:r w:rsidR="00D12CE7">
          <w:rPr>
            <w:rFonts w:ascii="Corbel" w:eastAsia="Calibri" w:hAnsi="Corbel" w:cs="Verdana"/>
            <w:color w:val="EB641E"/>
            <w:sz w:val="22"/>
            <w:szCs w:val="22"/>
            <w:lang w:val="en-GB" w:eastAsia="en-US"/>
          </w:rPr>
          <w:t>r</w:t>
        </w:r>
        <w:r w:rsidRPr="000C0349">
          <w:rPr>
            <w:rFonts w:ascii="Corbel" w:eastAsia="Calibri" w:hAnsi="Corbel" w:cs="Verdana"/>
            <w:color w:val="EB641E"/>
            <w:sz w:val="22"/>
            <w:szCs w:val="22"/>
            <w:lang w:val="en-GB" w:eastAsia="en-US"/>
          </w:rPr>
          <w:t>egulations</w:t>
        </w:r>
      </w:hyperlink>
      <w:r w:rsidRPr="000C0349">
        <w:rPr>
          <w:rFonts w:ascii="Corbel" w:hAnsi="Corbel" w:cs="Arial"/>
          <w:b/>
          <w:sz w:val="22"/>
          <w:szCs w:val="22"/>
        </w:rPr>
        <w:t xml:space="preserve"> </w:t>
      </w:r>
      <w:r w:rsidRPr="000C0349">
        <w:rPr>
          <w:rFonts w:ascii="Corbel" w:hAnsi="Corbel" w:cs="Arial"/>
          <w:sz w:val="22"/>
          <w:szCs w:val="22"/>
        </w:rPr>
        <w:t xml:space="preserve">and the </w:t>
      </w:r>
      <w:hyperlink w:anchor="complaints" w:history="1">
        <w:r w:rsidRPr="000C0349">
          <w:rPr>
            <w:rFonts w:ascii="Corbel" w:eastAsia="Calibri" w:hAnsi="Corbel" w:cs="Verdana"/>
            <w:color w:val="EB641E"/>
            <w:sz w:val="22"/>
            <w:szCs w:val="22"/>
            <w:lang w:val="en-GB" w:eastAsia="en-US"/>
          </w:rPr>
          <w:t>C</w:t>
        </w:r>
        <w:r w:rsidR="00D12CE7">
          <w:rPr>
            <w:rFonts w:ascii="Corbel" w:eastAsia="Calibri" w:hAnsi="Corbel" w:cs="Verdana"/>
            <w:color w:val="EB641E"/>
            <w:sz w:val="22"/>
            <w:szCs w:val="22"/>
            <w:lang w:val="en-GB" w:eastAsia="en-US"/>
          </w:rPr>
          <w:t>omplaints p</w:t>
        </w:r>
        <w:r w:rsidRPr="000C0349">
          <w:rPr>
            <w:rFonts w:ascii="Corbel" w:eastAsia="Calibri" w:hAnsi="Corbel" w:cs="Verdana"/>
            <w:color w:val="EB641E"/>
            <w:sz w:val="22"/>
            <w:szCs w:val="22"/>
            <w:lang w:val="en-GB" w:eastAsia="en-US"/>
          </w:rPr>
          <w:t>rocedure</w:t>
        </w:r>
      </w:hyperlink>
      <w:r w:rsidRPr="000C0349">
        <w:rPr>
          <w:rFonts w:ascii="Corbel" w:hAnsi="Corbel" w:cs="Arial"/>
          <w:sz w:val="22"/>
          <w:szCs w:val="22"/>
        </w:rPr>
        <w:t>.</w:t>
      </w:r>
    </w:p>
    <w:p w14:paraId="30A31B99" w14:textId="006E17AE" w:rsidR="001D7170" w:rsidRDefault="001D7170" w:rsidP="001D7170">
      <w:pPr>
        <w:rPr>
          <w:rFonts w:ascii="Corbel" w:hAnsi="Corbel"/>
          <w:b/>
          <w:bCs/>
          <w:sz w:val="22"/>
          <w:szCs w:val="22"/>
          <w:u w:val="single"/>
          <w:lang w:val="en-GB" w:eastAsia="en-US"/>
        </w:rPr>
      </w:pPr>
    </w:p>
    <w:p w14:paraId="5FC83027" w14:textId="77777777" w:rsidR="00FB77D3" w:rsidRDefault="00FB77D3" w:rsidP="001D7170">
      <w:pPr>
        <w:rPr>
          <w:rFonts w:ascii="Corbel" w:hAnsi="Corbel"/>
          <w:b/>
          <w:bCs/>
          <w:sz w:val="22"/>
          <w:szCs w:val="22"/>
          <w:u w:val="single"/>
          <w:lang w:val="en-GB" w:eastAsia="en-US"/>
        </w:rPr>
      </w:pPr>
    </w:p>
    <w:p w14:paraId="1A8ADA71" w14:textId="77777777" w:rsidR="00307635" w:rsidRPr="000C0349" w:rsidRDefault="00307635" w:rsidP="00FC4ECF">
      <w:pPr>
        <w:pStyle w:val="Heading2"/>
        <w:rPr>
          <w:color w:val="auto"/>
        </w:rPr>
      </w:pPr>
      <w:bookmarkStart w:id="155" w:name="_Toc295819150"/>
      <w:bookmarkStart w:id="156" w:name="_Toc378946319"/>
      <w:bookmarkStart w:id="157" w:name="_Toc456794547"/>
      <w:bookmarkStart w:id="158" w:name="_Toc518034401"/>
      <w:r w:rsidRPr="000C0349">
        <w:rPr>
          <w:color w:val="auto"/>
        </w:rPr>
        <w:t>Lone working policy and procedures</w:t>
      </w:r>
      <w:bookmarkEnd w:id="155"/>
      <w:bookmarkEnd w:id="156"/>
      <w:bookmarkEnd w:id="157"/>
      <w:bookmarkEnd w:id="158"/>
    </w:p>
    <w:p w14:paraId="5BEAEB3B" w14:textId="77777777" w:rsidR="00CF78F6" w:rsidRPr="000C0349" w:rsidRDefault="00CF78F6">
      <w:pPr>
        <w:rPr>
          <w:rFonts w:ascii="Corbel" w:hAnsi="Corbel"/>
          <w:sz w:val="22"/>
          <w:szCs w:val="22"/>
          <w:lang w:val="en-GB" w:eastAsia="en-US"/>
        </w:rPr>
      </w:pPr>
    </w:p>
    <w:p w14:paraId="70C42481" w14:textId="7378BD79" w:rsidR="00057044" w:rsidRPr="000C0349" w:rsidRDefault="00057044" w:rsidP="00CC2224">
      <w:pPr>
        <w:rPr>
          <w:rFonts w:ascii="Corbel" w:hAnsi="Corbel"/>
          <w:sz w:val="22"/>
          <w:szCs w:val="22"/>
          <w:lang w:val="en-GB"/>
        </w:rPr>
      </w:pPr>
      <w:r w:rsidRPr="000C0349">
        <w:rPr>
          <w:rFonts w:ascii="Corbel" w:hAnsi="Corbel" w:cs="Arial"/>
          <w:sz w:val="22"/>
          <w:szCs w:val="22"/>
        </w:rPr>
        <w:t>The principles and guidance around lone working are often highly applicable to the nature of postgraduate research and the variety of activities this might involve. As such, awareness and planning around any lone working you may be required to undertake are essential.</w:t>
      </w:r>
      <w:r w:rsidR="00CC2224" w:rsidRPr="000C0349">
        <w:rPr>
          <w:rFonts w:ascii="Corbel" w:hAnsi="Corbel" w:cs="Arial"/>
          <w:sz w:val="22"/>
          <w:szCs w:val="22"/>
        </w:rPr>
        <w:t xml:space="preserve">  </w:t>
      </w:r>
    </w:p>
    <w:p w14:paraId="5B346FE7" w14:textId="77777777" w:rsidR="00CF78F6" w:rsidRPr="000C0349" w:rsidRDefault="00CF78F6">
      <w:pPr>
        <w:rPr>
          <w:rFonts w:ascii="Corbel" w:hAnsi="Corbel" w:cs="Arial"/>
          <w:sz w:val="8"/>
          <w:szCs w:val="8"/>
        </w:rPr>
      </w:pPr>
    </w:p>
    <w:p w14:paraId="05B5EA88" w14:textId="71E0A47D" w:rsidR="00CF78F6" w:rsidRPr="000C0349" w:rsidRDefault="00CF78F6" w:rsidP="00466562">
      <w:pPr>
        <w:rPr>
          <w:rFonts w:ascii="Corbel" w:hAnsi="Corbel" w:cs="Arial"/>
          <w:sz w:val="22"/>
          <w:szCs w:val="22"/>
        </w:rPr>
      </w:pPr>
      <w:r w:rsidRPr="000C0349">
        <w:rPr>
          <w:rFonts w:ascii="Corbel" w:hAnsi="Corbel" w:cs="Arial"/>
          <w:sz w:val="22"/>
          <w:szCs w:val="22"/>
        </w:rPr>
        <w:t xml:space="preserve">Any health and safety concerns should be brought to the attention of the Departmental </w:t>
      </w:r>
      <w:r w:rsidR="00060D09" w:rsidRPr="000C0349">
        <w:rPr>
          <w:rFonts w:ascii="Corbel" w:hAnsi="Corbel" w:cs="Arial"/>
          <w:sz w:val="22"/>
          <w:szCs w:val="22"/>
        </w:rPr>
        <w:t xml:space="preserve">Health and Safety </w:t>
      </w:r>
      <w:r w:rsidRPr="000C0349">
        <w:rPr>
          <w:rFonts w:ascii="Corbel" w:hAnsi="Corbel" w:cs="Arial"/>
          <w:sz w:val="22"/>
          <w:szCs w:val="22"/>
        </w:rPr>
        <w:t xml:space="preserve">Coordinator </w:t>
      </w:r>
      <w:r w:rsidR="00CC2224" w:rsidRPr="000C0349">
        <w:rPr>
          <w:rFonts w:ascii="Corbel" w:hAnsi="Corbel" w:cs="Arial"/>
          <w:sz w:val="22"/>
          <w:szCs w:val="22"/>
          <w:highlight w:val="yellow"/>
        </w:rPr>
        <w:t>(INSERT NAME)</w:t>
      </w:r>
      <w:r w:rsidR="00CC2224" w:rsidRPr="000C0349">
        <w:rPr>
          <w:rFonts w:ascii="Corbel" w:hAnsi="Corbel" w:cs="Arial"/>
          <w:sz w:val="22"/>
          <w:szCs w:val="22"/>
        </w:rPr>
        <w:t xml:space="preserve"> </w:t>
      </w:r>
      <w:r w:rsidRPr="000C0349">
        <w:rPr>
          <w:rFonts w:ascii="Corbel" w:hAnsi="Corbel" w:cs="Arial"/>
          <w:sz w:val="22"/>
          <w:szCs w:val="22"/>
        </w:rPr>
        <w:t>or the College Health and Safety Office.</w:t>
      </w:r>
      <w:r w:rsidR="00B57EE8" w:rsidRPr="000C0349">
        <w:rPr>
          <w:rFonts w:ascii="Corbel" w:hAnsi="Corbel" w:cs="Arial"/>
          <w:sz w:val="22"/>
          <w:szCs w:val="22"/>
        </w:rPr>
        <w:t xml:space="preserve"> </w:t>
      </w:r>
      <w:r w:rsidRPr="000C0349">
        <w:rPr>
          <w:rFonts w:ascii="Corbel" w:hAnsi="Corbel" w:cs="Arial"/>
          <w:sz w:val="22"/>
          <w:szCs w:val="22"/>
        </w:rPr>
        <w:t xml:space="preserve">It is likely that most activities will take place on College premises.  However, the principles </w:t>
      </w:r>
      <w:r w:rsidR="00CC2224" w:rsidRPr="000C0349">
        <w:rPr>
          <w:rFonts w:ascii="Corbel" w:hAnsi="Corbel" w:cs="Arial"/>
          <w:sz w:val="22"/>
          <w:szCs w:val="22"/>
        </w:rPr>
        <w:t xml:space="preserve">also </w:t>
      </w:r>
      <w:r w:rsidRPr="000C0349">
        <w:rPr>
          <w:rFonts w:ascii="Corbel" w:hAnsi="Corbel" w:cs="Arial"/>
          <w:sz w:val="22"/>
          <w:szCs w:val="22"/>
        </w:rPr>
        <w:t xml:space="preserve">apply to students undertaking duties off campus. </w:t>
      </w:r>
    </w:p>
    <w:p w14:paraId="4ACB50A1" w14:textId="74E11E8E" w:rsidR="00CC2224" w:rsidRPr="000C0349" w:rsidRDefault="00CC2224" w:rsidP="00466562">
      <w:pPr>
        <w:rPr>
          <w:rFonts w:ascii="Corbel" w:hAnsi="Corbel" w:cs="Arial"/>
          <w:sz w:val="8"/>
          <w:szCs w:val="8"/>
        </w:rPr>
      </w:pPr>
    </w:p>
    <w:p w14:paraId="285374F6" w14:textId="209A9D56" w:rsidR="00CC2224" w:rsidRPr="000C0349" w:rsidRDefault="00CC2224" w:rsidP="00466562">
      <w:pPr>
        <w:rPr>
          <w:rStyle w:val="Hyperlink"/>
          <w:rFonts w:ascii="Corbel" w:eastAsia="Calibri" w:hAnsi="Corbel" w:cs="Verdana"/>
          <w:color w:val="EB641E"/>
          <w:sz w:val="22"/>
          <w:szCs w:val="22"/>
          <w:u w:val="none"/>
          <w:lang w:val="en-GB" w:eastAsia="en-US"/>
        </w:rPr>
      </w:pPr>
      <w:r w:rsidRPr="000C0349">
        <w:rPr>
          <w:rStyle w:val="Hyperlink"/>
          <w:rFonts w:eastAsia="Calibri" w:cs="Verdana"/>
          <w:color w:val="EB641E"/>
          <w:u w:val="none"/>
          <w:lang w:val="en-GB" w:eastAsia="en-US"/>
        </w:rPr>
        <w:fldChar w:fldCharType="begin"/>
      </w:r>
      <w:r w:rsidRPr="000C0349">
        <w:rPr>
          <w:rStyle w:val="Hyperlink"/>
          <w:rFonts w:eastAsia="Calibri" w:cs="Verdana"/>
          <w:color w:val="EB641E"/>
          <w:u w:val="none"/>
          <w:lang w:val="en-GB" w:eastAsia="en-US"/>
        </w:rPr>
        <w:instrText xml:space="preserve"> HYPERLINK "https://intranet.royalholloway.ac.uk/staff/tools-and-links/health-and-safety/policies-and-procedures/lone-working.aspx" </w:instrText>
      </w:r>
      <w:r w:rsidRPr="000C0349">
        <w:rPr>
          <w:rStyle w:val="Hyperlink"/>
          <w:rFonts w:eastAsia="Calibri" w:cs="Verdana"/>
          <w:color w:val="EB641E"/>
          <w:u w:val="none"/>
          <w:lang w:val="en-GB" w:eastAsia="en-US"/>
        </w:rPr>
        <w:fldChar w:fldCharType="separate"/>
      </w:r>
      <w:r w:rsidRPr="000C0349">
        <w:rPr>
          <w:rStyle w:val="Hyperlink"/>
          <w:rFonts w:ascii="Corbel" w:eastAsia="Calibri" w:hAnsi="Corbel" w:cs="Verdana"/>
          <w:color w:val="EB641E"/>
          <w:sz w:val="22"/>
          <w:szCs w:val="22"/>
          <w:u w:val="none"/>
          <w:lang w:val="en-GB" w:eastAsia="en-US"/>
        </w:rPr>
        <w:t>Find out more about the College’s Lone working policy and procedure</w:t>
      </w:r>
    </w:p>
    <w:p w14:paraId="2E02A2BD" w14:textId="6B01D59D" w:rsidR="00CC2224" w:rsidRDefault="00CC2224" w:rsidP="00466562">
      <w:pPr>
        <w:rPr>
          <w:rStyle w:val="Hyperlink"/>
          <w:rFonts w:eastAsia="Calibri" w:cs="Verdana"/>
          <w:color w:val="EB641E"/>
          <w:u w:val="none"/>
          <w:lang w:val="en-GB" w:eastAsia="en-US"/>
        </w:rPr>
      </w:pPr>
      <w:r w:rsidRPr="000C0349">
        <w:rPr>
          <w:rStyle w:val="Hyperlink"/>
          <w:rFonts w:eastAsia="Calibri" w:cs="Verdana"/>
          <w:color w:val="EB641E"/>
          <w:u w:val="none"/>
          <w:lang w:val="en-GB" w:eastAsia="en-US"/>
        </w:rPr>
        <w:fldChar w:fldCharType="end"/>
      </w:r>
    </w:p>
    <w:p w14:paraId="47886E8B" w14:textId="77777777" w:rsidR="004F2EF0" w:rsidRDefault="004F2EF0" w:rsidP="00466562">
      <w:pPr>
        <w:rPr>
          <w:rStyle w:val="Hyperlink"/>
          <w:rFonts w:eastAsia="Calibri" w:cs="Verdana"/>
          <w:color w:val="EB641E"/>
          <w:u w:val="none"/>
          <w:lang w:val="en-GB" w:eastAsia="en-US"/>
        </w:rPr>
      </w:pPr>
    </w:p>
    <w:p w14:paraId="3D9F5AD6" w14:textId="718A287F" w:rsidR="00307635" w:rsidRPr="00AB225A" w:rsidRDefault="00307635" w:rsidP="0017266D">
      <w:pPr>
        <w:pStyle w:val="Heading1"/>
      </w:pPr>
      <w:bookmarkStart w:id="159" w:name="_Toc295819155"/>
      <w:bookmarkStart w:id="160" w:name="_Toc456794548"/>
      <w:bookmarkStart w:id="161" w:name="_Toc518034402"/>
      <w:r w:rsidRPr="00AB225A">
        <w:t xml:space="preserve">Equal </w:t>
      </w:r>
      <w:r w:rsidR="0017266D" w:rsidRPr="00AB225A">
        <w:t>o</w:t>
      </w:r>
      <w:r w:rsidRPr="00AB225A">
        <w:t xml:space="preserve">pportunities </w:t>
      </w:r>
      <w:r w:rsidR="0017266D" w:rsidRPr="00AB225A">
        <w:t>s</w:t>
      </w:r>
      <w:r w:rsidRPr="00AB225A">
        <w:t>tatement and College Codes of Practice</w:t>
      </w:r>
      <w:bookmarkEnd w:id="159"/>
      <w:bookmarkEnd w:id="160"/>
      <w:bookmarkEnd w:id="161"/>
    </w:p>
    <w:p w14:paraId="256C975D" w14:textId="77777777" w:rsidR="0005336B" w:rsidRPr="00674F7C" w:rsidRDefault="0005336B" w:rsidP="00466562">
      <w:pPr>
        <w:rPr>
          <w:rFonts w:ascii="Corbel" w:hAnsi="Corbel"/>
          <w:color w:val="FF0000"/>
          <w:sz w:val="22"/>
          <w:szCs w:val="22"/>
        </w:rPr>
      </w:pPr>
    </w:p>
    <w:p w14:paraId="51F79989" w14:textId="77777777" w:rsidR="00CF78F6" w:rsidRPr="00AB225A" w:rsidRDefault="00307635" w:rsidP="00FC4ECF">
      <w:pPr>
        <w:pStyle w:val="Heading2"/>
        <w:rPr>
          <w:color w:val="auto"/>
        </w:rPr>
      </w:pPr>
      <w:bookmarkStart w:id="162" w:name="_Toc295819156"/>
      <w:bookmarkStart w:id="163" w:name="_Toc378946321"/>
      <w:bookmarkStart w:id="164" w:name="_Toc456794549"/>
      <w:bookmarkStart w:id="165" w:name="_Toc518034403"/>
      <w:r w:rsidRPr="00AB225A">
        <w:rPr>
          <w:color w:val="auto"/>
        </w:rPr>
        <w:t>Equal opportunities</w:t>
      </w:r>
      <w:r w:rsidR="004F3625" w:rsidRPr="00AB225A">
        <w:rPr>
          <w:color w:val="auto"/>
        </w:rPr>
        <w:t xml:space="preserve"> statement</w:t>
      </w:r>
      <w:bookmarkEnd w:id="162"/>
      <w:bookmarkEnd w:id="163"/>
      <w:bookmarkEnd w:id="164"/>
      <w:bookmarkEnd w:id="165"/>
    </w:p>
    <w:p w14:paraId="22C9F2F0" w14:textId="77777777" w:rsidR="003E1392" w:rsidRPr="00AB225A" w:rsidRDefault="003E1392">
      <w:pPr>
        <w:widowControl/>
        <w:autoSpaceDE w:val="0"/>
        <w:autoSpaceDN w:val="0"/>
        <w:adjustRightInd w:val="0"/>
        <w:rPr>
          <w:rFonts w:ascii="Corbel" w:hAnsi="Corbel" w:cs="Verdana"/>
          <w:sz w:val="22"/>
          <w:szCs w:val="22"/>
          <w:lang w:val="en-GB"/>
        </w:rPr>
      </w:pPr>
    </w:p>
    <w:p w14:paraId="78B02688" w14:textId="67DD621A" w:rsidR="00AB225A" w:rsidRPr="00AB225A" w:rsidRDefault="00AB225A" w:rsidP="00AB225A">
      <w:pPr>
        <w:rPr>
          <w:rFonts w:ascii="Corbel" w:hAnsi="Corbel" w:cs="Arial"/>
          <w:sz w:val="22"/>
          <w:szCs w:val="22"/>
        </w:rPr>
      </w:pPr>
      <w:r w:rsidRPr="00AB225A">
        <w:rPr>
          <w:rFonts w:ascii="Corbel" w:hAnsi="Corbel" w:cs="Arial"/>
          <w:sz w:val="22"/>
          <w:szCs w:val="22"/>
        </w:rPr>
        <w:t>The College values diversity and promotes equality of opportunity for all, both in its employment practices and admissions decisions, and in its teaching, learning and research activities.</w:t>
      </w:r>
    </w:p>
    <w:p w14:paraId="43848713" w14:textId="77777777" w:rsidR="00AB225A" w:rsidRPr="00AB225A" w:rsidRDefault="00AB225A" w:rsidP="00AB225A">
      <w:pPr>
        <w:rPr>
          <w:rFonts w:ascii="Corbel" w:hAnsi="Corbel" w:cs="Arial"/>
          <w:sz w:val="8"/>
          <w:szCs w:val="8"/>
        </w:rPr>
      </w:pPr>
    </w:p>
    <w:p w14:paraId="33472053" w14:textId="0655ABFA" w:rsidR="00AB225A" w:rsidRPr="00A1629E" w:rsidRDefault="00543F1E" w:rsidP="00AB225A">
      <w:pPr>
        <w:rPr>
          <w:rFonts w:ascii="Corbel" w:hAnsi="Corbel" w:cs="Arial"/>
          <w:color w:val="EB641E"/>
          <w:sz w:val="22"/>
          <w:szCs w:val="22"/>
        </w:rPr>
      </w:pPr>
      <w:hyperlink r:id="rId88" w:history="1">
        <w:r w:rsidR="00AB225A" w:rsidRPr="00A1629E">
          <w:rPr>
            <w:rStyle w:val="Hyperlink"/>
            <w:rFonts w:ascii="Corbel" w:hAnsi="Corbel" w:cs="Arial"/>
            <w:color w:val="EB641E"/>
            <w:sz w:val="22"/>
            <w:szCs w:val="22"/>
            <w:u w:val="none"/>
          </w:rPr>
          <w:t>Royal Holloway’s equal opportunities statement</w:t>
        </w:r>
      </w:hyperlink>
    </w:p>
    <w:p w14:paraId="6787BB5E" w14:textId="77777777" w:rsidR="00B57EE8" w:rsidRDefault="00B57EE8">
      <w:pPr>
        <w:widowControl/>
        <w:autoSpaceDE w:val="0"/>
        <w:autoSpaceDN w:val="0"/>
        <w:adjustRightInd w:val="0"/>
        <w:rPr>
          <w:rFonts w:ascii="Corbel" w:hAnsi="Corbel" w:cs="Verdana"/>
          <w:color w:val="FF0000"/>
          <w:sz w:val="22"/>
          <w:szCs w:val="22"/>
          <w:lang w:val="en-GB"/>
        </w:rPr>
      </w:pPr>
    </w:p>
    <w:p w14:paraId="594F96CB" w14:textId="77777777" w:rsidR="00531DBC" w:rsidRPr="00674F7C" w:rsidRDefault="00531DBC">
      <w:pPr>
        <w:widowControl/>
        <w:autoSpaceDE w:val="0"/>
        <w:autoSpaceDN w:val="0"/>
        <w:adjustRightInd w:val="0"/>
        <w:rPr>
          <w:rFonts w:ascii="Corbel" w:hAnsi="Corbel" w:cs="Verdana"/>
          <w:color w:val="FF0000"/>
          <w:sz w:val="22"/>
          <w:szCs w:val="22"/>
          <w:lang w:val="en-GB"/>
        </w:rPr>
      </w:pPr>
    </w:p>
    <w:p w14:paraId="5D2BF431" w14:textId="77777777" w:rsidR="000A22B2" w:rsidRPr="00674F7C" w:rsidRDefault="00681470" w:rsidP="00466562">
      <w:pPr>
        <w:pStyle w:val="Heading2"/>
        <w:spacing w:before="0"/>
        <w:rPr>
          <w:color w:val="FF0000"/>
          <w:sz w:val="22"/>
          <w:szCs w:val="22"/>
          <w:highlight w:val="yellow"/>
        </w:rPr>
      </w:pPr>
      <w:bookmarkStart w:id="166" w:name="_Toc295819157"/>
      <w:bookmarkStart w:id="167" w:name="_Toc378946322"/>
      <w:bookmarkStart w:id="168" w:name="_Toc456794550"/>
      <w:bookmarkStart w:id="169" w:name="_Toc518034404"/>
      <w:r w:rsidRPr="00674F7C">
        <w:rPr>
          <w:color w:val="FF0000"/>
          <w:sz w:val="22"/>
          <w:szCs w:val="22"/>
          <w:highlight w:val="yellow"/>
        </w:rPr>
        <w:t xml:space="preserve">Additional </w:t>
      </w:r>
      <w:r w:rsidR="00307635" w:rsidRPr="00674F7C">
        <w:rPr>
          <w:color w:val="FF0000"/>
          <w:sz w:val="22"/>
          <w:szCs w:val="22"/>
          <w:highlight w:val="yellow"/>
        </w:rPr>
        <w:t>College codes of practice</w:t>
      </w:r>
      <w:bookmarkEnd w:id="166"/>
      <w:bookmarkEnd w:id="167"/>
      <w:bookmarkEnd w:id="168"/>
      <w:bookmarkEnd w:id="169"/>
      <w:r w:rsidR="00307635" w:rsidRPr="00674F7C">
        <w:rPr>
          <w:color w:val="FF0000"/>
          <w:sz w:val="22"/>
          <w:szCs w:val="22"/>
          <w:highlight w:val="yellow"/>
        </w:rPr>
        <w:t xml:space="preserve"> </w:t>
      </w:r>
    </w:p>
    <w:p w14:paraId="7A43DCFB" w14:textId="77777777" w:rsidR="00BF4DE6" w:rsidRPr="00674F7C" w:rsidRDefault="00BF4DE6">
      <w:pPr>
        <w:ind w:left="576"/>
        <w:rPr>
          <w:rFonts w:ascii="Corbel" w:hAnsi="Corbel"/>
          <w:color w:val="FF0000"/>
          <w:sz w:val="22"/>
          <w:szCs w:val="22"/>
          <w:highlight w:val="yellow"/>
        </w:rPr>
      </w:pPr>
    </w:p>
    <w:p w14:paraId="18817994" w14:textId="77777777" w:rsidR="00057044" w:rsidRPr="00A95293" w:rsidRDefault="00417EFA" w:rsidP="00466562">
      <w:pPr>
        <w:ind w:left="576"/>
        <w:rPr>
          <w:rFonts w:ascii="Corbel" w:hAnsi="Corbel"/>
          <w:sz w:val="22"/>
          <w:szCs w:val="22"/>
        </w:rPr>
      </w:pPr>
      <w:r w:rsidRPr="00674F7C">
        <w:rPr>
          <w:rFonts w:ascii="Corbel" w:hAnsi="Corbel"/>
          <w:color w:val="FF0000"/>
          <w:sz w:val="22"/>
          <w:szCs w:val="22"/>
          <w:highlight w:val="yellow"/>
        </w:rPr>
        <w:t>[PLEASE INSERT ADDITIONAL CODES AS APPLICABLE TO</w:t>
      </w:r>
      <w:r w:rsidRPr="00417EFA">
        <w:rPr>
          <w:rFonts w:ascii="Corbel" w:hAnsi="Corbel"/>
          <w:sz w:val="22"/>
          <w:szCs w:val="22"/>
          <w:highlight w:val="yellow"/>
        </w:rPr>
        <w:t xml:space="preserve"> THE DEPARTMENT]</w:t>
      </w:r>
    </w:p>
    <w:sectPr w:rsidR="00057044" w:rsidRPr="00A95293" w:rsidSect="00535DEF">
      <w:footerReference w:type="default" r:id="rId89"/>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49504" w16cid:durableId="1EBD47CA"/>
  <w16cid:commentId w16cid:paraId="2AF4A5A9" w16cid:durableId="1EBCE1AE"/>
  <w16cid:commentId w16cid:paraId="78E85B56" w16cid:durableId="1EBCFED7"/>
  <w16cid:commentId w16cid:paraId="11ABEFA0" w16cid:durableId="1EBD4803"/>
  <w16cid:commentId w16cid:paraId="36AACB40" w16cid:durableId="1EBD4817"/>
  <w16cid:commentId w16cid:paraId="1136914A" w16cid:durableId="1EBCF836"/>
  <w16cid:commentId w16cid:paraId="4C25C2CC" w16cid:durableId="1EBD482B"/>
  <w16cid:commentId w16cid:paraId="57B6CCC1" w16cid:durableId="1EBE85EF"/>
  <w16cid:commentId w16cid:paraId="1CFA8F7D" w16cid:durableId="1EBD089E"/>
  <w16cid:commentId w16cid:paraId="0BC933E7" w16cid:durableId="1EBD0D0F"/>
  <w16cid:commentId w16cid:paraId="375B7DFB" w16cid:durableId="1EBD10CC"/>
  <w16cid:commentId w16cid:paraId="75FCE1ED" w16cid:durableId="1EBD111A"/>
  <w16cid:commentId w16cid:paraId="7282FCE2" w16cid:durableId="1EBD498C"/>
  <w16cid:commentId w16cid:paraId="054E6A7C" w16cid:durableId="1EBD497C"/>
  <w16cid:commentId w16cid:paraId="556CCF75" w16cid:durableId="1EBD4983"/>
  <w16cid:commentId w16cid:paraId="0A0531AC" w16cid:durableId="1EBE4D16"/>
  <w16cid:commentId w16cid:paraId="775BD775" w16cid:durableId="1EBD49A7"/>
  <w16cid:commentId w16cid:paraId="075166C1" w16cid:durableId="1EBD49EC"/>
  <w16cid:commentId w16cid:paraId="787608A1" w16cid:durableId="1EBD4797"/>
  <w16cid:commentId w16cid:paraId="48561A69" w16cid:durableId="1EBE6918"/>
  <w16cid:commentId w16cid:paraId="0514AEA4" w16cid:durableId="1EBE7C21"/>
  <w16cid:commentId w16cid:paraId="42E61724" w16cid:durableId="1EBE6D46"/>
  <w16cid:commentId w16cid:paraId="1DD5E5E8" w16cid:durableId="1EBE6F02"/>
  <w16cid:commentId w16cid:paraId="14995287" w16cid:durableId="1EBE8798"/>
  <w16cid:commentId w16cid:paraId="5B7FB199" w16cid:durableId="1EBE8A8C"/>
  <w16cid:commentId w16cid:paraId="32464500" w16cid:durableId="1EBE8C2F"/>
  <w16cid:commentId w16cid:paraId="13A79591" w16cid:durableId="1EBE8F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78D69" w14:textId="77777777" w:rsidR="00543F1E" w:rsidRDefault="00543F1E" w:rsidP="00255A08">
      <w:r>
        <w:separator/>
      </w:r>
    </w:p>
  </w:endnote>
  <w:endnote w:type="continuationSeparator" w:id="0">
    <w:p w14:paraId="1E4147FD" w14:textId="77777777" w:rsidR="00543F1E" w:rsidRDefault="00543F1E"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32956"/>
      <w:docPartObj>
        <w:docPartGallery w:val="Page Numbers (Bottom of Page)"/>
        <w:docPartUnique/>
      </w:docPartObj>
    </w:sdtPr>
    <w:sdtEndPr>
      <w:rPr>
        <w:rFonts w:ascii="Corbel" w:hAnsi="Corbel"/>
        <w:sz w:val="20"/>
      </w:rPr>
    </w:sdtEndPr>
    <w:sdtContent>
      <w:p w14:paraId="659CB8E7" w14:textId="4CD6A18D" w:rsidR="00543F1E" w:rsidRPr="00C0079A" w:rsidRDefault="00543F1E">
        <w:pPr>
          <w:pStyle w:val="Footer"/>
          <w:jc w:val="right"/>
          <w:rPr>
            <w:rFonts w:ascii="Corbel" w:hAnsi="Corbel"/>
            <w:sz w:val="20"/>
          </w:rPr>
        </w:pPr>
        <w:r w:rsidRPr="00C0079A">
          <w:rPr>
            <w:rFonts w:ascii="Corbel" w:hAnsi="Corbel"/>
            <w:sz w:val="20"/>
          </w:rPr>
          <w:t xml:space="preserve">Page | </w:t>
        </w:r>
        <w:r w:rsidRPr="00C0079A">
          <w:rPr>
            <w:rFonts w:ascii="Corbel" w:hAnsi="Corbel"/>
            <w:sz w:val="20"/>
          </w:rPr>
          <w:fldChar w:fldCharType="begin"/>
        </w:r>
        <w:r w:rsidRPr="00C0079A">
          <w:rPr>
            <w:rFonts w:ascii="Corbel" w:hAnsi="Corbel"/>
            <w:sz w:val="20"/>
          </w:rPr>
          <w:instrText xml:space="preserve"> PAGE   \* MERGEFORMAT </w:instrText>
        </w:r>
        <w:r w:rsidRPr="00C0079A">
          <w:rPr>
            <w:rFonts w:ascii="Corbel" w:hAnsi="Corbel"/>
            <w:sz w:val="20"/>
          </w:rPr>
          <w:fldChar w:fldCharType="separate"/>
        </w:r>
        <w:r w:rsidR="0086135F">
          <w:rPr>
            <w:rFonts w:ascii="Corbel" w:hAnsi="Corbel"/>
            <w:noProof/>
            <w:sz w:val="20"/>
          </w:rPr>
          <w:t>18</w:t>
        </w:r>
        <w:r w:rsidRPr="00C0079A">
          <w:rPr>
            <w:rFonts w:ascii="Corbel" w:hAnsi="Corbel"/>
            <w:noProof/>
            <w:sz w:val="20"/>
          </w:rPr>
          <w:fldChar w:fldCharType="end"/>
        </w:r>
        <w:r w:rsidRPr="00C0079A">
          <w:rPr>
            <w:rFonts w:ascii="Corbel" w:hAnsi="Corbel"/>
            <w:sz w:val="20"/>
          </w:rPr>
          <w:t xml:space="preserve"> </w:t>
        </w:r>
      </w:p>
    </w:sdtContent>
  </w:sdt>
  <w:p w14:paraId="79C986A0" w14:textId="77777777" w:rsidR="00543F1E" w:rsidRDefault="00543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2F322" w14:textId="77777777" w:rsidR="00543F1E" w:rsidRDefault="00543F1E" w:rsidP="00255A08">
      <w:r>
        <w:separator/>
      </w:r>
    </w:p>
  </w:footnote>
  <w:footnote w:type="continuationSeparator" w:id="0">
    <w:p w14:paraId="64C303E3" w14:textId="77777777" w:rsidR="00543F1E" w:rsidRDefault="00543F1E" w:rsidP="0025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C3F"/>
    <w:multiLevelType w:val="multilevel"/>
    <w:tmpl w:val="92461724"/>
    <w:lvl w:ilvl="0">
      <w:start w:val="1"/>
      <w:numFmt w:val="decimal"/>
      <w:pStyle w:val="Heading1"/>
      <w:lvlText w:val="%1"/>
      <w:lvlJc w:val="left"/>
      <w:pPr>
        <w:ind w:left="1141" w:hanging="432"/>
      </w:pPr>
      <w:rPr>
        <w:color w:val="F26D00"/>
      </w:rPr>
    </w:lvl>
    <w:lvl w:ilvl="1">
      <w:start w:val="1"/>
      <w:numFmt w:val="decimal"/>
      <w:pStyle w:val="Heading2"/>
      <w:lvlText w:val="%1.%2"/>
      <w:lvlJc w:val="left"/>
      <w:pPr>
        <w:ind w:left="4120" w:hanging="576"/>
      </w:pPr>
      <w:rPr>
        <w:rFonts w:ascii="Corbel" w:hAnsi="Corbel" w:hint="default"/>
        <w:b/>
        <w:color w:val="262626" w:themeColor="text1" w:themeTint="D9"/>
        <w:sz w:val="22"/>
        <w:szCs w:val="22"/>
      </w:rPr>
    </w:lvl>
    <w:lvl w:ilvl="2">
      <w:start w:val="1"/>
      <w:numFmt w:val="decimal"/>
      <w:pStyle w:val="Heading3"/>
      <w:lvlText w:val="%1.%2.%3"/>
      <w:lvlJc w:val="left"/>
      <w:pPr>
        <w:ind w:left="3556"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9D2711"/>
    <w:multiLevelType w:val="hybridMultilevel"/>
    <w:tmpl w:val="F856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E57D2"/>
    <w:multiLevelType w:val="multilevel"/>
    <w:tmpl w:val="DAB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4" w15:restartNumberingAfterBreak="0">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5" w15:restartNumberingAfterBreak="0">
    <w:nsid w:val="3BEB6B13"/>
    <w:multiLevelType w:val="hybridMultilevel"/>
    <w:tmpl w:val="190A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014BC"/>
    <w:multiLevelType w:val="multilevel"/>
    <w:tmpl w:val="24C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FF2B9D"/>
    <w:multiLevelType w:val="hybridMultilevel"/>
    <w:tmpl w:val="B402666A"/>
    <w:lvl w:ilvl="0" w:tplc="6F88521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520A3C"/>
    <w:multiLevelType w:val="hybridMultilevel"/>
    <w:tmpl w:val="9DE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D15D0"/>
    <w:multiLevelType w:val="hybridMultilevel"/>
    <w:tmpl w:val="E78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05CA"/>
    <w:multiLevelType w:val="multilevel"/>
    <w:tmpl w:val="A64E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8"/>
  </w:num>
  <w:num w:numId="5">
    <w:abstractNumId w:val="5"/>
  </w:num>
  <w:num w:numId="6">
    <w:abstractNumId w:val="6"/>
  </w:num>
  <w:num w:numId="7">
    <w:abstractNumId w:val="2"/>
  </w:num>
  <w:num w:numId="8">
    <w:abstractNumId w:val="1"/>
  </w:num>
  <w:num w:numId="9">
    <w:abstractNumId w:val="0"/>
  </w:num>
  <w:num w:numId="10">
    <w:abstractNumId w:val="0"/>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9"/>
  </w:num>
  <w:num w:numId="29">
    <w:abstractNumId w:val="0"/>
  </w:num>
  <w:num w:numId="30">
    <w:abstractNumId w:val="0"/>
  </w:num>
  <w:num w:numId="31">
    <w:abstractNumId w:val="0"/>
  </w:num>
  <w:num w:numId="32">
    <w:abstractNumId w:val="0"/>
  </w:num>
  <w:num w:numId="33">
    <w:abstractNumId w:val="0"/>
  </w:num>
  <w:num w:numId="34">
    <w:abstractNumId w:val="3"/>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0"/>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89"/>
    <w:rsid w:val="00000CDB"/>
    <w:rsid w:val="00001845"/>
    <w:rsid w:val="00001B32"/>
    <w:rsid w:val="000045E6"/>
    <w:rsid w:val="0000582B"/>
    <w:rsid w:val="0000692B"/>
    <w:rsid w:val="00007059"/>
    <w:rsid w:val="00007F2C"/>
    <w:rsid w:val="00010C4D"/>
    <w:rsid w:val="00013E26"/>
    <w:rsid w:val="00014929"/>
    <w:rsid w:val="000166DC"/>
    <w:rsid w:val="000238F1"/>
    <w:rsid w:val="00023FA7"/>
    <w:rsid w:val="00024C7C"/>
    <w:rsid w:val="000315D1"/>
    <w:rsid w:val="00035054"/>
    <w:rsid w:val="0003565F"/>
    <w:rsid w:val="000371B2"/>
    <w:rsid w:val="00040F65"/>
    <w:rsid w:val="000419C8"/>
    <w:rsid w:val="00041F37"/>
    <w:rsid w:val="00041F8A"/>
    <w:rsid w:val="000501E2"/>
    <w:rsid w:val="000504EA"/>
    <w:rsid w:val="0005336B"/>
    <w:rsid w:val="00057044"/>
    <w:rsid w:val="00060D09"/>
    <w:rsid w:val="00063E37"/>
    <w:rsid w:val="00065997"/>
    <w:rsid w:val="00065CE0"/>
    <w:rsid w:val="000660EC"/>
    <w:rsid w:val="00070F59"/>
    <w:rsid w:val="000742D7"/>
    <w:rsid w:val="00074385"/>
    <w:rsid w:val="000746FA"/>
    <w:rsid w:val="00076186"/>
    <w:rsid w:val="00076379"/>
    <w:rsid w:val="00077069"/>
    <w:rsid w:val="000771E1"/>
    <w:rsid w:val="00080496"/>
    <w:rsid w:val="0008219D"/>
    <w:rsid w:val="00083AA0"/>
    <w:rsid w:val="0008400A"/>
    <w:rsid w:val="0009002F"/>
    <w:rsid w:val="00090EFA"/>
    <w:rsid w:val="00091340"/>
    <w:rsid w:val="000919EB"/>
    <w:rsid w:val="00091F87"/>
    <w:rsid w:val="00094E44"/>
    <w:rsid w:val="000A05E4"/>
    <w:rsid w:val="000A0F5B"/>
    <w:rsid w:val="000A22B2"/>
    <w:rsid w:val="000A5A55"/>
    <w:rsid w:val="000B1808"/>
    <w:rsid w:val="000C0349"/>
    <w:rsid w:val="000C146B"/>
    <w:rsid w:val="000C311E"/>
    <w:rsid w:val="000D228A"/>
    <w:rsid w:val="000D41F8"/>
    <w:rsid w:val="000D5B82"/>
    <w:rsid w:val="000D72C2"/>
    <w:rsid w:val="000D7E4D"/>
    <w:rsid w:val="000E2240"/>
    <w:rsid w:val="000E3040"/>
    <w:rsid w:val="000E4E85"/>
    <w:rsid w:val="000E57BA"/>
    <w:rsid w:val="000E7551"/>
    <w:rsid w:val="000F5F85"/>
    <w:rsid w:val="0010027D"/>
    <w:rsid w:val="00100DD8"/>
    <w:rsid w:val="00107B71"/>
    <w:rsid w:val="00107FBE"/>
    <w:rsid w:val="00110A59"/>
    <w:rsid w:val="00110C43"/>
    <w:rsid w:val="00112AC0"/>
    <w:rsid w:val="00113125"/>
    <w:rsid w:val="001146B1"/>
    <w:rsid w:val="001153E8"/>
    <w:rsid w:val="00124252"/>
    <w:rsid w:val="00127994"/>
    <w:rsid w:val="00136064"/>
    <w:rsid w:val="001424C2"/>
    <w:rsid w:val="00142739"/>
    <w:rsid w:val="001427AA"/>
    <w:rsid w:val="00143B78"/>
    <w:rsid w:val="00145DAE"/>
    <w:rsid w:val="00150E61"/>
    <w:rsid w:val="0015116D"/>
    <w:rsid w:val="00154276"/>
    <w:rsid w:val="00154CA7"/>
    <w:rsid w:val="00157997"/>
    <w:rsid w:val="00157F37"/>
    <w:rsid w:val="001636CD"/>
    <w:rsid w:val="0016506E"/>
    <w:rsid w:val="00165C2E"/>
    <w:rsid w:val="00165F98"/>
    <w:rsid w:val="00166A3F"/>
    <w:rsid w:val="00170CED"/>
    <w:rsid w:val="00170E48"/>
    <w:rsid w:val="00172233"/>
    <w:rsid w:val="001725BA"/>
    <w:rsid w:val="0017266D"/>
    <w:rsid w:val="00174696"/>
    <w:rsid w:val="0017757D"/>
    <w:rsid w:val="00180DF9"/>
    <w:rsid w:val="00182980"/>
    <w:rsid w:val="00186D56"/>
    <w:rsid w:val="00186E67"/>
    <w:rsid w:val="0019339A"/>
    <w:rsid w:val="00193609"/>
    <w:rsid w:val="0019380C"/>
    <w:rsid w:val="00193C61"/>
    <w:rsid w:val="001A125B"/>
    <w:rsid w:val="001A319A"/>
    <w:rsid w:val="001A37B3"/>
    <w:rsid w:val="001A486B"/>
    <w:rsid w:val="001A764D"/>
    <w:rsid w:val="001A7FF3"/>
    <w:rsid w:val="001B1802"/>
    <w:rsid w:val="001B6B5E"/>
    <w:rsid w:val="001B7135"/>
    <w:rsid w:val="001B76BD"/>
    <w:rsid w:val="001B7B15"/>
    <w:rsid w:val="001C2C66"/>
    <w:rsid w:val="001C3B6B"/>
    <w:rsid w:val="001C5EEE"/>
    <w:rsid w:val="001C75DD"/>
    <w:rsid w:val="001D07BC"/>
    <w:rsid w:val="001D52EC"/>
    <w:rsid w:val="001D5DB2"/>
    <w:rsid w:val="001D709B"/>
    <w:rsid w:val="001D7170"/>
    <w:rsid w:val="001E1E3A"/>
    <w:rsid w:val="001F1F22"/>
    <w:rsid w:val="001F20C6"/>
    <w:rsid w:val="001F37BB"/>
    <w:rsid w:val="001F3B16"/>
    <w:rsid w:val="001F4DF6"/>
    <w:rsid w:val="001F6E26"/>
    <w:rsid w:val="002000EA"/>
    <w:rsid w:val="002005AE"/>
    <w:rsid w:val="00201CDD"/>
    <w:rsid w:val="00202011"/>
    <w:rsid w:val="002024E4"/>
    <w:rsid w:val="00204531"/>
    <w:rsid w:val="00204934"/>
    <w:rsid w:val="00207FE9"/>
    <w:rsid w:val="00214763"/>
    <w:rsid w:val="00214A4F"/>
    <w:rsid w:val="002151BA"/>
    <w:rsid w:val="00220399"/>
    <w:rsid w:val="00221D30"/>
    <w:rsid w:val="0022284F"/>
    <w:rsid w:val="002251BC"/>
    <w:rsid w:val="002323A8"/>
    <w:rsid w:val="002344A3"/>
    <w:rsid w:val="0024095F"/>
    <w:rsid w:val="00246F31"/>
    <w:rsid w:val="00250514"/>
    <w:rsid w:val="002506F3"/>
    <w:rsid w:val="002519BA"/>
    <w:rsid w:val="002525DE"/>
    <w:rsid w:val="00252E7F"/>
    <w:rsid w:val="00253E27"/>
    <w:rsid w:val="00254DE9"/>
    <w:rsid w:val="00255A08"/>
    <w:rsid w:val="00255FA9"/>
    <w:rsid w:val="00256D04"/>
    <w:rsid w:val="0025722D"/>
    <w:rsid w:val="0026604F"/>
    <w:rsid w:val="002664CC"/>
    <w:rsid w:val="0027094E"/>
    <w:rsid w:val="002710A8"/>
    <w:rsid w:val="00273724"/>
    <w:rsid w:val="00276482"/>
    <w:rsid w:val="00277AC8"/>
    <w:rsid w:val="0028038A"/>
    <w:rsid w:val="0028481F"/>
    <w:rsid w:val="00285EBC"/>
    <w:rsid w:val="00287449"/>
    <w:rsid w:val="00291A70"/>
    <w:rsid w:val="00291B8E"/>
    <w:rsid w:val="00292F07"/>
    <w:rsid w:val="002A0603"/>
    <w:rsid w:val="002A25F0"/>
    <w:rsid w:val="002A42BA"/>
    <w:rsid w:val="002A46C3"/>
    <w:rsid w:val="002A552D"/>
    <w:rsid w:val="002A6342"/>
    <w:rsid w:val="002A73C3"/>
    <w:rsid w:val="002A75AB"/>
    <w:rsid w:val="002B231D"/>
    <w:rsid w:val="002B2EDD"/>
    <w:rsid w:val="002B3B06"/>
    <w:rsid w:val="002B4EE7"/>
    <w:rsid w:val="002B5513"/>
    <w:rsid w:val="002C2CE4"/>
    <w:rsid w:val="002C5949"/>
    <w:rsid w:val="002C6AC3"/>
    <w:rsid w:val="002C7585"/>
    <w:rsid w:val="002C7607"/>
    <w:rsid w:val="002D3164"/>
    <w:rsid w:val="002D4815"/>
    <w:rsid w:val="002D73D2"/>
    <w:rsid w:val="002D7DEC"/>
    <w:rsid w:val="002E1399"/>
    <w:rsid w:val="002E1559"/>
    <w:rsid w:val="002E3B6D"/>
    <w:rsid w:val="002E4F9B"/>
    <w:rsid w:val="002E6E97"/>
    <w:rsid w:val="002E701F"/>
    <w:rsid w:val="002E76C6"/>
    <w:rsid w:val="002E797E"/>
    <w:rsid w:val="002F00E8"/>
    <w:rsid w:val="002F18E5"/>
    <w:rsid w:val="002F3B91"/>
    <w:rsid w:val="002F5652"/>
    <w:rsid w:val="002F789D"/>
    <w:rsid w:val="00301DF3"/>
    <w:rsid w:val="003031C3"/>
    <w:rsid w:val="003063FA"/>
    <w:rsid w:val="00307635"/>
    <w:rsid w:val="00316A0D"/>
    <w:rsid w:val="00316B51"/>
    <w:rsid w:val="003174EF"/>
    <w:rsid w:val="003241D3"/>
    <w:rsid w:val="003248C0"/>
    <w:rsid w:val="00324C52"/>
    <w:rsid w:val="00330A9D"/>
    <w:rsid w:val="00331536"/>
    <w:rsid w:val="00331806"/>
    <w:rsid w:val="00350831"/>
    <w:rsid w:val="00351976"/>
    <w:rsid w:val="0035267C"/>
    <w:rsid w:val="00357A15"/>
    <w:rsid w:val="003600FF"/>
    <w:rsid w:val="00360785"/>
    <w:rsid w:val="00360816"/>
    <w:rsid w:val="00360F78"/>
    <w:rsid w:val="00362434"/>
    <w:rsid w:val="00362758"/>
    <w:rsid w:val="003637C8"/>
    <w:rsid w:val="00364410"/>
    <w:rsid w:val="00371DA6"/>
    <w:rsid w:val="00375ECF"/>
    <w:rsid w:val="00376A16"/>
    <w:rsid w:val="00380F22"/>
    <w:rsid w:val="003830A0"/>
    <w:rsid w:val="00385C59"/>
    <w:rsid w:val="0038627A"/>
    <w:rsid w:val="003865CE"/>
    <w:rsid w:val="00387832"/>
    <w:rsid w:val="00387896"/>
    <w:rsid w:val="00391BE4"/>
    <w:rsid w:val="003924CE"/>
    <w:rsid w:val="0039369D"/>
    <w:rsid w:val="00396A7E"/>
    <w:rsid w:val="003A0865"/>
    <w:rsid w:val="003A63C3"/>
    <w:rsid w:val="003A6B10"/>
    <w:rsid w:val="003A70E3"/>
    <w:rsid w:val="003B21E8"/>
    <w:rsid w:val="003B5029"/>
    <w:rsid w:val="003B5231"/>
    <w:rsid w:val="003B588C"/>
    <w:rsid w:val="003C113F"/>
    <w:rsid w:val="003C134B"/>
    <w:rsid w:val="003C429E"/>
    <w:rsid w:val="003C566B"/>
    <w:rsid w:val="003C7A25"/>
    <w:rsid w:val="003D0A83"/>
    <w:rsid w:val="003D19A5"/>
    <w:rsid w:val="003D1B2C"/>
    <w:rsid w:val="003D1FF7"/>
    <w:rsid w:val="003D4DE9"/>
    <w:rsid w:val="003E1392"/>
    <w:rsid w:val="003E34FB"/>
    <w:rsid w:val="003F255C"/>
    <w:rsid w:val="003F29A2"/>
    <w:rsid w:val="003F6256"/>
    <w:rsid w:val="0040006F"/>
    <w:rsid w:val="0040329B"/>
    <w:rsid w:val="004035BC"/>
    <w:rsid w:val="0040667B"/>
    <w:rsid w:val="00411750"/>
    <w:rsid w:val="00411E82"/>
    <w:rsid w:val="00412B40"/>
    <w:rsid w:val="00417EFA"/>
    <w:rsid w:val="0042022D"/>
    <w:rsid w:val="004233AD"/>
    <w:rsid w:val="0042591C"/>
    <w:rsid w:val="00426722"/>
    <w:rsid w:val="00427BF0"/>
    <w:rsid w:val="00430C4E"/>
    <w:rsid w:val="00432D5A"/>
    <w:rsid w:val="00433A7D"/>
    <w:rsid w:val="00436AB2"/>
    <w:rsid w:val="00445B99"/>
    <w:rsid w:val="00445DD5"/>
    <w:rsid w:val="00446CEF"/>
    <w:rsid w:val="0045330B"/>
    <w:rsid w:val="0045473D"/>
    <w:rsid w:val="00454BA7"/>
    <w:rsid w:val="00454CDE"/>
    <w:rsid w:val="004573EB"/>
    <w:rsid w:val="00460783"/>
    <w:rsid w:val="00461C7D"/>
    <w:rsid w:val="00462443"/>
    <w:rsid w:val="00462886"/>
    <w:rsid w:val="00466562"/>
    <w:rsid w:val="00472836"/>
    <w:rsid w:val="00473B2B"/>
    <w:rsid w:val="00473F89"/>
    <w:rsid w:val="00475408"/>
    <w:rsid w:val="0047666C"/>
    <w:rsid w:val="00476A2C"/>
    <w:rsid w:val="004800DE"/>
    <w:rsid w:val="0048057D"/>
    <w:rsid w:val="0048194E"/>
    <w:rsid w:val="00483A96"/>
    <w:rsid w:val="004844E6"/>
    <w:rsid w:val="0048570B"/>
    <w:rsid w:val="004869F4"/>
    <w:rsid w:val="004875CE"/>
    <w:rsid w:val="0049000A"/>
    <w:rsid w:val="00497A03"/>
    <w:rsid w:val="00497EF9"/>
    <w:rsid w:val="004A0B3D"/>
    <w:rsid w:val="004A1196"/>
    <w:rsid w:val="004A32D1"/>
    <w:rsid w:val="004A6F5A"/>
    <w:rsid w:val="004A6FA1"/>
    <w:rsid w:val="004B0D51"/>
    <w:rsid w:val="004B6081"/>
    <w:rsid w:val="004B6589"/>
    <w:rsid w:val="004C1C7E"/>
    <w:rsid w:val="004C2860"/>
    <w:rsid w:val="004C2E61"/>
    <w:rsid w:val="004C7306"/>
    <w:rsid w:val="004D17E2"/>
    <w:rsid w:val="004D386B"/>
    <w:rsid w:val="004D3F8C"/>
    <w:rsid w:val="004D7FB0"/>
    <w:rsid w:val="004E1F94"/>
    <w:rsid w:val="004E285C"/>
    <w:rsid w:val="004E36E4"/>
    <w:rsid w:val="004E6134"/>
    <w:rsid w:val="004E63DD"/>
    <w:rsid w:val="004E79E6"/>
    <w:rsid w:val="004F09AA"/>
    <w:rsid w:val="004F1646"/>
    <w:rsid w:val="004F197A"/>
    <w:rsid w:val="004F2EF0"/>
    <w:rsid w:val="004F3625"/>
    <w:rsid w:val="004F3BB7"/>
    <w:rsid w:val="0050023E"/>
    <w:rsid w:val="00501AD3"/>
    <w:rsid w:val="0050349A"/>
    <w:rsid w:val="0050658A"/>
    <w:rsid w:val="005112C0"/>
    <w:rsid w:val="00512361"/>
    <w:rsid w:val="005130F8"/>
    <w:rsid w:val="0051412F"/>
    <w:rsid w:val="005145FC"/>
    <w:rsid w:val="0051461A"/>
    <w:rsid w:val="00515A8F"/>
    <w:rsid w:val="005176F2"/>
    <w:rsid w:val="00517C40"/>
    <w:rsid w:val="00524AA8"/>
    <w:rsid w:val="00524E47"/>
    <w:rsid w:val="00527436"/>
    <w:rsid w:val="00527982"/>
    <w:rsid w:val="00527AA5"/>
    <w:rsid w:val="005301BB"/>
    <w:rsid w:val="00530682"/>
    <w:rsid w:val="0053157C"/>
    <w:rsid w:val="00531DBC"/>
    <w:rsid w:val="0053409A"/>
    <w:rsid w:val="00534CE2"/>
    <w:rsid w:val="00535066"/>
    <w:rsid w:val="005357BC"/>
    <w:rsid w:val="00535DEF"/>
    <w:rsid w:val="00540074"/>
    <w:rsid w:val="00543F1E"/>
    <w:rsid w:val="00544FAB"/>
    <w:rsid w:val="00546554"/>
    <w:rsid w:val="00550AFB"/>
    <w:rsid w:val="0055130D"/>
    <w:rsid w:val="00553142"/>
    <w:rsid w:val="0055330C"/>
    <w:rsid w:val="00556A1A"/>
    <w:rsid w:val="00557B62"/>
    <w:rsid w:val="00560377"/>
    <w:rsid w:val="00562378"/>
    <w:rsid w:val="00563D4F"/>
    <w:rsid w:val="00566B72"/>
    <w:rsid w:val="00567EA8"/>
    <w:rsid w:val="00575DF0"/>
    <w:rsid w:val="00576AD2"/>
    <w:rsid w:val="0057710C"/>
    <w:rsid w:val="0058292E"/>
    <w:rsid w:val="00582954"/>
    <w:rsid w:val="005836DE"/>
    <w:rsid w:val="00584526"/>
    <w:rsid w:val="00584EC8"/>
    <w:rsid w:val="00586CD9"/>
    <w:rsid w:val="00592095"/>
    <w:rsid w:val="00593001"/>
    <w:rsid w:val="00594D70"/>
    <w:rsid w:val="0059601A"/>
    <w:rsid w:val="005A0D83"/>
    <w:rsid w:val="005A2EA8"/>
    <w:rsid w:val="005A6446"/>
    <w:rsid w:val="005B1A53"/>
    <w:rsid w:val="005B63FC"/>
    <w:rsid w:val="005B6B37"/>
    <w:rsid w:val="005B7506"/>
    <w:rsid w:val="005C03D4"/>
    <w:rsid w:val="005C0D93"/>
    <w:rsid w:val="005C1917"/>
    <w:rsid w:val="005C1D8F"/>
    <w:rsid w:val="005C4A3E"/>
    <w:rsid w:val="005C6C92"/>
    <w:rsid w:val="005D02AA"/>
    <w:rsid w:val="005D19DB"/>
    <w:rsid w:val="005D29D5"/>
    <w:rsid w:val="005D6E0C"/>
    <w:rsid w:val="005D71DF"/>
    <w:rsid w:val="005D7E0B"/>
    <w:rsid w:val="005E40FE"/>
    <w:rsid w:val="005E50FD"/>
    <w:rsid w:val="005E7114"/>
    <w:rsid w:val="005E7FC1"/>
    <w:rsid w:val="005F27A6"/>
    <w:rsid w:val="005F30CE"/>
    <w:rsid w:val="005F6712"/>
    <w:rsid w:val="0060008B"/>
    <w:rsid w:val="00602765"/>
    <w:rsid w:val="00604C86"/>
    <w:rsid w:val="0060643D"/>
    <w:rsid w:val="00606F6B"/>
    <w:rsid w:val="00606FD9"/>
    <w:rsid w:val="00610568"/>
    <w:rsid w:val="00615DE7"/>
    <w:rsid w:val="00621BCD"/>
    <w:rsid w:val="00627F51"/>
    <w:rsid w:val="00634CA9"/>
    <w:rsid w:val="00634CC9"/>
    <w:rsid w:val="00637F84"/>
    <w:rsid w:val="00651814"/>
    <w:rsid w:val="00652E3C"/>
    <w:rsid w:val="006540EB"/>
    <w:rsid w:val="00656477"/>
    <w:rsid w:val="00664628"/>
    <w:rsid w:val="00667A01"/>
    <w:rsid w:val="00667A79"/>
    <w:rsid w:val="006707EE"/>
    <w:rsid w:val="00671E53"/>
    <w:rsid w:val="00672561"/>
    <w:rsid w:val="00674F7C"/>
    <w:rsid w:val="00676800"/>
    <w:rsid w:val="00677DBC"/>
    <w:rsid w:val="00681470"/>
    <w:rsid w:val="006837BC"/>
    <w:rsid w:val="006838D8"/>
    <w:rsid w:val="00685A60"/>
    <w:rsid w:val="00685BFE"/>
    <w:rsid w:val="00686654"/>
    <w:rsid w:val="006875F3"/>
    <w:rsid w:val="00691E4E"/>
    <w:rsid w:val="00692FAE"/>
    <w:rsid w:val="00694DD3"/>
    <w:rsid w:val="0069624D"/>
    <w:rsid w:val="0069631D"/>
    <w:rsid w:val="006A53BD"/>
    <w:rsid w:val="006A6B22"/>
    <w:rsid w:val="006A7B49"/>
    <w:rsid w:val="006B3B0C"/>
    <w:rsid w:val="006B6E4D"/>
    <w:rsid w:val="006C06AE"/>
    <w:rsid w:val="006C425C"/>
    <w:rsid w:val="006D097D"/>
    <w:rsid w:val="006D0AB1"/>
    <w:rsid w:val="006D3031"/>
    <w:rsid w:val="006D332B"/>
    <w:rsid w:val="006D4534"/>
    <w:rsid w:val="006D59A0"/>
    <w:rsid w:val="006D6564"/>
    <w:rsid w:val="006D711C"/>
    <w:rsid w:val="006E210E"/>
    <w:rsid w:val="006F0A88"/>
    <w:rsid w:val="006F5105"/>
    <w:rsid w:val="006F6793"/>
    <w:rsid w:val="006F67A7"/>
    <w:rsid w:val="006F7E94"/>
    <w:rsid w:val="007029BF"/>
    <w:rsid w:val="007043AD"/>
    <w:rsid w:val="007059D4"/>
    <w:rsid w:val="007069E1"/>
    <w:rsid w:val="007159DE"/>
    <w:rsid w:val="007204CB"/>
    <w:rsid w:val="0072161D"/>
    <w:rsid w:val="00730E1D"/>
    <w:rsid w:val="0073263B"/>
    <w:rsid w:val="00733CD0"/>
    <w:rsid w:val="00734015"/>
    <w:rsid w:val="007370E6"/>
    <w:rsid w:val="00737D70"/>
    <w:rsid w:val="00737EFA"/>
    <w:rsid w:val="007406CF"/>
    <w:rsid w:val="00741523"/>
    <w:rsid w:val="00741F74"/>
    <w:rsid w:val="00743D94"/>
    <w:rsid w:val="00750672"/>
    <w:rsid w:val="00753340"/>
    <w:rsid w:val="00754532"/>
    <w:rsid w:val="00755B33"/>
    <w:rsid w:val="00756355"/>
    <w:rsid w:val="00757B8C"/>
    <w:rsid w:val="007626EA"/>
    <w:rsid w:val="00763EDA"/>
    <w:rsid w:val="00765943"/>
    <w:rsid w:val="007679DF"/>
    <w:rsid w:val="007719DB"/>
    <w:rsid w:val="00772AE0"/>
    <w:rsid w:val="00775938"/>
    <w:rsid w:val="00775CDB"/>
    <w:rsid w:val="007804E9"/>
    <w:rsid w:val="0078126E"/>
    <w:rsid w:val="0078358D"/>
    <w:rsid w:val="0078380C"/>
    <w:rsid w:val="0078640D"/>
    <w:rsid w:val="00790DB9"/>
    <w:rsid w:val="00791723"/>
    <w:rsid w:val="007922F8"/>
    <w:rsid w:val="00795ADB"/>
    <w:rsid w:val="00795DD4"/>
    <w:rsid w:val="00795FE5"/>
    <w:rsid w:val="00797117"/>
    <w:rsid w:val="007979FA"/>
    <w:rsid w:val="007A15A5"/>
    <w:rsid w:val="007A3F59"/>
    <w:rsid w:val="007A409C"/>
    <w:rsid w:val="007A6F6B"/>
    <w:rsid w:val="007B3DDC"/>
    <w:rsid w:val="007B5DB9"/>
    <w:rsid w:val="007C11BC"/>
    <w:rsid w:val="007C3612"/>
    <w:rsid w:val="007C591D"/>
    <w:rsid w:val="007C6489"/>
    <w:rsid w:val="007C79DC"/>
    <w:rsid w:val="007D0859"/>
    <w:rsid w:val="007D1617"/>
    <w:rsid w:val="007D222F"/>
    <w:rsid w:val="007D592D"/>
    <w:rsid w:val="007D61C9"/>
    <w:rsid w:val="007E1D4B"/>
    <w:rsid w:val="007E3579"/>
    <w:rsid w:val="007E39D2"/>
    <w:rsid w:val="007E3A6D"/>
    <w:rsid w:val="007E5B85"/>
    <w:rsid w:val="007E6A03"/>
    <w:rsid w:val="007F005F"/>
    <w:rsid w:val="007F6FF6"/>
    <w:rsid w:val="00800555"/>
    <w:rsid w:val="00805B20"/>
    <w:rsid w:val="0080667A"/>
    <w:rsid w:val="00807787"/>
    <w:rsid w:val="00812B9E"/>
    <w:rsid w:val="00812F88"/>
    <w:rsid w:val="00813B7B"/>
    <w:rsid w:val="00815C0D"/>
    <w:rsid w:val="00816694"/>
    <w:rsid w:val="008232EC"/>
    <w:rsid w:val="0082512C"/>
    <w:rsid w:val="00826347"/>
    <w:rsid w:val="008277AD"/>
    <w:rsid w:val="008327F8"/>
    <w:rsid w:val="00832E3F"/>
    <w:rsid w:val="00835BAA"/>
    <w:rsid w:val="008401A6"/>
    <w:rsid w:val="008405D6"/>
    <w:rsid w:val="008535CA"/>
    <w:rsid w:val="008545AD"/>
    <w:rsid w:val="008600C2"/>
    <w:rsid w:val="0086069D"/>
    <w:rsid w:val="0086135F"/>
    <w:rsid w:val="008654A0"/>
    <w:rsid w:val="0087111F"/>
    <w:rsid w:val="0087154C"/>
    <w:rsid w:val="00871E9C"/>
    <w:rsid w:val="00875922"/>
    <w:rsid w:val="0087646D"/>
    <w:rsid w:val="00880E19"/>
    <w:rsid w:val="00881E18"/>
    <w:rsid w:val="00883566"/>
    <w:rsid w:val="00884C80"/>
    <w:rsid w:val="00885C46"/>
    <w:rsid w:val="0089012E"/>
    <w:rsid w:val="00892124"/>
    <w:rsid w:val="00897C81"/>
    <w:rsid w:val="008A29ED"/>
    <w:rsid w:val="008A2FF8"/>
    <w:rsid w:val="008A492E"/>
    <w:rsid w:val="008A6BBD"/>
    <w:rsid w:val="008A7AC8"/>
    <w:rsid w:val="008B1217"/>
    <w:rsid w:val="008B14A5"/>
    <w:rsid w:val="008B1F77"/>
    <w:rsid w:val="008B54A9"/>
    <w:rsid w:val="008D4F30"/>
    <w:rsid w:val="008D708E"/>
    <w:rsid w:val="008E638B"/>
    <w:rsid w:val="008F2D08"/>
    <w:rsid w:val="008F30CD"/>
    <w:rsid w:val="008F3EDA"/>
    <w:rsid w:val="008F526F"/>
    <w:rsid w:val="008F5A42"/>
    <w:rsid w:val="00900CEA"/>
    <w:rsid w:val="009024FA"/>
    <w:rsid w:val="00902DA7"/>
    <w:rsid w:val="0090639D"/>
    <w:rsid w:val="00906654"/>
    <w:rsid w:val="00907CC7"/>
    <w:rsid w:val="009124C6"/>
    <w:rsid w:val="0091289A"/>
    <w:rsid w:val="009131B9"/>
    <w:rsid w:val="00913C44"/>
    <w:rsid w:val="00921234"/>
    <w:rsid w:val="00926255"/>
    <w:rsid w:val="009270E8"/>
    <w:rsid w:val="009278F2"/>
    <w:rsid w:val="00927EF9"/>
    <w:rsid w:val="00944E81"/>
    <w:rsid w:val="00945FCC"/>
    <w:rsid w:val="009538D9"/>
    <w:rsid w:val="009600D0"/>
    <w:rsid w:val="009638BE"/>
    <w:rsid w:val="009669CF"/>
    <w:rsid w:val="0096742C"/>
    <w:rsid w:val="0096784D"/>
    <w:rsid w:val="00970524"/>
    <w:rsid w:val="0097289B"/>
    <w:rsid w:val="0097481A"/>
    <w:rsid w:val="00975651"/>
    <w:rsid w:val="00975A1C"/>
    <w:rsid w:val="00983182"/>
    <w:rsid w:val="00983C05"/>
    <w:rsid w:val="00985DA7"/>
    <w:rsid w:val="00986FDE"/>
    <w:rsid w:val="00990172"/>
    <w:rsid w:val="009929D1"/>
    <w:rsid w:val="00995E47"/>
    <w:rsid w:val="00996A6F"/>
    <w:rsid w:val="009A32EB"/>
    <w:rsid w:val="009A66A8"/>
    <w:rsid w:val="009A689B"/>
    <w:rsid w:val="009A72B7"/>
    <w:rsid w:val="009B0D37"/>
    <w:rsid w:val="009B320C"/>
    <w:rsid w:val="009C1309"/>
    <w:rsid w:val="009C6A51"/>
    <w:rsid w:val="009C74DA"/>
    <w:rsid w:val="009D0C20"/>
    <w:rsid w:val="009D0C8A"/>
    <w:rsid w:val="009D5675"/>
    <w:rsid w:val="009D6028"/>
    <w:rsid w:val="009E0057"/>
    <w:rsid w:val="009F5CF8"/>
    <w:rsid w:val="009F645A"/>
    <w:rsid w:val="009F6784"/>
    <w:rsid w:val="00A01D51"/>
    <w:rsid w:val="00A042A8"/>
    <w:rsid w:val="00A06E97"/>
    <w:rsid w:val="00A0745D"/>
    <w:rsid w:val="00A12557"/>
    <w:rsid w:val="00A1629E"/>
    <w:rsid w:val="00A21EDA"/>
    <w:rsid w:val="00A25F2E"/>
    <w:rsid w:val="00A27246"/>
    <w:rsid w:val="00A274FD"/>
    <w:rsid w:val="00A31149"/>
    <w:rsid w:val="00A327A5"/>
    <w:rsid w:val="00A32FC1"/>
    <w:rsid w:val="00A407DC"/>
    <w:rsid w:val="00A425B9"/>
    <w:rsid w:val="00A426BF"/>
    <w:rsid w:val="00A43751"/>
    <w:rsid w:val="00A45AFC"/>
    <w:rsid w:val="00A5068C"/>
    <w:rsid w:val="00A50730"/>
    <w:rsid w:val="00A574F5"/>
    <w:rsid w:val="00A57B3A"/>
    <w:rsid w:val="00A625D9"/>
    <w:rsid w:val="00A635FA"/>
    <w:rsid w:val="00A7352C"/>
    <w:rsid w:val="00A76A64"/>
    <w:rsid w:val="00A8017C"/>
    <w:rsid w:val="00A81B92"/>
    <w:rsid w:val="00A82558"/>
    <w:rsid w:val="00A848C5"/>
    <w:rsid w:val="00A856EE"/>
    <w:rsid w:val="00A863E6"/>
    <w:rsid w:val="00A864E6"/>
    <w:rsid w:val="00A87492"/>
    <w:rsid w:val="00A87DE0"/>
    <w:rsid w:val="00A91B5F"/>
    <w:rsid w:val="00A91F7F"/>
    <w:rsid w:val="00A95293"/>
    <w:rsid w:val="00A955F0"/>
    <w:rsid w:val="00AA0CBA"/>
    <w:rsid w:val="00AA6C44"/>
    <w:rsid w:val="00AB2146"/>
    <w:rsid w:val="00AB225A"/>
    <w:rsid w:val="00AB5642"/>
    <w:rsid w:val="00AB70A2"/>
    <w:rsid w:val="00AB73A4"/>
    <w:rsid w:val="00AB7A5E"/>
    <w:rsid w:val="00AC119C"/>
    <w:rsid w:val="00AC4BC2"/>
    <w:rsid w:val="00AC579D"/>
    <w:rsid w:val="00AC67B8"/>
    <w:rsid w:val="00AC76D5"/>
    <w:rsid w:val="00AD0AE4"/>
    <w:rsid w:val="00AD1257"/>
    <w:rsid w:val="00AD156F"/>
    <w:rsid w:val="00AD3FDB"/>
    <w:rsid w:val="00AE3DD9"/>
    <w:rsid w:val="00AE4CE4"/>
    <w:rsid w:val="00AE6529"/>
    <w:rsid w:val="00AE6751"/>
    <w:rsid w:val="00AF660D"/>
    <w:rsid w:val="00B0415B"/>
    <w:rsid w:val="00B070EF"/>
    <w:rsid w:val="00B07771"/>
    <w:rsid w:val="00B0791A"/>
    <w:rsid w:val="00B07D3E"/>
    <w:rsid w:val="00B108D3"/>
    <w:rsid w:val="00B134C2"/>
    <w:rsid w:val="00B134D6"/>
    <w:rsid w:val="00B135E2"/>
    <w:rsid w:val="00B14535"/>
    <w:rsid w:val="00B145FE"/>
    <w:rsid w:val="00B155CA"/>
    <w:rsid w:val="00B17F6A"/>
    <w:rsid w:val="00B2041C"/>
    <w:rsid w:val="00B20ABD"/>
    <w:rsid w:val="00B21B13"/>
    <w:rsid w:val="00B22378"/>
    <w:rsid w:val="00B23D5D"/>
    <w:rsid w:val="00B25EB6"/>
    <w:rsid w:val="00B300C4"/>
    <w:rsid w:val="00B30A77"/>
    <w:rsid w:val="00B31E13"/>
    <w:rsid w:val="00B32D3B"/>
    <w:rsid w:val="00B32EE1"/>
    <w:rsid w:val="00B41443"/>
    <w:rsid w:val="00B436EA"/>
    <w:rsid w:val="00B46A4C"/>
    <w:rsid w:val="00B46D1E"/>
    <w:rsid w:val="00B535C6"/>
    <w:rsid w:val="00B53AEC"/>
    <w:rsid w:val="00B57DCB"/>
    <w:rsid w:val="00B57EE8"/>
    <w:rsid w:val="00B63C82"/>
    <w:rsid w:val="00B65234"/>
    <w:rsid w:val="00B70630"/>
    <w:rsid w:val="00B73784"/>
    <w:rsid w:val="00B747C9"/>
    <w:rsid w:val="00B74E2D"/>
    <w:rsid w:val="00B77834"/>
    <w:rsid w:val="00B81BEA"/>
    <w:rsid w:val="00B82792"/>
    <w:rsid w:val="00B83227"/>
    <w:rsid w:val="00B84AEE"/>
    <w:rsid w:val="00B86E82"/>
    <w:rsid w:val="00B872EB"/>
    <w:rsid w:val="00B9124D"/>
    <w:rsid w:val="00B921C3"/>
    <w:rsid w:val="00B933B5"/>
    <w:rsid w:val="00B946EA"/>
    <w:rsid w:val="00B96540"/>
    <w:rsid w:val="00B9679D"/>
    <w:rsid w:val="00B96939"/>
    <w:rsid w:val="00B97A84"/>
    <w:rsid w:val="00BA012D"/>
    <w:rsid w:val="00BA2658"/>
    <w:rsid w:val="00BA4538"/>
    <w:rsid w:val="00BB7A31"/>
    <w:rsid w:val="00BB7FE0"/>
    <w:rsid w:val="00BC1B6A"/>
    <w:rsid w:val="00BC3F50"/>
    <w:rsid w:val="00BC49DC"/>
    <w:rsid w:val="00BC738C"/>
    <w:rsid w:val="00BD1FD4"/>
    <w:rsid w:val="00BD35BD"/>
    <w:rsid w:val="00BD3920"/>
    <w:rsid w:val="00BD3DE2"/>
    <w:rsid w:val="00BD5ADE"/>
    <w:rsid w:val="00BD6FE0"/>
    <w:rsid w:val="00BD7820"/>
    <w:rsid w:val="00BE04AF"/>
    <w:rsid w:val="00BE34A3"/>
    <w:rsid w:val="00BE3D76"/>
    <w:rsid w:val="00BE435D"/>
    <w:rsid w:val="00BE7A89"/>
    <w:rsid w:val="00BF196F"/>
    <w:rsid w:val="00BF287D"/>
    <w:rsid w:val="00BF2BF3"/>
    <w:rsid w:val="00BF496F"/>
    <w:rsid w:val="00BF4DE6"/>
    <w:rsid w:val="00C0079A"/>
    <w:rsid w:val="00C00A0D"/>
    <w:rsid w:val="00C00DC8"/>
    <w:rsid w:val="00C05187"/>
    <w:rsid w:val="00C05A1B"/>
    <w:rsid w:val="00C10235"/>
    <w:rsid w:val="00C10781"/>
    <w:rsid w:val="00C11869"/>
    <w:rsid w:val="00C11B98"/>
    <w:rsid w:val="00C13A7E"/>
    <w:rsid w:val="00C1447F"/>
    <w:rsid w:val="00C153AA"/>
    <w:rsid w:val="00C1658B"/>
    <w:rsid w:val="00C16E8E"/>
    <w:rsid w:val="00C2175F"/>
    <w:rsid w:val="00C254EA"/>
    <w:rsid w:val="00C256AE"/>
    <w:rsid w:val="00C261A8"/>
    <w:rsid w:val="00C27504"/>
    <w:rsid w:val="00C308EA"/>
    <w:rsid w:val="00C3251A"/>
    <w:rsid w:val="00C33BA8"/>
    <w:rsid w:val="00C34820"/>
    <w:rsid w:val="00C35F3B"/>
    <w:rsid w:val="00C37A25"/>
    <w:rsid w:val="00C414A1"/>
    <w:rsid w:val="00C4153A"/>
    <w:rsid w:val="00C43119"/>
    <w:rsid w:val="00C54E74"/>
    <w:rsid w:val="00C55122"/>
    <w:rsid w:val="00C5694A"/>
    <w:rsid w:val="00C603A7"/>
    <w:rsid w:val="00C61628"/>
    <w:rsid w:val="00C640E3"/>
    <w:rsid w:val="00C64533"/>
    <w:rsid w:val="00C67840"/>
    <w:rsid w:val="00C72D74"/>
    <w:rsid w:val="00C75621"/>
    <w:rsid w:val="00C770FF"/>
    <w:rsid w:val="00C779CE"/>
    <w:rsid w:val="00C77F71"/>
    <w:rsid w:val="00C825D6"/>
    <w:rsid w:val="00C85BB2"/>
    <w:rsid w:val="00C91CFB"/>
    <w:rsid w:val="00C93A4E"/>
    <w:rsid w:val="00C946FC"/>
    <w:rsid w:val="00CA047F"/>
    <w:rsid w:val="00CA0586"/>
    <w:rsid w:val="00CA634C"/>
    <w:rsid w:val="00CA65A3"/>
    <w:rsid w:val="00CA7F55"/>
    <w:rsid w:val="00CB057B"/>
    <w:rsid w:val="00CB19C4"/>
    <w:rsid w:val="00CB433B"/>
    <w:rsid w:val="00CB7135"/>
    <w:rsid w:val="00CC2224"/>
    <w:rsid w:val="00CC4600"/>
    <w:rsid w:val="00CD236D"/>
    <w:rsid w:val="00CD36FD"/>
    <w:rsid w:val="00CD557A"/>
    <w:rsid w:val="00CD7CD8"/>
    <w:rsid w:val="00CE0FEA"/>
    <w:rsid w:val="00CE2BC5"/>
    <w:rsid w:val="00CE44FD"/>
    <w:rsid w:val="00CE6887"/>
    <w:rsid w:val="00CE7FA9"/>
    <w:rsid w:val="00CF0274"/>
    <w:rsid w:val="00CF0433"/>
    <w:rsid w:val="00CF134B"/>
    <w:rsid w:val="00CF4AA4"/>
    <w:rsid w:val="00CF5FB4"/>
    <w:rsid w:val="00CF78F6"/>
    <w:rsid w:val="00D00375"/>
    <w:rsid w:val="00D02844"/>
    <w:rsid w:val="00D03B9D"/>
    <w:rsid w:val="00D06EB0"/>
    <w:rsid w:val="00D101A7"/>
    <w:rsid w:val="00D10AC4"/>
    <w:rsid w:val="00D115BC"/>
    <w:rsid w:val="00D11967"/>
    <w:rsid w:val="00D12CE7"/>
    <w:rsid w:val="00D1497B"/>
    <w:rsid w:val="00D15CA9"/>
    <w:rsid w:val="00D20A4B"/>
    <w:rsid w:val="00D23700"/>
    <w:rsid w:val="00D23CDB"/>
    <w:rsid w:val="00D24A51"/>
    <w:rsid w:val="00D26B9F"/>
    <w:rsid w:val="00D3723E"/>
    <w:rsid w:val="00D4169A"/>
    <w:rsid w:val="00D42182"/>
    <w:rsid w:val="00D423C0"/>
    <w:rsid w:val="00D42948"/>
    <w:rsid w:val="00D46029"/>
    <w:rsid w:val="00D5014A"/>
    <w:rsid w:val="00D5033E"/>
    <w:rsid w:val="00D50A2E"/>
    <w:rsid w:val="00D51BA0"/>
    <w:rsid w:val="00D53226"/>
    <w:rsid w:val="00D56DFA"/>
    <w:rsid w:val="00D57A3D"/>
    <w:rsid w:val="00D64161"/>
    <w:rsid w:val="00D64351"/>
    <w:rsid w:val="00D661F2"/>
    <w:rsid w:val="00D67F91"/>
    <w:rsid w:val="00D70FCF"/>
    <w:rsid w:val="00D743BE"/>
    <w:rsid w:val="00D755EB"/>
    <w:rsid w:val="00D759F7"/>
    <w:rsid w:val="00D76F4D"/>
    <w:rsid w:val="00D82715"/>
    <w:rsid w:val="00D82AB6"/>
    <w:rsid w:val="00D84730"/>
    <w:rsid w:val="00D84C35"/>
    <w:rsid w:val="00D92255"/>
    <w:rsid w:val="00D92439"/>
    <w:rsid w:val="00DA0E44"/>
    <w:rsid w:val="00DA0E81"/>
    <w:rsid w:val="00DA16F7"/>
    <w:rsid w:val="00DA1D34"/>
    <w:rsid w:val="00DB270B"/>
    <w:rsid w:val="00DB2EA3"/>
    <w:rsid w:val="00DB2F4C"/>
    <w:rsid w:val="00DB5237"/>
    <w:rsid w:val="00DB5C17"/>
    <w:rsid w:val="00DC19B5"/>
    <w:rsid w:val="00DC3286"/>
    <w:rsid w:val="00DC369C"/>
    <w:rsid w:val="00DC432F"/>
    <w:rsid w:val="00DC4CC3"/>
    <w:rsid w:val="00DD3A35"/>
    <w:rsid w:val="00DE0DD1"/>
    <w:rsid w:val="00DF0686"/>
    <w:rsid w:val="00DF353D"/>
    <w:rsid w:val="00DF400E"/>
    <w:rsid w:val="00DF51D3"/>
    <w:rsid w:val="00E01FD4"/>
    <w:rsid w:val="00E02E5D"/>
    <w:rsid w:val="00E051E5"/>
    <w:rsid w:val="00E057DB"/>
    <w:rsid w:val="00E114FD"/>
    <w:rsid w:val="00E11A46"/>
    <w:rsid w:val="00E12C59"/>
    <w:rsid w:val="00E2413F"/>
    <w:rsid w:val="00E301AF"/>
    <w:rsid w:val="00E33012"/>
    <w:rsid w:val="00E334D1"/>
    <w:rsid w:val="00E36ADE"/>
    <w:rsid w:val="00E4126E"/>
    <w:rsid w:val="00E4241A"/>
    <w:rsid w:val="00E44A1D"/>
    <w:rsid w:val="00E514C0"/>
    <w:rsid w:val="00E548E4"/>
    <w:rsid w:val="00E654D5"/>
    <w:rsid w:val="00E66F70"/>
    <w:rsid w:val="00E67A2A"/>
    <w:rsid w:val="00E711C1"/>
    <w:rsid w:val="00E718CD"/>
    <w:rsid w:val="00E71EFD"/>
    <w:rsid w:val="00E73FF3"/>
    <w:rsid w:val="00E7661F"/>
    <w:rsid w:val="00E80361"/>
    <w:rsid w:val="00E8115F"/>
    <w:rsid w:val="00E82C55"/>
    <w:rsid w:val="00E82DB0"/>
    <w:rsid w:val="00E82E6F"/>
    <w:rsid w:val="00E85E96"/>
    <w:rsid w:val="00E901A5"/>
    <w:rsid w:val="00E93BF3"/>
    <w:rsid w:val="00EA03A2"/>
    <w:rsid w:val="00EA08C8"/>
    <w:rsid w:val="00EA371F"/>
    <w:rsid w:val="00EA43AC"/>
    <w:rsid w:val="00EA4EFD"/>
    <w:rsid w:val="00EA5A6A"/>
    <w:rsid w:val="00EA5F03"/>
    <w:rsid w:val="00EA7B2E"/>
    <w:rsid w:val="00EB2F62"/>
    <w:rsid w:val="00EB4226"/>
    <w:rsid w:val="00EB50AE"/>
    <w:rsid w:val="00EC1D5D"/>
    <w:rsid w:val="00EC40A2"/>
    <w:rsid w:val="00ED067B"/>
    <w:rsid w:val="00ED1720"/>
    <w:rsid w:val="00ED6E46"/>
    <w:rsid w:val="00EE7EA0"/>
    <w:rsid w:val="00EF0C5D"/>
    <w:rsid w:val="00EF3DEF"/>
    <w:rsid w:val="00EF56A9"/>
    <w:rsid w:val="00F022BA"/>
    <w:rsid w:val="00F02440"/>
    <w:rsid w:val="00F039C5"/>
    <w:rsid w:val="00F07B0A"/>
    <w:rsid w:val="00F1115B"/>
    <w:rsid w:val="00F123A4"/>
    <w:rsid w:val="00F129F3"/>
    <w:rsid w:val="00F16746"/>
    <w:rsid w:val="00F17C07"/>
    <w:rsid w:val="00F212BB"/>
    <w:rsid w:val="00F23444"/>
    <w:rsid w:val="00F26BD1"/>
    <w:rsid w:val="00F32120"/>
    <w:rsid w:val="00F3395E"/>
    <w:rsid w:val="00F371F9"/>
    <w:rsid w:val="00F401AC"/>
    <w:rsid w:val="00F43663"/>
    <w:rsid w:val="00F5079D"/>
    <w:rsid w:val="00F54981"/>
    <w:rsid w:val="00F60AFC"/>
    <w:rsid w:val="00F62783"/>
    <w:rsid w:val="00F63BD0"/>
    <w:rsid w:val="00F65E9B"/>
    <w:rsid w:val="00F67446"/>
    <w:rsid w:val="00F67E0B"/>
    <w:rsid w:val="00F70138"/>
    <w:rsid w:val="00F70D2F"/>
    <w:rsid w:val="00F71BA0"/>
    <w:rsid w:val="00F726F6"/>
    <w:rsid w:val="00F733D4"/>
    <w:rsid w:val="00F7438C"/>
    <w:rsid w:val="00F752F9"/>
    <w:rsid w:val="00F81137"/>
    <w:rsid w:val="00F819B7"/>
    <w:rsid w:val="00F82763"/>
    <w:rsid w:val="00F85E7F"/>
    <w:rsid w:val="00F86FA7"/>
    <w:rsid w:val="00F95033"/>
    <w:rsid w:val="00F97085"/>
    <w:rsid w:val="00FA05C7"/>
    <w:rsid w:val="00FA083B"/>
    <w:rsid w:val="00FA507F"/>
    <w:rsid w:val="00FA6620"/>
    <w:rsid w:val="00FB015A"/>
    <w:rsid w:val="00FB05D9"/>
    <w:rsid w:val="00FB52E6"/>
    <w:rsid w:val="00FB5872"/>
    <w:rsid w:val="00FB77D3"/>
    <w:rsid w:val="00FC059F"/>
    <w:rsid w:val="00FC0653"/>
    <w:rsid w:val="00FC289F"/>
    <w:rsid w:val="00FC4ECF"/>
    <w:rsid w:val="00FC5D6A"/>
    <w:rsid w:val="00FD01BC"/>
    <w:rsid w:val="00FD0693"/>
    <w:rsid w:val="00FD4302"/>
    <w:rsid w:val="00FD683F"/>
    <w:rsid w:val="00FE0BCF"/>
    <w:rsid w:val="00FE118A"/>
    <w:rsid w:val="00FE2DF0"/>
    <w:rsid w:val="00FF1D46"/>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8A7938D"/>
  <w15:docId w15:val="{DE71DF1C-5943-4E01-A7C9-B0BD5F4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692FAE"/>
    <w:pPr>
      <w:keepNext/>
      <w:keepLines/>
      <w:widowControl/>
      <w:numPr>
        <w:numId w:val="1"/>
      </w:numPr>
      <w:spacing w:before="480"/>
      <w:ind w:left="432"/>
      <w:outlineLvl w:val="0"/>
    </w:pPr>
    <w:rPr>
      <w:rFonts w:ascii="Corbel" w:hAnsi="Corbel"/>
      <w:b/>
      <w:bCs/>
      <w:color w:val="EB641E"/>
      <w:sz w:val="28"/>
      <w:szCs w:val="28"/>
      <w:lang w:val="en-GB" w:eastAsia="en-US"/>
    </w:rPr>
  </w:style>
  <w:style w:type="paragraph" w:styleId="Heading2">
    <w:name w:val="heading 2"/>
    <w:basedOn w:val="Normal"/>
    <w:next w:val="Normal"/>
    <w:link w:val="Heading2Char"/>
    <w:uiPriority w:val="9"/>
    <w:qFormat/>
    <w:rsid w:val="00FA05C7"/>
    <w:pPr>
      <w:keepNext/>
      <w:keepLines/>
      <w:widowControl/>
      <w:numPr>
        <w:ilvl w:val="1"/>
        <w:numId w:val="1"/>
      </w:numPr>
      <w:spacing w:before="200"/>
      <w:ind w:left="2736"/>
      <w:outlineLvl w:val="1"/>
    </w:pPr>
    <w:rPr>
      <w:rFonts w:ascii="Corbel" w:hAnsi="Corbel"/>
      <w:b/>
      <w:bCs/>
      <w:color w:val="202A30"/>
      <w:szCs w:val="26"/>
      <w:lang w:val="en-GB" w:eastAsia="en-US"/>
    </w:rPr>
  </w:style>
  <w:style w:type="paragraph" w:styleId="Heading3">
    <w:name w:val="heading 3"/>
    <w:basedOn w:val="Normal"/>
    <w:next w:val="Normal"/>
    <w:link w:val="Heading3Char"/>
    <w:autoRedefine/>
    <w:uiPriority w:val="9"/>
    <w:qFormat/>
    <w:rsid w:val="00C825D6"/>
    <w:pPr>
      <w:keepNext/>
      <w:keepLines/>
      <w:widowControl/>
      <w:numPr>
        <w:ilvl w:val="2"/>
        <w:numId w:val="1"/>
      </w:numPr>
      <w:spacing w:before="200"/>
      <w:ind w:left="720"/>
      <w:outlineLvl w:val="2"/>
    </w:pPr>
    <w:rPr>
      <w:rFonts w:ascii="Corbel" w:hAnsi="Corbel"/>
      <w:b/>
      <w:bCs/>
      <w:i/>
      <w:sz w:val="22"/>
      <w:lang w:val="en-GB" w:eastAsia="en-US"/>
    </w:rPr>
  </w:style>
  <w:style w:type="paragraph" w:styleId="Heading4">
    <w:name w:val="heading 4"/>
    <w:basedOn w:val="Normal"/>
    <w:next w:val="Normal"/>
    <w:link w:val="Heading4Char"/>
    <w:uiPriority w:val="9"/>
    <w:qFormat/>
    <w:rsid w:val="00812B9E"/>
    <w:pPr>
      <w:keepNext/>
      <w:keepLines/>
      <w:widowControl/>
      <w:numPr>
        <w:ilvl w:val="3"/>
        <w:numId w:val="1"/>
      </w:numPr>
      <w:spacing w:before="200"/>
      <w:outlineLvl w:val="3"/>
    </w:pPr>
    <w:rPr>
      <w:bCs/>
      <w:iCs/>
      <w:color w:val="4F81BD"/>
      <w:sz w:val="20"/>
      <w:lang w:val="en-GB" w:eastAsia="en-US"/>
    </w:rPr>
  </w:style>
  <w:style w:type="paragraph" w:styleId="Heading5">
    <w:name w:val="heading 5"/>
    <w:basedOn w:val="Normal"/>
    <w:next w:val="Normal"/>
    <w:link w:val="Heading5Char"/>
    <w:uiPriority w:val="9"/>
    <w:qFormat/>
    <w:rsid w:val="00371DA6"/>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371DA6"/>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371DA6"/>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371DA6"/>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371DA6"/>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FAE"/>
    <w:rPr>
      <w:rFonts w:ascii="Corbel" w:eastAsia="Times New Roman" w:hAnsi="Corbel"/>
      <w:b/>
      <w:bCs/>
      <w:color w:val="EB641E"/>
      <w:sz w:val="28"/>
      <w:szCs w:val="28"/>
      <w:lang w:eastAsia="en-US"/>
    </w:rPr>
  </w:style>
  <w:style w:type="character" w:customStyle="1" w:styleId="Heading2Char">
    <w:name w:val="Heading 2 Char"/>
    <w:basedOn w:val="DefaultParagraphFont"/>
    <w:link w:val="Heading2"/>
    <w:uiPriority w:val="9"/>
    <w:rsid w:val="00FA05C7"/>
    <w:rPr>
      <w:rFonts w:ascii="Corbel" w:eastAsia="Times New Roman" w:hAnsi="Corbel"/>
      <w:b/>
      <w:bCs/>
      <w:color w:val="202A30"/>
      <w:sz w:val="24"/>
      <w:szCs w:val="26"/>
      <w:lang w:eastAsia="en-US"/>
    </w:rPr>
  </w:style>
  <w:style w:type="character" w:customStyle="1" w:styleId="Heading3Char">
    <w:name w:val="Heading 3 Char"/>
    <w:basedOn w:val="DefaultParagraphFont"/>
    <w:link w:val="Heading3"/>
    <w:uiPriority w:val="9"/>
    <w:rsid w:val="00C825D6"/>
    <w:rPr>
      <w:rFonts w:ascii="Corbel" w:eastAsia="Times New Roman" w:hAnsi="Corbel"/>
      <w:b/>
      <w:bCs/>
      <w:i/>
      <w:sz w:val="22"/>
      <w:lang w:eastAsia="en-US"/>
    </w:rPr>
  </w:style>
  <w:style w:type="character" w:customStyle="1" w:styleId="Heading4Char">
    <w:name w:val="Heading 4 Char"/>
    <w:basedOn w:val="DefaultParagraphFont"/>
    <w:link w:val="Heading4"/>
    <w:uiPriority w:val="9"/>
    <w:rsid w:val="00812B9E"/>
    <w:rPr>
      <w:rFonts w:eastAsia="Times New Roman"/>
      <w:bCs/>
      <w:iCs/>
      <w:color w:val="4F81BD"/>
      <w:lang w:eastAsia="en-US"/>
    </w:rPr>
  </w:style>
  <w:style w:type="character" w:customStyle="1" w:styleId="Heading5Char">
    <w:name w:val="Heading 5 Char"/>
    <w:basedOn w:val="DefaultParagraphFont"/>
    <w:link w:val="Heading5"/>
    <w:uiPriority w:val="9"/>
    <w:rsid w:val="00371DA6"/>
    <w:rPr>
      <w:rFonts w:eastAsia="Times New Roman"/>
      <w:color w:val="365F91"/>
      <w:lang w:eastAsia="en-US"/>
    </w:rPr>
  </w:style>
  <w:style w:type="character" w:customStyle="1" w:styleId="Heading6Char">
    <w:name w:val="Heading 6 Char"/>
    <w:basedOn w:val="DefaultParagraphFont"/>
    <w:link w:val="Heading6"/>
    <w:uiPriority w:val="9"/>
    <w:rsid w:val="00371DA6"/>
    <w:rPr>
      <w:rFonts w:eastAsia="Times New Roman"/>
      <w:iCs/>
      <w:color w:val="365F91"/>
      <w:lang w:eastAsia="en-US"/>
    </w:rPr>
  </w:style>
  <w:style w:type="character" w:customStyle="1" w:styleId="Heading7Char">
    <w:name w:val="Heading 7 Char"/>
    <w:basedOn w:val="DefaultParagraphFont"/>
    <w:link w:val="Heading7"/>
    <w:uiPriority w:val="9"/>
    <w:rsid w:val="00371DA6"/>
    <w:rPr>
      <w:rFonts w:eastAsia="Times New Roman"/>
      <w:iCs/>
      <w:color w:val="365F91"/>
      <w:lang w:eastAsia="en-US"/>
    </w:rPr>
  </w:style>
  <w:style w:type="character" w:customStyle="1" w:styleId="Heading8Char">
    <w:name w:val="Heading 8 Char"/>
    <w:basedOn w:val="DefaultParagraphFont"/>
    <w:link w:val="Heading8"/>
    <w:uiPriority w:val="9"/>
    <w:rsid w:val="00371DA6"/>
    <w:rPr>
      <w:rFonts w:eastAsia="Times New Roman"/>
      <w:color w:val="365F91"/>
      <w:lang w:eastAsia="en-US"/>
    </w:rPr>
  </w:style>
  <w:style w:type="character" w:customStyle="1" w:styleId="Heading9Char">
    <w:name w:val="Heading 9 Char"/>
    <w:basedOn w:val="DefaultParagraphFont"/>
    <w:link w:val="Heading9"/>
    <w:uiPriority w:val="9"/>
    <w:rsid w:val="00371DA6"/>
    <w:rPr>
      <w:rFonts w:eastAsia="Times New Roman"/>
      <w:iCs/>
      <w:color w:val="365F91"/>
      <w:lang w:eastAsia="en-US"/>
    </w:rPr>
  </w:style>
  <w:style w:type="paragraph" w:styleId="Title">
    <w:name w:val="Title"/>
    <w:basedOn w:val="Normal"/>
    <w:next w:val="Normal"/>
    <w:link w:val="TitleChar"/>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basedOn w:val="DefaultParagraphFont"/>
    <w:link w:val="Title"/>
    <w:rsid w:val="005D7E0B"/>
    <w:rPr>
      <w:rFonts w:ascii="Cambria" w:eastAsia="Times New Roman" w:hAnsi="Cambria"/>
      <w:color w:val="17365D"/>
      <w:spacing w:val="5"/>
      <w:kern w:val="28"/>
      <w:sz w:val="52"/>
      <w:szCs w:val="52"/>
      <w:lang w:eastAsia="en-US"/>
    </w:rPr>
  </w:style>
  <w:style w:type="character" w:styleId="Hyperlink">
    <w:name w:val="Hyperlink"/>
    <w:basedOn w:val="DefaultParagraphFont"/>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basedOn w:val="DefaultParagraphFont"/>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basedOn w:val="DefaultParagraphFont"/>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uiPriority w:val="99"/>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527436"/>
    <w:pPr>
      <w:spacing w:before="120" w:after="120"/>
    </w:pPr>
    <w:rPr>
      <w:rFonts w:ascii="Calibri" w:hAnsi="Calibri"/>
      <w:b/>
      <w:bCs/>
      <w:caps/>
      <w:sz w:val="20"/>
    </w:rPr>
  </w:style>
  <w:style w:type="paragraph" w:styleId="TOC2">
    <w:name w:val="toc 2"/>
    <w:basedOn w:val="Normal"/>
    <w:next w:val="Normal"/>
    <w:autoRedefine/>
    <w:uiPriority w:val="39"/>
    <w:unhideWhenUsed/>
    <w:rsid w:val="000419C8"/>
    <w:pPr>
      <w:tabs>
        <w:tab w:val="left" w:pos="993"/>
        <w:tab w:val="right" w:leader="dot" w:pos="9016"/>
      </w:tabs>
      <w:ind w:left="240"/>
    </w:pPr>
    <w:rPr>
      <w:rFonts w:ascii="Calibri" w:hAnsi="Calibri"/>
      <w:smallCaps/>
      <w:sz w:val="20"/>
    </w:rPr>
  </w:style>
  <w:style w:type="paragraph" w:styleId="TOC3">
    <w:name w:val="toc 3"/>
    <w:basedOn w:val="Normal"/>
    <w:next w:val="Normal"/>
    <w:autoRedefine/>
    <w:uiPriority w:val="39"/>
    <w:unhideWhenUsed/>
    <w:rsid w:val="00527436"/>
    <w:pPr>
      <w:ind w:left="480"/>
    </w:pPr>
    <w:rPr>
      <w:rFonts w:ascii="Calibri" w:hAnsi="Calibri"/>
      <w:i/>
      <w:iCs/>
      <w:sz w:val="20"/>
    </w:rPr>
  </w:style>
  <w:style w:type="character" w:styleId="FollowedHyperlink">
    <w:name w:val="FollowedHyperlink"/>
    <w:basedOn w:val="DefaultParagraphFont"/>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basedOn w:val="DefaultParagraphFont"/>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basedOn w:val="DefaultParagraphFont"/>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basedOn w:val="DefaultParagraphFont"/>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basedOn w:val="DefaultParagraphFont"/>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basedOn w:val="CommentText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basedOn w:val="DefaultParagraphFont"/>
    <w:link w:val="BalloonText"/>
    <w:uiPriority w:val="99"/>
    <w:semiHidden/>
    <w:rsid w:val="00AB73A4"/>
    <w:rPr>
      <w:rFonts w:ascii="Tahoma" w:eastAsia="Times New Roman" w:hAnsi="Tahoma" w:cs="Tahoma"/>
      <w:sz w:val="16"/>
      <w:szCs w:val="16"/>
      <w:lang w:val="en-US"/>
    </w:rPr>
  </w:style>
  <w:style w:type="character" w:styleId="Strong">
    <w:name w:val="Strong"/>
    <w:basedOn w:val="DefaultParagraphFont"/>
    <w:uiPriority w:val="22"/>
    <w:qFormat/>
    <w:rsid w:val="00B14535"/>
    <w:rPr>
      <w:b/>
      <w:bCs/>
    </w:rPr>
  </w:style>
  <w:style w:type="paragraph" w:styleId="Revision">
    <w:name w:val="Revision"/>
    <w:hidden/>
    <w:uiPriority w:val="99"/>
    <w:semiHidden/>
    <w:rsid w:val="00593001"/>
    <w:rPr>
      <w:rFonts w:eastAsia="Times New Roman"/>
      <w:sz w:val="24"/>
      <w:lang w:val="en-US"/>
    </w:rPr>
  </w:style>
  <w:style w:type="table" w:styleId="TableGrid">
    <w:name w:val="Table Grid"/>
    <w:basedOn w:val="TableNormal"/>
    <w:uiPriority w:val="59"/>
    <w:rsid w:val="0062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79DF"/>
    <w:rPr>
      <w:i/>
      <w:iCs/>
    </w:rPr>
  </w:style>
  <w:style w:type="character" w:customStyle="1" w:styleId="UnresolvedMention">
    <w:name w:val="Unresolved Mention"/>
    <w:basedOn w:val="DefaultParagraphFont"/>
    <w:uiPriority w:val="99"/>
    <w:semiHidden/>
    <w:unhideWhenUsed/>
    <w:rsid w:val="0025722D"/>
    <w:rPr>
      <w:color w:val="605E5C"/>
      <w:shd w:val="clear" w:color="auto" w:fill="E1DFDD"/>
    </w:rPr>
  </w:style>
  <w:style w:type="paragraph" w:styleId="NoSpacing">
    <w:name w:val="No Spacing"/>
    <w:uiPriority w:val="1"/>
    <w:qFormat/>
    <w:rsid w:val="00D42948"/>
    <w:pPr>
      <w:widowControl w:val="0"/>
    </w:pPr>
    <w:rPr>
      <w:rFonts w:eastAsia="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447">
      <w:bodyDiv w:val="1"/>
      <w:marLeft w:val="0"/>
      <w:marRight w:val="0"/>
      <w:marTop w:val="0"/>
      <w:marBottom w:val="0"/>
      <w:divBdr>
        <w:top w:val="none" w:sz="0" w:space="0" w:color="auto"/>
        <w:left w:val="none" w:sz="0" w:space="0" w:color="auto"/>
        <w:bottom w:val="none" w:sz="0" w:space="0" w:color="auto"/>
        <w:right w:val="none" w:sz="0" w:space="0" w:color="auto"/>
      </w:divBdr>
    </w:div>
    <w:div w:id="49616606">
      <w:bodyDiv w:val="1"/>
      <w:marLeft w:val="0"/>
      <w:marRight w:val="0"/>
      <w:marTop w:val="0"/>
      <w:marBottom w:val="0"/>
      <w:divBdr>
        <w:top w:val="none" w:sz="0" w:space="0" w:color="auto"/>
        <w:left w:val="none" w:sz="0" w:space="0" w:color="auto"/>
        <w:bottom w:val="none" w:sz="0" w:space="0" w:color="auto"/>
        <w:right w:val="none" w:sz="0" w:space="0" w:color="auto"/>
      </w:divBdr>
    </w:div>
    <w:div w:id="87703968">
      <w:bodyDiv w:val="1"/>
      <w:marLeft w:val="0"/>
      <w:marRight w:val="0"/>
      <w:marTop w:val="0"/>
      <w:marBottom w:val="0"/>
      <w:divBdr>
        <w:top w:val="none" w:sz="0" w:space="0" w:color="auto"/>
        <w:left w:val="none" w:sz="0" w:space="0" w:color="auto"/>
        <w:bottom w:val="none" w:sz="0" w:space="0" w:color="auto"/>
        <w:right w:val="none" w:sz="0" w:space="0" w:color="auto"/>
      </w:divBdr>
      <w:divsChild>
        <w:div w:id="561134593">
          <w:marLeft w:val="0"/>
          <w:marRight w:val="0"/>
          <w:marTop w:val="0"/>
          <w:marBottom w:val="0"/>
          <w:divBdr>
            <w:top w:val="none" w:sz="0" w:space="0" w:color="auto"/>
            <w:left w:val="none" w:sz="0" w:space="0" w:color="auto"/>
            <w:bottom w:val="none" w:sz="0" w:space="0" w:color="auto"/>
            <w:right w:val="none" w:sz="0" w:space="0" w:color="auto"/>
          </w:divBdr>
        </w:div>
        <w:div w:id="663164012">
          <w:marLeft w:val="0"/>
          <w:marRight w:val="0"/>
          <w:marTop w:val="0"/>
          <w:marBottom w:val="0"/>
          <w:divBdr>
            <w:top w:val="none" w:sz="0" w:space="0" w:color="auto"/>
            <w:left w:val="none" w:sz="0" w:space="0" w:color="auto"/>
            <w:bottom w:val="none" w:sz="0" w:space="0" w:color="auto"/>
            <w:right w:val="none" w:sz="0" w:space="0" w:color="auto"/>
          </w:divBdr>
        </w:div>
        <w:div w:id="1935550247">
          <w:marLeft w:val="0"/>
          <w:marRight w:val="0"/>
          <w:marTop w:val="0"/>
          <w:marBottom w:val="0"/>
          <w:divBdr>
            <w:top w:val="none" w:sz="0" w:space="0" w:color="auto"/>
            <w:left w:val="none" w:sz="0" w:space="0" w:color="auto"/>
            <w:bottom w:val="none" w:sz="0" w:space="0" w:color="auto"/>
            <w:right w:val="none" w:sz="0" w:space="0" w:color="auto"/>
          </w:divBdr>
        </w:div>
      </w:divsChild>
    </w:div>
    <w:div w:id="114521626">
      <w:bodyDiv w:val="1"/>
      <w:marLeft w:val="0"/>
      <w:marRight w:val="0"/>
      <w:marTop w:val="0"/>
      <w:marBottom w:val="0"/>
      <w:divBdr>
        <w:top w:val="none" w:sz="0" w:space="0" w:color="auto"/>
        <w:left w:val="none" w:sz="0" w:space="0" w:color="auto"/>
        <w:bottom w:val="none" w:sz="0" w:space="0" w:color="auto"/>
        <w:right w:val="none" w:sz="0" w:space="0" w:color="auto"/>
      </w:divBdr>
    </w:div>
    <w:div w:id="199829568">
      <w:bodyDiv w:val="1"/>
      <w:marLeft w:val="0"/>
      <w:marRight w:val="0"/>
      <w:marTop w:val="0"/>
      <w:marBottom w:val="0"/>
      <w:divBdr>
        <w:top w:val="none" w:sz="0" w:space="0" w:color="auto"/>
        <w:left w:val="none" w:sz="0" w:space="0" w:color="auto"/>
        <w:bottom w:val="none" w:sz="0" w:space="0" w:color="auto"/>
        <w:right w:val="none" w:sz="0" w:space="0" w:color="auto"/>
      </w:divBdr>
    </w:div>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282539821">
      <w:bodyDiv w:val="1"/>
      <w:marLeft w:val="0"/>
      <w:marRight w:val="0"/>
      <w:marTop w:val="0"/>
      <w:marBottom w:val="0"/>
      <w:divBdr>
        <w:top w:val="none" w:sz="0" w:space="0" w:color="auto"/>
        <w:left w:val="none" w:sz="0" w:space="0" w:color="auto"/>
        <w:bottom w:val="none" w:sz="0" w:space="0" w:color="auto"/>
        <w:right w:val="none" w:sz="0" w:space="0" w:color="auto"/>
      </w:divBdr>
      <w:divsChild>
        <w:div w:id="291640107">
          <w:marLeft w:val="0"/>
          <w:marRight w:val="0"/>
          <w:marTop w:val="0"/>
          <w:marBottom w:val="0"/>
          <w:divBdr>
            <w:top w:val="none" w:sz="0" w:space="0" w:color="auto"/>
            <w:left w:val="none" w:sz="0" w:space="0" w:color="auto"/>
            <w:bottom w:val="none" w:sz="0" w:space="0" w:color="auto"/>
            <w:right w:val="none" w:sz="0" w:space="0" w:color="auto"/>
          </w:divBdr>
        </w:div>
        <w:div w:id="310519754">
          <w:marLeft w:val="0"/>
          <w:marRight w:val="0"/>
          <w:marTop w:val="0"/>
          <w:marBottom w:val="0"/>
          <w:divBdr>
            <w:top w:val="none" w:sz="0" w:space="0" w:color="auto"/>
            <w:left w:val="none" w:sz="0" w:space="0" w:color="auto"/>
            <w:bottom w:val="none" w:sz="0" w:space="0" w:color="auto"/>
            <w:right w:val="none" w:sz="0" w:space="0" w:color="auto"/>
          </w:divBdr>
        </w:div>
        <w:div w:id="792283110">
          <w:marLeft w:val="0"/>
          <w:marRight w:val="0"/>
          <w:marTop w:val="0"/>
          <w:marBottom w:val="0"/>
          <w:divBdr>
            <w:top w:val="none" w:sz="0" w:space="0" w:color="auto"/>
            <w:left w:val="none" w:sz="0" w:space="0" w:color="auto"/>
            <w:bottom w:val="none" w:sz="0" w:space="0" w:color="auto"/>
            <w:right w:val="none" w:sz="0" w:space="0" w:color="auto"/>
          </w:divBdr>
        </w:div>
        <w:div w:id="836118160">
          <w:marLeft w:val="0"/>
          <w:marRight w:val="0"/>
          <w:marTop w:val="0"/>
          <w:marBottom w:val="0"/>
          <w:divBdr>
            <w:top w:val="none" w:sz="0" w:space="0" w:color="auto"/>
            <w:left w:val="none" w:sz="0" w:space="0" w:color="auto"/>
            <w:bottom w:val="none" w:sz="0" w:space="0" w:color="auto"/>
            <w:right w:val="none" w:sz="0" w:space="0" w:color="auto"/>
          </w:divBdr>
        </w:div>
        <w:div w:id="1477718453">
          <w:marLeft w:val="0"/>
          <w:marRight w:val="0"/>
          <w:marTop w:val="0"/>
          <w:marBottom w:val="0"/>
          <w:divBdr>
            <w:top w:val="none" w:sz="0" w:space="0" w:color="auto"/>
            <w:left w:val="none" w:sz="0" w:space="0" w:color="auto"/>
            <w:bottom w:val="none" w:sz="0" w:space="0" w:color="auto"/>
            <w:right w:val="none" w:sz="0" w:space="0" w:color="auto"/>
          </w:divBdr>
        </w:div>
        <w:div w:id="1523780594">
          <w:marLeft w:val="0"/>
          <w:marRight w:val="0"/>
          <w:marTop w:val="0"/>
          <w:marBottom w:val="0"/>
          <w:divBdr>
            <w:top w:val="none" w:sz="0" w:space="0" w:color="auto"/>
            <w:left w:val="none" w:sz="0" w:space="0" w:color="auto"/>
            <w:bottom w:val="none" w:sz="0" w:space="0" w:color="auto"/>
            <w:right w:val="none" w:sz="0" w:space="0" w:color="auto"/>
          </w:divBdr>
        </w:div>
        <w:div w:id="1616789939">
          <w:marLeft w:val="0"/>
          <w:marRight w:val="0"/>
          <w:marTop w:val="0"/>
          <w:marBottom w:val="0"/>
          <w:divBdr>
            <w:top w:val="none" w:sz="0" w:space="0" w:color="auto"/>
            <w:left w:val="none" w:sz="0" w:space="0" w:color="auto"/>
            <w:bottom w:val="none" w:sz="0" w:space="0" w:color="auto"/>
            <w:right w:val="none" w:sz="0" w:space="0" w:color="auto"/>
          </w:divBdr>
        </w:div>
        <w:div w:id="1893543409">
          <w:marLeft w:val="0"/>
          <w:marRight w:val="0"/>
          <w:marTop w:val="0"/>
          <w:marBottom w:val="0"/>
          <w:divBdr>
            <w:top w:val="none" w:sz="0" w:space="0" w:color="auto"/>
            <w:left w:val="none" w:sz="0" w:space="0" w:color="auto"/>
            <w:bottom w:val="none" w:sz="0" w:space="0" w:color="auto"/>
            <w:right w:val="none" w:sz="0" w:space="0" w:color="auto"/>
          </w:divBdr>
        </w:div>
        <w:div w:id="1961720861">
          <w:marLeft w:val="0"/>
          <w:marRight w:val="0"/>
          <w:marTop w:val="0"/>
          <w:marBottom w:val="0"/>
          <w:divBdr>
            <w:top w:val="none" w:sz="0" w:space="0" w:color="auto"/>
            <w:left w:val="none" w:sz="0" w:space="0" w:color="auto"/>
            <w:bottom w:val="none" w:sz="0" w:space="0" w:color="auto"/>
            <w:right w:val="none" w:sz="0" w:space="0" w:color="auto"/>
          </w:divBdr>
        </w:div>
        <w:div w:id="1973630104">
          <w:marLeft w:val="0"/>
          <w:marRight w:val="0"/>
          <w:marTop w:val="0"/>
          <w:marBottom w:val="0"/>
          <w:divBdr>
            <w:top w:val="none" w:sz="0" w:space="0" w:color="auto"/>
            <w:left w:val="none" w:sz="0" w:space="0" w:color="auto"/>
            <w:bottom w:val="none" w:sz="0" w:space="0" w:color="auto"/>
            <w:right w:val="none" w:sz="0" w:space="0" w:color="auto"/>
          </w:divBdr>
        </w:div>
        <w:div w:id="2041204203">
          <w:marLeft w:val="0"/>
          <w:marRight w:val="0"/>
          <w:marTop w:val="0"/>
          <w:marBottom w:val="0"/>
          <w:divBdr>
            <w:top w:val="none" w:sz="0" w:space="0" w:color="auto"/>
            <w:left w:val="none" w:sz="0" w:space="0" w:color="auto"/>
            <w:bottom w:val="none" w:sz="0" w:space="0" w:color="auto"/>
            <w:right w:val="none" w:sz="0" w:space="0" w:color="auto"/>
          </w:divBdr>
        </w:div>
      </w:divsChild>
    </w:div>
    <w:div w:id="328101220">
      <w:bodyDiv w:val="1"/>
      <w:marLeft w:val="0"/>
      <w:marRight w:val="0"/>
      <w:marTop w:val="0"/>
      <w:marBottom w:val="0"/>
      <w:divBdr>
        <w:top w:val="none" w:sz="0" w:space="0" w:color="auto"/>
        <w:left w:val="none" w:sz="0" w:space="0" w:color="auto"/>
        <w:bottom w:val="none" w:sz="0" w:space="0" w:color="auto"/>
        <w:right w:val="none" w:sz="0" w:space="0" w:color="auto"/>
      </w:divBdr>
    </w:div>
    <w:div w:id="348534163">
      <w:bodyDiv w:val="1"/>
      <w:marLeft w:val="0"/>
      <w:marRight w:val="0"/>
      <w:marTop w:val="0"/>
      <w:marBottom w:val="0"/>
      <w:divBdr>
        <w:top w:val="none" w:sz="0" w:space="0" w:color="auto"/>
        <w:left w:val="none" w:sz="0" w:space="0" w:color="auto"/>
        <w:bottom w:val="none" w:sz="0" w:space="0" w:color="auto"/>
        <w:right w:val="none" w:sz="0" w:space="0" w:color="auto"/>
      </w:divBdr>
    </w:div>
    <w:div w:id="356464258">
      <w:bodyDiv w:val="1"/>
      <w:marLeft w:val="0"/>
      <w:marRight w:val="0"/>
      <w:marTop w:val="0"/>
      <w:marBottom w:val="0"/>
      <w:divBdr>
        <w:top w:val="none" w:sz="0" w:space="0" w:color="auto"/>
        <w:left w:val="none" w:sz="0" w:space="0" w:color="auto"/>
        <w:bottom w:val="none" w:sz="0" w:space="0" w:color="auto"/>
        <w:right w:val="none" w:sz="0" w:space="0" w:color="auto"/>
      </w:divBdr>
    </w:div>
    <w:div w:id="396132084">
      <w:bodyDiv w:val="1"/>
      <w:marLeft w:val="0"/>
      <w:marRight w:val="0"/>
      <w:marTop w:val="0"/>
      <w:marBottom w:val="0"/>
      <w:divBdr>
        <w:top w:val="none" w:sz="0" w:space="0" w:color="auto"/>
        <w:left w:val="none" w:sz="0" w:space="0" w:color="auto"/>
        <w:bottom w:val="none" w:sz="0" w:space="0" w:color="auto"/>
        <w:right w:val="none" w:sz="0" w:space="0" w:color="auto"/>
      </w:divBdr>
    </w:div>
    <w:div w:id="457454985">
      <w:bodyDiv w:val="1"/>
      <w:marLeft w:val="0"/>
      <w:marRight w:val="0"/>
      <w:marTop w:val="0"/>
      <w:marBottom w:val="0"/>
      <w:divBdr>
        <w:top w:val="none" w:sz="0" w:space="0" w:color="auto"/>
        <w:left w:val="none" w:sz="0" w:space="0" w:color="auto"/>
        <w:bottom w:val="none" w:sz="0" w:space="0" w:color="auto"/>
        <w:right w:val="none" w:sz="0" w:space="0" w:color="auto"/>
      </w:divBdr>
    </w:div>
    <w:div w:id="533808305">
      <w:bodyDiv w:val="1"/>
      <w:marLeft w:val="0"/>
      <w:marRight w:val="0"/>
      <w:marTop w:val="0"/>
      <w:marBottom w:val="0"/>
      <w:divBdr>
        <w:top w:val="none" w:sz="0" w:space="0" w:color="auto"/>
        <w:left w:val="none" w:sz="0" w:space="0" w:color="auto"/>
        <w:bottom w:val="none" w:sz="0" w:space="0" w:color="auto"/>
        <w:right w:val="none" w:sz="0" w:space="0" w:color="auto"/>
      </w:divBdr>
    </w:div>
    <w:div w:id="575674889">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034385">
      <w:bodyDiv w:val="1"/>
      <w:marLeft w:val="0"/>
      <w:marRight w:val="0"/>
      <w:marTop w:val="0"/>
      <w:marBottom w:val="0"/>
      <w:divBdr>
        <w:top w:val="none" w:sz="0" w:space="0" w:color="auto"/>
        <w:left w:val="none" w:sz="0" w:space="0" w:color="auto"/>
        <w:bottom w:val="none" w:sz="0" w:space="0" w:color="auto"/>
        <w:right w:val="none" w:sz="0" w:space="0" w:color="auto"/>
      </w:divBdr>
    </w:div>
    <w:div w:id="667051490">
      <w:bodyDiv w:val="1"/>
      <w:marLeft w:val="0"/>
      <w:marRight w:val="0"/>
      <w:marTop w:val="0"/>
      <w:marBottom w:val="0"/>
      <w:divBdr>
        <w:top w:val="none" w:sz="0" w:space="0" w:color="auto"/>
        <w:left w:val="none" w:sz="0" w:space="0" w:color="auto"/>
        <w:bottom w:val="none" w:sz="0" w:space="0" w:color="auto"/>
        <w:right w:val="none" w:sz="0" w:space="0" w:color="auto"/>
      </w:divBdr>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704402131">
      <w:bodyDiv w:val="1"/>
      <w:marLeft w:val="0"/>
      <w:marRight w:val="0"/>
      <w:marTop w:val="0"/>
      <w:marBottom w:val="0"/>
      <w:divBdr>
        <w:top w:val="none" w:sz="0" w:space="0" w:color="auto"/>
        <w:left w:val="none" w:sz="0" w:space="0" w:color="auto"/>
        <w:bottom w:val="none" w:sz="0" w:space="0" w:color="auto"/>
        <w:right w:val="none" w:sz="0" w:space="0" w:color="auto"/>
      </w:divBdr>
    </w:div>
    <w:div w:id="766968814">
      <w:bodyDiv w:val="1"/>
      <w:marLeft w:val="0"/>
      <w:marRight w:val="0"/>
      <w:marTop w:val="0"/>
      <w:marBottom w:val="0"/>
      <w:divBdr>
        <w:top w:val="none" w:sz="0" w:space="0" w:color="auto"/>
        <w:left w:val="none" w:sz="0" w:space="0" w:color="auto"/>
        <w:bottom w:val="none" w:sz="0" w:space="0" w:color="auto"/>
        <w:right w:val="none" w:sz="0" w:space="0" w:color="auto"/>
      </w:divBdr>
    </w:div>
    <w:div w:id="796995749">
      <w:bodyDiv w:val="1"/>
      <w:marLeft w:val="0"/>
      <w:marRight w:val="0"/>
      <w:marTop w:val="0"/>
      <w:marBottom w:val="0"/>
      <w:divBdr>
        <w:top w:val="none" w:sz="0" w:space="0" w:color="auto"/>
        <w:left w:val="none" w:sz="0" w:space="0" w:color="auto"/>
        <w:bottom w:val="none" w:sz="0" w:space="0" w:color="auto"/>
        <w:right w:val="none" w:sz="0" w:space="0" w:color="auto"/>
      </w:divBdr>
    </w:div>
    <w:div w:id="802700217">
      <w:bodyDiv w:val="1"/>
      <w:marLeft w:val="0"/>
      <w:marRight w:val="0"/>
      <w:marTop w:val="0"/>
      <w:marBottom w:val="0"/>
      <w:divBdr>
        <w:top w:val="none" w:sz="0" w:space="0" w:color="auto"/>
        <w:left w:val="none" w:sz="0" w:space="0" w:color="auto"/>
        <w:bottom w:val="none" w:sz="0" w:space="0" w:color="auto"/>
        <w:right w:val="none" w:sz="0" w:space="0" w:color="auto"/>
      </w:divBdr>
    </w:div>
    <w:div w:id="881677733">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54320">
      <w:bodyDiv w:val="1"/>
      <w:marLeft w:val="0"/>
      <w:marRight w:val="0"/>
      <w:marTop w:val="0"/>
      <w:marBottom w:val="0"/>
      <w:divBdr>
        <w:top w:val="none" w:sz="0" w:space="0" w:color="auto"/>
        <w:left w:val="none" w:sz="0" w:space="0" w:color="auto"/>
        <w:bottom w:val="none" w:sz="0" w:space="0" w:color="auto"/>
        <w:right w:val="none" w:sz="0" w:space="0" w:color="auto"/>
      </w:divBdr>
      <w:divsChild>
        <w:div w:id="533809749">
          <w:marLeft w:val="0"/>
          <w:marRight w:val="0"/>
          <w:marTop w:val="0"/>
          <w:marBottom w:val="0"/>
          <w:divBdr>
            <w:top w:val="none" w:sz="0" w:space="0" w:color="auto"/>
            <w:left w:val="none" w:sz="0" w:space="0" w:color="auto"/>
            <w:bottom w:val="none" w:sz="0" w:space="0" w:color="auto"/>
            <w:right w:val="none" w:sz="0" w:space="0" w:color="auto"/>
          </w:divBdr>
          <w:divsChild>
            <w:div w:id="984548093">
              <w:marLeft w:val="0"/>
              <w:marRight w:val="0"/>
              <w:marTop w:val="0"/>
              <w:marBottom w:val="0"/>
              <w:divBdr>
                <w:top w:val="none" w:sz="0" w:space="0" w:color="auto"/>
                <w:left w:val="none" w:sz="0" w:space="0" w:color="auto"/>
                <w:bottom w:val="none" w:sz="0" w:space="0" w:color="auto"/>
                <w:right w:val="none" w:sz="0" w:space="0" w:color="auto"/>
              </w:divBdr>
              <w:divsChild>
                <w:div w:id="619728302">
                  <w:marLeft w:val="0"/>
                  <w:marRight w:val="0"/>
                  <w:marTop w:val="0"/>
                  <w:marBottom w:val="0"/>
                  <w:divBdr>
                    <w:top w:val="none" w:sz="0" w:space="0" w:color="auto"/>
                    <w:left w:val="none" w:sz="0" w:space="0" w:color="auto"/>
                    <w:bottom w:val="none" w:sz="0" w:space="0" w:color="auto"/>
                    <w:right w:val="none" w:sz="0" w:space="0" w:color="auto"/>
                  </w:divBdr>
                  <w:divsChild>
                    <w:div w:id="1125389107">
                      <w:marLeft w:val="-113"/>
                      <w:marRight w:val="-113"/>
                      <w:marTop w:val="0"/>
                      <w:marBottom w:val="0"/>
                      <w:divBdr>
                        <w:top w:val="none" w:sz="0" w:space="0" w:color="auto"/>
                        <w:left w:val="none" w:sz="0" w:space="0" w:color="auto"/>
                        <w:bottom w:val="none" w:sz="0" w:space="0" w:color="auto"/>
                        <w:right w:val="none" w:sz="0" w:space="0" w:color="auto"/>
                      </w:divBdr>
                      <w:divsChild>
                        <w:div w:id="1281960281">
                          <w:marLeft w:val="0"/>
                          <w:marRight w:val="0"/>
                          <w:marTop w:val="0"/>
                          <w:marBottom w:val="0"/>
                          <w:divBdr>
                            <w:top w:val="none" w:sz="0" w:space="0" w:color="auto"/>
                            <w:left w:val="none" w:sz="0" w:space="0" w:color="auto"/>
                            <w:bottom w:val="none" w:sz="0" w:space="0" w:color="auto"/>
                            <w:right w:val="none" w:sz="0" w:space="0" w:color="auto"/>
                          </w:divBdr>
                          <w:divsChild>
                            <w:div w:id="15737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85027">
      <w:bodyDiv w:val="1"/>
      <w:marLeft w:val="0"/>
      <w:marRight w:val="0"/>
      <w:marTop w:val="0"/>
      <w:marBottom w:val="0"/>
      <w:divBdr>
        <w:top w:val="none" w:sz="0" w:space="0" w:color="auto"/>
        <w:left w:val="none" w:sz="0" w:space="0" w:color="auto"/>
        <w:bottom w:val="none" w:sz="0" w:space="0" w:color="auto"/>
        <w:right w:val="none" w:sz="0" w:space="0" w:color="auto"/>
      </w:divBdr>
    </w:div>
    <w:div w:id="1139179320">
      <w:bodyDiv w:val="1"/>
      <w:marLeft w:val="0"/>
      <w:marRight w:val="0"/>
      <w:marTop w:val="0"/>
      <w:marBottom w:val="0"/>
      <w:divBdr>
        <w:top w:val="none" w:sz="0" w:space="0" w:color="auto"/>
        <w:left w:val="none" w:sz="0" w:space="0" w:color="auto"/>
        <w:bottom w:val="none" w:sz="0" w:space="0" w:color="auto"/>
        <w:right w:val="none" w:sz="0" w:space="0" w:color="auto"/>
      </w:divBdr>
    </w:div>
    <w:div w:id="1157300589">
      <w:bodyDiv w:val="1"/>
      <w:marLeft w:val="0"/>
      <w:marRight w:val="0"/>
      <w:marTop w:val="0"/>
      <w:marBottom w:val="0"/>
      <w:divBdr>
        <w:top w:val="none" w:sz="0" w:space="0" w:color="auto"/>
        <w:left w:val="none" w:sz="0" w:space="0" w:color="auto"/>
        <w:bottom w:val="none" w:sz="0" w:space="0" w:color="auto"/>
        <w:right w:val="none" w:sz="0" w:space="0" w:color="auto"/>
      </w:divBdr>
      <w:divsChild>
        <w:div w:id="1333338126">
          <w:marLeft w:val="0"/>
          <w:marRight w:val="0"/>
          <w:marTop w:val="0"/>
          <w:marBottom w:val="0"/>
          <w:divBdr>
            <w:top w:val="none" w:sz="0" w:space="0" w:color="auto"/>
            <w:left w:val="none" w:sz="0" w:space="0" w:color="auto"/>
            <w:bottom w:val="none" w:sz="0" w:space="0" w:color="auto"/>
            <w:right w:val="none" w:sz="0" w:space="0" w:color="auto"/>
          </w:divBdr>
        </w:div>
      </w:divsChild>
    </w:div>
    <w:div w:id="1206870486">
      <w:bodyDiv w:val="1"/>
      <w:marLeft w:val="0"/>
      <w:marRight w:val="0"/>
      <w:marTop w:val="0"/>
      <w:marBottom w:val="0"/>
      <w:divBdr>
        <w:top w:val="none" w:sz="0" w:space="0" w:color="auto"/>
        <w:left w:val="none" w:sz="0" w:space="0" w:color="auto"/>
        <w:bottom w:val="none" w:sz="0" w:space="0" w:color="auto"/>
        <w:right w:val="none" w:sz="0" w:space="0" w:color="auto"/>
      </w:divBdr>
    </w:div>
    <w:div w:id="1213276391">
      <w:bodyDiv w:val="1"/>
      <w:marLeft w:val="0"/>
      <w:marRight w:val="0"/>
      <w:marTop w:val="0"/>
      <w:marBottom w:val="0"/>
      <w:divBdr>
        <w:top w:val="none" w:sz="0" w:space="0" w:color="auto"/>
        <w:left w:val="none" w:sz="0" w:space="0" w:color="auto"/>
        <w:bottom w:val="none" w:sz="0" w:space="0" w:color="auto"/>
        <w:right w:val="none" w:sz="0" w:space="0" w:color="auto"/>
      </w:divBdr>
    </w:div>
    <w:div w:id="1227493676">
      <w:bodyDiv w:val="1"/>
      <w:marLeft w:val="0"/>
      <w:marRight w:val="0"/>
      <w:marTop w:val="0"/>
      <w:marBottom w:val="0"/>
      <w:divBdr>
        <w:top w:val="none" w:sz="0" w:space="0" w:color="auto"/>
        <w:left w:val="none" w:sz="0" w:space="0" w:color="auto"/>
        <w:bottom w:val="none" w:sz="0" w:space="0" w:color="auto"/>
        <w:right w:val="none" w:sz="0" w:space="0" w:color="auto"/>
      </w:divBdr>
    </w:div>
    <w:div w:id="1239175488">
      <w:bodyDiv w:val="1"/>
      <w:marLeft w:val="0"/>
      <w:marRight w:val="0"/>
      <w:marTop w:val="0"/>
      <w:marBottom w:val="0"/>
      <w:divBdr>
        <w:top w:val="none" w:sz="0" w:space="0" w:color="auto"/>
        <w:left w:val="none" w:sz="0" w:space="0" w:color="auto"/>
        <w:bottom w:val="none" w:sz="0" w:space="0" w:color="auto"/>
        <w:right w:val="none" w:sz="0" w:space="0" w:color="auto"/>
      </w:divBdr>
    </w:div>
    <w:div w:id="1244602332">
      <w:bodyDiv w:val="1"/>
      <w:marLeft w:val="0"/>
      <w:marRight w:val="0"/>
      <w:marTop w:val="0"/>
      <w:marBottom w:val="0"/>
      <w:divBdr>
        <w:top w:val="none" w:sz="0" w:space="0" w:color="auto"/>
        <w:left w:val="none" w:sz="0" w:space="0" w:color="auto"/>
        <w:bottom w:val="none" w:sz="0" w:space="0" w:color="auto"/>
        <w:right w:val="none" w:sz="0" w:space="0" w:color="auto"/>
      </w:divBdr>
    </w:div>
    <w:div w:id="1273248548">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335261846">
      <w:bodyDiv w:val="1"/>
      <w:marLeft w:val="0"/>
      <w:marRight w:val="0"/>
      <w:marTop w:val="0"/>
      <w:marBottom w:val="0"/>
      <w:divBdr>
        <w:top w:val="none" w:sz="0" w:space="0" w:color="auto"/>
        <w:left w:val="none" w:sz="0" w:space="0" w:color="auto"/>
        <w:bottom w:val="none" w:sz="0" w:space="0" w:color="auto"/>
        <w:right w:val="none" w:sz="0" w:space="0" w:color="auto"/>
      </w:divBdr>
    </w:div>
    <w:div w:id="1340887820">
      <w:bodyDiv w:val="1"/>
      <w:marLeft w:val="0"/>
      <w:marRight w:val="0"/>
      <w:marTop w:val="0"/>
      <w:marBottom w:val="0"/>
      <w:divBdr>
        <w:top w:val="none" w:sz="0" w:space="0" w:color="auto"/>
        <w:left w:val="none" w:sz="0" w:space="0" w:color="auto"/>
        <w:bottom w:val="none" w:sz="0" w:space="0" w:color="auto"/>
        <w:right w:val="none" w:sz="0" w:space="0" w:color="auto"/>
      </w:divBdr>
    </w:div>
    <w:div w:id="1380974789">
      <w:bodyDiv w:val="1"/>
      <w:marLeft w:val="0"/>
      <w:marRight w:val="0"/>
      <w:marTop w:val="0"/>
      <w:marBottom w:val="0"/>
      <w:divBdr>
        <w:top w:val="none" w:sz="0" w:space="0" w:color="auto"/>
        <w:left w:val="none" w:sz="0" w:space="0" w:color="auto"/>
        <w:bottom w:val="none" w:sz="0" w:space="0" w:color="auto"/>
        <w:right w:val="none" w:sz="0" w:space="0" w:color="auto"/>
      </w:divBdr>
    </w:div>
    <w:div w:id="1396272453">
      <w:bodyDiv w:val="1"/>
      <w:marLeft w:val="0"/>
      <w:marRight w:val="0"/>
      <w:marTop w:val="0"/>
      <w:marBottom w:val="0"/>
      <w:divBdr>
        <w:top w:val="none" w:sz="0" w:space="0" w:color="auto"/>
        <w:left w:val="none" w:sz="0" w:space="0" w:color="auto"/>
        <w:bottom w:val="none" w:sz="0" w:space="0" w:color="auto"/>
        <w:right w:val="none" w:sz="0" w:space="0" w:color="auto"/>
      </w:divBdr>
    </w:div>
    <w:div w:id="1521045924">
      <w:bodyDiv w:val="1"/>
      <w:marLeft w:val="0"/>
      <w:marRight w:val="0"/>
      <w:marTop w:val="0"/>
      <w:marBottom w:val="0"/>
      <w:divBdr>
        <w:top w:val="none" w:sz="0" w:space="0" w:color="auto"/>
        <w:left w:val="none" w:sz="0" w:space="0" w:color="auto"/>
        <w:bottom w:val="none" w:sz="0" w:space="0" w:color="auto"/>
        <w:right w:val="none" w:sz="0" w:space="0" w:color="auto"/>
      </w:divBdr>
      <w:divsChild>
        <w:div w:id="8997077">
          <w:marLeft w:val="0"/>
          <w:marRight w:val="0"/>
          <w:marTop w:val="0"/>
          <w:marBottom w:val="0"/>
          <w:divBdr>
            <w:top w:val="none" w:sz="0" w:space="0" w:color="auto"/>
            <w:left w:val="none" w:sz="0" w:space="0" w:color="auto"/>
            <w:bottom w:val="none" w:sz="0" w:space="0" w:color="auto"/>
            <w:right w:val="none" w:sz="0" w:space="0" w:color="auto"/>
          </w:divBdr>
        </w:div>
        <w:div w:id="29378279">
          <w:marLeft w:val="0"/>
          <w:marRight w:val="0"/>
          <w:marTop w:val="0"/>
          <w:marBottom w:val="0"/>
          <w:divBdr>
            <w:top w:val="none" w:sz="0" w:space="0" w:color="auto"/>
            <w:left w:val="none" w:sz="0" w:space="0" w:color="auto"/>
            <w:bottom w:val="none" w:sz="0" w:space="0" w:color="auto"/>
            <w:right w:val="none" w:sz="0" w:space="0" w:color="auto"/>
          </w:divBdr>
        </w:div>
        <w:div w:id="83234713">
          <w:marLeft w:val="0"/>
          <w:marRight w:val="0"/>
          <w:marTop w:val="0"/>
          <w:marBottom w:val="0"/>
          <w:divBdr>
            <w:top w:val="none" w:sz="0" w:space="0" w:color="auto"/>
            <w:left w:val="none" w:sz="0" w:space="0" w:color="auto"/>
            <w:bottom w:val="none" w:sz="0" w:space="0" w:color="auto"/>
            <w:right w:val="none" w:sz="0" w:space="0" w:color="auto"/>
          </w:divBdr>
        </w:div>
        <w:div w:id="170264721">
          <w:marLeft w:val="0"/>
          <w:marRight w:val="0"/>
          <w:marTop w:val="0"/>
          <w:marBottom w:val="0"/>
          <w:divBdr>
            <w:top w:val="none" w:sz="0" w:space="0" w:color="auto"/>
            <w:left w:val="none" w:sz="0" w:space="0" w:color="auto"/>
            <w:bottom w:val="none" w:sz="0" w:space="0" w:color="auto"/>
            <w:right w:val="none" w:sz="0" w:space="0" w:color="auto"/>
          </w:divBdr>
        </w:div>
        <w:div w:id="212083263">
          <w:marLeft w:val="0"/>
          <w:marRight w:val="0"/>
          <w:marTop w:val="0"/>
          <w:marBottom w:val="0"/>
          <w:divBdr>
            <w:top w:val="none" w:sz="0" w:space="0" w:color="auto"/>
            <w:left w:val="none" w:sz="0" w:space="0" w:color="auto"/>
            <w:bottom w:val="none" w:sz="0" w:space="0" w:color="auto"/>
            <w:right w:val="none" w:sz="0" w:space="0" w:color="auto"/>
          </w:divBdr>
        </w:div>
        <w:div w:id="230772850">
          <w:marLeft w:val="0"/>
          <w:marRight w:val="0"/>
          <w:marTop w:val="0"/>
          <w:marBottom w:val="0"/>
          <w:divBdr>
            <w:top w:val="none" w:sz="0" w:space="0" w:color="auto"/>
            <w:left w:val="none" w:sz="0" w:space="0" w:color="auto"/>
            <w:bottom w:val="none" w:sz="0" w:space="0" w:color="auto"/>
            <w:right w:val="none" w:sz="0" w:space="0" w:color="auto"/>
          </w:divBdr>
        </w:div>
        <w:div w:id="276496518">
          <w:marLeft w:val="0"/>
          <w:marRight w:val="0"/>
          <w:marTop w:val="0"/>
          <w:marBottom w:val="0"/>
          <w:divBdr>
            <w:top w:val="none" w:sz="0" w:space="0" w:color="auto"/>
            <w:left w:val="none" w:sz="0" w:space="0" w:color="auto"/>
            <w:bottom w:val="none" w:sz="0" w:space="0" w:color="auto"/>
            <w:right w:val="none" w:sz="0" w:space="0" w:color="auto"/>
          </w:divBdr>
        </w:div>
        <w:div w:id="445739517">
          <w:marLeft w:val="0"/>
          <w:marRight w:val="0"/>
          <w:marTop w:val="0"/>
          <w:marBottom w:val="0"/>
          <w:divBdr>
            <w:top w:val="none" w:sz="0" w:space="0" w:color="auto"/>
            <w:left w:val="none" w:sz="0" w:space="0" w:color="auto"/>
            <w:bottom w:val="none" w:sz="0" w:space="0" w:color="auto"/>
            <w:right w:val="none" w:sz="0" w:space="0" w:color="auto"/>
          </w:divBdr>
        </w:div>
        <w:div w:id="487091775">
          <w:marLeft w:val="0"/>
          <w:marRight w:val="0"/>
          <w:marTop w:val="0"/>
          <w:marBottom w:val="0"/>
          <w:divBdr>
            <w:top w:val="none" w:sz="0" w:space="0" w:color="auto"/>
            <w:left w:val="none" w:sz="0" w:space="0" w:color="auto"/>
            <w:bottom w:val="none" w:sz="0" w:space="0" w:color="auto"/>
            <w:right w:val="none" w:sz="0" w:space="0" w:color="auto"/>
          </w:divBdr>
        </w:div>
        <w:div w:id="514421888">
          <w:marLeft w:val="0"/>
          <w:marRight w:val="0"/>
          <w:marTop w:val="0"/>
          <w:marBottom w:val="0"/>
          <w:divBdr>
            <w:top w:val="none" w:sz="0" w:space="0" w:color="auto"/>
            <w:left w:val="none" w:sz="0" w:space="0" w:color="auto"/>
            <w:bottom w:val="none" w:sz="0" w:space="0" w:color="auto"/>
            <w:right w:val="none" w:sz="0" w:space="0" w:color="auto"/>
          </w:divBdr>
        </w:div>
        <w:div w:id="637952352">
          <w:marLeft w:val="0"/>
          <w:marRight w:val="0"/>
          <w:marTop w:val="0"/>
          <w:marBottom w:val="0"/>
          <w:divBdr>
            <w:top w:val="none" w:sz="0" w:space="0" w:color="auto"/>
            <w:left w:val="none" w:sz="0" w:space="0" w:color="auto"/>
            <w:bottom w:val="none" w:sz="0" w:space="0" w:color="auto"/>
            <w:right w:val="none" w:sz="0" w:space="0" w:color="auto"/>
          </w:divBdr>
        </w:div>
        <w:div w:id="670526612">
          <w:marLeft w:val="0"/>
          <w:marRight w:val="0"/>
          <w:marTop w:val="0"/>
          <w:marBottom w:val="0"/>
          <w:divBdr>
            <w:top w:val="none" w:sz="0" w:space="0" w:color="auto"/>
            <w:left w:val="none" w:sz="0" w:space="0" w:color="auto"/>
            <w:bottom w:val="none" w:sz="0" w:space="0" w:color="auto"/>
            <w:right w:val="none" w:sz="0" w:space="0" w:color="auto"/>
          </w:divBdr>
        </w:div>
        <w:div w:id="906304063">
          <w:marLeft w:val="0"/>
          <w:marRight w:val="0"/>
          <w:marTop w:val="0"/>
          <w:marBottom w:val="0"/>
          <w:divBdr>
            <w:top w:val="none" w:sz="0" w:space="0" w:color="auto"/>
            <w:left w:val="none" w:sz="0" w:space="0" w:color="auto"/>
            <w:bottom w:val="none" w:sz="0" w:space="0" w:color="auto"/>
            <w:right w:val="none" w:sz="0" w:space="0" w:color="auto"/>
          </w:divBdr>
        </w:div>
        <w:div w:id="977808949">
          <w:marLeft w:val="0"/>
          <w:marRight w:val="0"/>
          <w:marTop w:val="0"/>
          <w:marBottom w:val="0"/>
          <w:divBdr>
            <w:top w:val="none" w:sz="0" w:space="0" w:color="auto"/>
            <w:left w:val="none" w:sz="0" w:space="0" w:color="auto"/>
            <w:bottom w:val="none" w:sz="0" w:space="0" w:color="auto"/>
            <w:right w:val="none" w:sz="0" w:space="0" w:color="auto"/>
          </w:divBdr>
        </w:div>
        <w:div w:id="984747059">
          <w:marLeft w:val="0"/>
          <w:marRight w:val="0"/>
          <w:marTop w:val="0"/>
          <w:marBottom w:val="0"/>
          <w:divBdr>
            <w:top w:val="none" w:sz="0" w:space="0" w:color="auto"/>
            <w:left w:val="none" w:sz="0" w:space="0" w:color="auto"/>
            <w:bottom w:val="none" w:sz="0" w:space="0" w:color="auto"/>
            <w:right w:val="none" w:sz="0" w:space="0" w:color="auto"/>
          </w:divBdr>
        </w:div>
        <w:div w:id="1014308210">
          <w:marLeft w:val="0"/>
          <w:marRight w:val="0"/>
          <w:marTop w:val="0"/>
          <w:marBottom w:val="0"/>
          <w:divBdr>
            <w:top w:val="none" w:sz="0" w:space="0" w:color="auto"/>
            <w:left w:val="none" w:sz="0" w:space="0" w:color="auto"/>
            <w:bottom w:val="none" w:sz="0" w:space="0" w:color="auto"/>
            <w:right w:val="none" w:sz="0" w:space="0" w:color="auto"/>
          </w:divBdr>
        </w:div>
        <w:div w:id="1196845726">
          <w:marLeft w:val="0"/>
          <w:marRight w:val="0"/>
          <w:marTop w:val="0"/>
          <w:marBottom w:val="0"/>
          <w:divBdr>
            <w:top w:val="none" w:sz="0" w:space="0" w:color="auto"/>
            <w:left w:val="none" w:sz="0" w:space="0" w:color="auto"/>
            <w:bottom w:val="none" w:sz="0" w:space="0" w:color="auto"/>
            <w:right w:val="none" w:sz="0" w:space="0" w:color="auto"/>
          </w:divBdr>
        </w:div>
        <w:div w:id="1290087224">
          <w:marLeft w:val="0"/>
          <w:marRight w:val="0"/>
          <w:marTop w:val="0"/>
          <w:marBottom w:val="0"/>
          <w:divBdr>
            <w:top w:val="none" w:sz="0" w:space="0" w:color="auto"/>
            <w:left w:val="none" w:sz="0" w:space="0" w:color="auto"/>
            <w:bottom w:val="none" w:sz="0" w:space="0" w:color="auto"/>
            <w:right w:val="none" w:sz="0" w:space="0" w:color="auto"/>
          </w:divBdr>
        </w:div>
        <w:div w:id="1319847651">
          <w:marLeft w:val="0"/>
          <w:marRight w:val="0"/>
          <w:marTop w:val="0"/>
          <w:marBottom w:val="0"/>
          <w:divBdr>
            <w:top w:val="none" w:sz="0" w:space="0" w:color="auto"/>
            <w:left w:val="none" w:sz="0" w:space="0" w:color="auto"/>
            <w:bottom w:val="none" w:sz="0" w:space="0" w:color="auto"/>
            <w:right w:val="none" w:sz="0" w:space="0" w:color="auto"/>
          </w:divBdr>
        </w:div>
        <w:div w:id="1339040872">
          <w:marLeft w:val="0"/>
          <w:marRight w:val="0"/>
          <w:marTop w:val="0"/>
          <w:marBottom w:val="0"/>
          <w:divBdr>
            <w:top w:val="none" w:sz="0" w:space="0" w:color="auto"/>
            <w:left w:val="none" w:sz="0" w:space="0" w:color="auto"/>
            <w:bottom w:val="none" w:sz="0" w:space="0" w:color="auto"/>
            <w:right w:val="none" w:sz="0" w:space="0" w:color="auto"/>
          </w:divBdr>
        </w:div>
        <w:div w:id="1987010818">
          <w:marLeft w:val="0"/>
          <w:marRight w:val="0"/>
          <w:marTop w:val="0"/>
          <w:marBottom w:val="0"/>
          <w:divBdr>
            <w:top w:val="none" w:sz="0" w:space="0" w:color="auto"/>
            <w:left w:val="none" w:sz="0" w:space="0" w:color="auto"/>
            <w:bottom w:val="none" w:sz="0" w:space="0" w:color="auto"/>
            <w:right w:val="none" w:sz="0" w:space="0" w:color="auto"/>
          </w:divBdr>
        </w:div>
      </w:divsChild>
    </w:div>
    <w:div w:id="1541432235">
      <w:bodyDiv w:val="1"/>
      <w:marLeft w:val="0"/>
      <w:marRight w:val="0"/>
      <w:marTop w:val="0"/>
      <w:marBottom w:val="0"/>
      <w:divBdr>
        <w:top w:val="none" w:sz="0" w:space="0" w:color="auto"/>
        <w:left w:val="none" w:sz="0" w:space="0" w:color="auto"/>
        <w:bottom w:val="none" w:sz="0" w:space="0" w:color="auto"/>
        <w:right w:val="none" w:sz="0" w:space="0" w:color="auto"/>
      </w:divBdr>
    </w:div>
    <w:div w:id="1581911257">
      <w:bodyDiv w:val="1"/>
      <w:marLeft w:val="0"/>
      <w:marRight w:val="0"/>
      <w:marTop w:val="0"/>
      <w:marBottom w:val="0"/>
      <w:divBdr>
        <w:top w:val="none" w:sz="0" w:space="0" w:color="auto"/>
        <w:left w:val="none" w:sz="0" w:space="0" w:color="auto"/>
        <w:bottom w:val="none" w:sz="0" w:space="0" w:color="auto"/>
        <w:right w:val="none" w:sz="0" w:space="0" w:color="auto"/>
      </w:divBdr>
      <w:divsChild>
        <w:div w:id="1929466174">
          <w:marLeft w:val="0"/>
          <w:marRight w:val="0"/>
          <w:marTop w:val="0"/>
          <w:marBottom w:val="0"/>
          <w:divBdr>
            <w:top w:val="none" w:sz="0" w:space="0" w:color="auto"/>
            <w:left w:val="none" w:sz="0" w:space="0" w:color="auto"/>
            <w:bottom w:val="none" w:sz="0" w:space="0" w:color="auto"/>
            <w:right w:val="none" w:sz="0" w:space="0" w:color="auto"/>
          </w:divBdr>
          <w:divsChild>
            <w:div w:id="425809974">
              <w:marLeft w:val="0"/>
              <w:marRight w:val="0"/>
              <w:marTop w:val="0"/>
              <w:marBottom w:val="0"/>
              <w:divBdr>
                <w:top w:val="none" w:sz="0" w:space="0" w:color="auto"/>
                <w:left w:val="none" w:sz="0" w:space="0" w:color="auto"/>
                <w:bottom w:val="none" w:sz="0" w:space="0" w:color="auto"/>
                <w:right w:val="none" w:sz="0" w:space="0" w:color="auto"/>
              </w:divBdr>
            </w:div>
            <w:div w:id="563679446">
              <w:marLeft w:val="0"/>
              <w:marRight w:val="0"/>
              <w:marTop w:val="0"/>
              <w:marBottom w:val="0"/>
              <w:divBdr>
                <w:top w:val="none" w:sz="0" w:space="0" w:color="auto"/>
                <w:left w:val="none" w:sz="0" w:space="0" w:color="auto"/>
                <w:bottom w:val="none" w:sz="0" w:space="0" w:color="auto"/>
                <w:right w:val="none" w:sz="0" w:space="0" w:color="auto"/>
              </w:divBdr>
            </w:div>
            <w:div w:id="707491570">
              <w:marLeft w:val="0"/>
              <w:marRight w:val="0"/>
              <w:marTop w:val="0"/>
              <w:marBottom w:val="0"/>
              <w:divBdr>
                <w:top w:val="none" w:sz="0" w:space="0" w:color="auto"/>
                <w:left w:val="none" w:sz="0" w:space="0" w:color="auto"/>
                <w:bottom w:val="none" w:sz="0" w:space="0" w:color="auto"/>
                <w:right w:val="none" w:sz="0" w:space="0" w:color="auto"/>
              </w:divBdr>
            </w:div>
            <w:div w:id="1058632841">
              <w:marLeft w:val="0"/>
              <w:marRight w:val="0"/>
              <w:marTop w:val="0"/>
              <w:marBottom w:val="0"/>
              <w:divBdr>
                <w:top w:val="none" w:sz="0" w:space="0" w:color="auto"/>
                <w:left w:val="none" w:sz="0" w:space="0" w:color="auto"/>
                <w:bottom w:val="none" w:sz="0" w:space="0" w:color="auto"/>
                <w:right w:val="none" w:sz="0" w:space="0" w:color="auto"/>
              </w:divBdr>
            </w:div>
            <w:div w:id="1064837869">
              <w:marLeft w:val="0"/>
              <w:marRight w:val="0"/>
              <w:marTop w:val="0"/>
              <w:marBottom w:val="0"/>
              <w:divBdr>
                <w:top w:val="none" w:sz="0" w:space="0" w:color="auto"/>
                <w:left w:val="none" w:sz="0" w:space="0" w:color="auto"/>
                <w:bottom w:val="none" w:sz="0" w:space="0" w:color="auto"/>
                <w:right w:val="none" w:sz="0" w:space="0" w:color="auto"/>
              </w:divBdr>
            </w:div>
            <w:div w:id="1066075833">
              <w:marLeft w:val="0"/>
              <w:marRight w:val="0"/>
              <w:marTop w:val="0"/>
              <w:marBottom w:val="0"/>
              <w:divBdr>
                <w:top w:val="none" w:sz="0" w:space="0" w:color="auto"/>
                <w:left w:val="none" w:sz="0" w:space="0" w:color="auto"/>
                <w:bottom w:val="none" w:sz="0" w:space="0" w:color="auto"/>
                <w:right w:val="none" w:sz="0" w:space="0" w:color="auto"/>
              </w:divBdr>
            </w:div>
            <w:div w:id="1163549900">
              <w:marLeft w:val="0"/>
              <w:marRight w:val="0"/>
              <w:marTop w:val="0"/>
              <w:marBottom w:val="0"/>
              <w:divBdr>
                <w:top w:val="none" w:sz="0" w:space="0" w:color="auto"/>
                <w:left w:val="none" w:sz="0" w:space="0" w:color="auto"/>
                <w:bottom w:val="none" w:sz="0" w:space="0" w:color="auto"/>
                <w:right w:val="none" w:sz="0" w:space="0" w:color="auto"/>
              </w:divBdr>
            </w:div>
            <w:div w:id="1183082592">
              <w:marLeft w:val="0"/>
              <w:marRight w:val="0"/>
              <w:marTop w:val="0"/>
              <w:marBottom w:val="0"/>
              <w:divBdr>
                <w:top w:val="none" w:sz="0" w:space="0" w:color="auto"/>
                <w:left w:val="none" w:sz="0" w:space="0" w:color="auto"/>
                <w:bottom w:val="none" w:sz="0" w:space="0" w:color="auto"/>
                <w:right w:val="none" w:sz="0" w:space="0" w:color="auto"/>
              </w:divBdr>
            </w:div>
            <w:div w:id="1208296693">
              <w:marLeft w:val="0"/>
              <w:marRight w:val="0"/>
              <w:marTop w:val="0"/>
              <w:marBottom w:val="0"/>
              <w:divBdr>
                <w:top w:val="none" w:sz="0" w:space="0" w:color="auto"/>
                <w:left w:val="none" w:sz="0" w:space="0" w:color="auto"/>
                <w:bottom w:val="none" w:sz="0" w:space="0" w:color="auto"/>
                <w:right w:val="none" w:sz="0" w:space="0" w:color="auto"/>
              </w:divBdr>
            </w:div>
            <w:div w:id="1307706150">
              <w:marLeft w:val="0"/>
              <w:marRight w:val="0"/>
              <w:marTop w:val="0"/>
              <w:marBottom w:val="0"/>
              <w:divBdr>
                <w:top w:val="none" w:sz="0" w:space="0" w:color="auto"/>
                <w:left w:val="none" w:sz="0" w:space="0" w:color="auto"/>
                <w:bottom w:val="none" w:sz="0" w:space="0" w:color="auto"/>
                <w:right w:val="none" w:sz="0" w:space="0" w:color="auto"/>
              </w:divBdr>
            </w:div>
            <w:div w:id="1435829169">
              <w:marLeft w:val="0"/>
              <w:marRight w:val="0"/>
              <w:marTop w:val="0"/>
              <w:marBottom w:val="0"/>
              <w:divBdr>
                <w:top w:val="none" w:sz="0" w:space="0" w:color="auto"/>
                <w:left w:val="none" w:sz="0" w:space="0" w:color="auto"/>
                <w:bottom w:val="none" w:sz="0" w:space="0" w:color="auto"/>
                <w:right w:val="none" w:sz="0" w:space="0" w:color="auto"/>
              </w:divBdr>
            </w:div>
            <w:div w:id="1611819094">
              <w:marLeft w:val="0"/>
              <w:marRight w:val="0"/>
              <w:marTop w:val="0"/>
              <w:marBottom w:val="0"/>
              <w:divBdr>
                <w:top w:val="none" w:sz="0" w:space="0" w:color="auto"/>
                <w:left w:val="none" w:sz="0" w:space="0" w:color="auto"/>
                <w:bottom w:val="none" w:sz="0" w:space="0" w:color="auto"/>
                <w:right w:val="none" w:sz="0" w:space="0" w:color="auto"/>
              </w:divBdr>
            </w:div>
            <w:div w:id="1654410420">
              <w:marLeft w:val="0"/>
              <w:marRight w:val="0"/>
              <w:marTop w:val="0"/>
              <w:marBottom w:val="0"/>
              <w:divBdr>
                <w:top w:val="none" w:sz="0" w:space="0" w:color="auto"/>
                <w:left w:val="none" w:sz="0" w:space="0" w:color="auto"/>
                <w:bottom w:val="none" w:sz="0" w:space="0" w:color="auto"/>
                <w:right w:val="none" w:sz="0" w:space="0" w:color="auto"/>
              </w:divBdr>
            </w:div>
            <w:div w:id="1826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486">
      <w:bodyDiv w:val="1"/>
      <w:marLeft w:val="0"/>
      <w:marRight w:val="0"/>
      <w:marTop w:val="0"/>
      <w:marBottom w:val="0"/>
      <w:divBdr>
        <w:top w:val="none" w:sz="0" w:space="0" w:color="auto"/>
        <w:left w:val="none" w:sz="0" w:space="0" w:color="auto"/>
        <w:bottom w:val="none" w:sz="0" w:space="0" w:color="auto"/>
        <w:right w:val="none" w:sz="0" w:space="0" w:color="auto"/>
      </w:divBdr>
      <w:divsChild>
        <w:div w:id="214510134">
          <w:marLeft w:val="0"/>
          <w:marRight w:val="0"/>
          <w:marTop w:val="0"/>
          <w:marBottom w:val="0"/>
          <w:divBdr>
            <w:top w:val="none" w:sz="0" w:space="0" w:color="auto"/>
            <w:left w:val="none" w:sz="0" w:space="0" w:color="auto"/>
            <w:bottom w:val="none" w:sz="0" w:space="0" w:color="auto"/>
            <w:right w:val="none" w:sz="0" w:space="0" w:color="auto"/>
          </w:divBdr>
          <w:divsChild>
            <w:div w:id="405343460">
              <w:marLeft w:val="0"/>
              <w:marRight w:val="0"/>
              <w:marTop w:val="0"/>
              <w:marBottom w:val="0"/>
              <w:divBdr>
                <w:top w:val="none" w:sz="0" w:space="0" w:color="auto"/>
                <w:left w:val="none" w:sz="0" w:space="0" w:color="auto"/>
                <w:bottom w:val="none" w:sz="0" w:space="0" w:color="auto"/>
                <w:right w:val="none" w:sz="0" w:space="0" w:color="auto"/>
              </w:divBdr>
              <w:divsChild>
                <w:div w:id="187987880">
                  <w:marLeft w:val="0"/>
                  <w:marRight w:val="0"/>
                  <w:marTop w:val="0"/>
                  <w:marBottom w:val="0"/>
                  <w:divBdr>
                    <w:top w:val="none" w:sz="0" w:space="0" w:color="auto"/>
                    <w:left w:val="none" w:sz="0" w:space="0" w:color="auto"/>
                    <w:bottom w:val="none" w:sz="0" w:space="0" w:color="auto"/>
                    <w:right w:val="none" w:sz="0" w:space="0" w:color="auto"/>
                  </w:divBdr>
                  <w:divsChild>
                    <w:div w:id="1958174750">
                      <w:marLeft w:val="-113"/>
                      <w:marRight w:val="-113"/>
                      <w:marTop w:val="0"/>
                      <w:marBottom w:val="0"/>
                      <w:divBdr>
                        <w:top w:val="none" w:sz="0" w:space="0" w:color="auto"/>
                        <w:left w:val="none" w:sz="0" w:space="0" w:color="auto"/>
                        <w:bottom w:val="none" w:sz="0" w:space="0" w:color="auto"/>
                        <w:right w:val="none" w:sz="0" w:space="0" w:color="auto"/>
                      </w:divBdr>
                      <w:divsChild>
                        <w:div w:id="1275554613">
                          <w:marLeft w:val="0"/>
                          <w:marRight w:val="0"/>
                          <w:marTop w:val="0"/>
                          <w:marBottom w:val="0"/>
                          <w:divBdr>
                            <w:top w:val="none" w:sz="0" w:space="0" w:color="auto"/>
                            <w:left w:val="none" w:sz="0" w:space="0" w:color="auto"/>
                            <w:bottom w:val="none" w:sz="0" w:space="0" w:color="auto"/>
                            <w:right w:val="none" w:sz="0" w:space="0" w:color="auto"/>
                          </w:divBdr>
                          <w:divsChild>
                            <w:div w:id="20747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02976">
      <w:bodyDiv w:val="1"/>
      <w:marLeft w:val="0"/>
      <w:marRight w:val="0"/>
      <w:marTop w:val="0"/>
      <w:marBottom w:val="0"/>
      <w:divBdr>
        <w:top w:val="none" w:sz="0" w:space="0" w:color="auto"/>
        <w:left w:val="none" w:sz="0" w:space="0" w:color="auto"/>
        <w:bottom w:val="none" w:sz="0" w:space="0" w:color="auto"/>
        <w:right w:val="none" w:sz="0" w:space="0" w:color="auto"/>
      </w:divBdr>
      <w:divsChild>
        <w:div w:id="19210798">
          <w:marLeft w:val="0"/>
          <w:marRight w:val="0"/>
          <w:marTop w:val="0"/>
          <w:marBottom w:val="0"/>
          <w:divBdr>
            <w:top w:val="none" w:sz="0" w:space="0" w:color="auto"/>
            <w:left w:val="none" w:sz="0" w:space="0" w:color="auto"/>
            <w:bottom w:val="none" w:sz="0" w:space="0" w:color="auto"/>
            <w:right w:val="none" w:sz="0" w:space="0" w:color="auto"/>
          </w:divBdr>
        </w:div>
        <w:div w:id="22175760">
          <w:marLeft w:val="0"/>
          <w:marRight w:val="0"/>
          <w:marTop w:val="0"/>
          <w:marBottom w:val="0"/>
          <w:divBdr>
            <w:top w:val="none" w:sz="0" w:space="0" w:color="auto"/>
            <w:left w:val="none" w:sz="0" w:space="0" w:color="auto"/>
            <w:bottom w:val="none" w:sz="0" w:space="0" w:color="auto"/>
            <w:right w:val="none" w:sz="0" w:space="0" w:color="auto"/>
          </w:divBdr>
        </w:div>
        <w:div w:id="782261057">
          <w:marLeft w:val="0"/>
          <w:marRight w:val="0"/>
          <w:marTop w:val="0"/>
          <w:marBottom w:val="0"/>
          <w:divBdr>
            <w:top w:val="none" w:sz="0" w:space="0" w:color="auto"/>
            <w:left w:val="none" w:sz="0" w:space="0" w:color="auto"/>
            <w:bottom w:val="none" w:sz="0" w:space="0" w:color="auto"/>
            <w:right w:val="none" w:sz="0" w:space="0" w:color="auto"/>
          </w:divBdr>
        </w:div>
        <w:div w:id="791246177">
          <w:marLeft w:val="0"/>
          <w:marRight w:val="0"/>
          <w:marTop w:val="0"/>
          <w:marBottom w:val="0"/>
          <w:divBdr>
            <w:top w:val="none" w:sz="0" w:space="0" w:color="auto"/>
            <w:left w:val="none" w:sz="0" w:space="0" w:color="auto"/>
            <w:bottom w:val="none" w:sz="0" w:space="0" w:color="auto"/>
            <w:right w:val="none" w:sz="0" w:space="0" w:color="auto"/>
          </w:divBdr>
        </w:div>
        <w:div w:id="1402679950">
          <w:marLeft w:val="0"/>
          <w:marRight w:val="0"/>
          <w:marTop w:val="0"/>
          <w:marBottom w:val="0"/>
          <w:divBdr>
            <w:top w:val="none" w:sz="0" w:space="0" w:color="auto"/>
            <w:left w:val="none" w:sz="0" w:space="0" w:color="auto"/>
            <w:bottom w:val="none" w:sz="0" w:space="0" w:color="auto"/>
            <w:right w:val="none" w:sz="0" w:space="0" w:color="auto"/>
          </w:divBdr>
        </w:div>
        <w:div w:id="1416053092">
          <w:marLeft w:val="0"/>
          <w:marRight w:val="0"/>
          <w:marTop w:val="0"/>
          <w:marBottom w:val="0"/>
          <w:divBdr>
            <w:top w:val="none" w:sz="0" w:space="0" w:color="auto"/>
            <w:left w:val="none" w:sz="0" w:space="0" w:color="auto"/>
            <w:bottom w:val="none" w:sz="0" w:space="0" w:color="auto"/>
            <w:right w:val="none" w:sz="0" w:space="0" w:color="auto"/>
          </w:divBdr>
        </w:div>
        <w:div w:id="1476022107">
          <w:marLeft w:val="0"/>
          <w:marRight w:val="0"/>
          <w:marTop w:val="0"/>
          <w:marBottom w:val="0"/>
          <w:divBdr>
            <w:top w:val="none" w:sz="0" w:space="0" w:color="auto"/>
            <w:left w:val="none" w:sz="0" w:space="0" w:color="auto"/>
            <w:bottom w:val="none" w:sz="0" w:space="0" w:color="auto"/>
            <w:right w:val="none" w:sz="0" w:space="0" w:color="auto"/>
          </w:divBdr>
        </w:div>
        <w:div w:id="1585337803">
          <w:marLeft w:val="0"/>
          <w:marRight w:val="0"/>
          <w:marTop w:val="0"/>
          <w:marBottom w:val="0"/>
          <w:divBdr>
            <w:top w:val="none" w:sz="0" w:space="0" w:color="auto"/>
            <w:left w:val="none" w:sz="0" w:space="0" w:color="auto"/>
            <w:bottom w:val="none" w:sz="0" w:space="0" w:color="auto"/>
            <w:right w:val="none" w:sz="0" w:space="0" w:color="auto"/>
          </w:divBdr>
        </w:div>
        <w:div w:id="1672105879">
          <w:marLeft w:val="0"/>
          <w:marRight w:val="0"/>
          <w:marTop w:val="0"/>
          <w:marBottom w:val="0"/>
          <w:divBdr>
            <w:top w:val="none" w:sz="0" w:space="0" w:color="auto"/>
            <w:left w:val="none" w:sz="0" w:space="0" w:color="auto"/>
            <w:bottom w:val="none" w:sz="0" w:space="0" w:color="auto"/>
            <w:right w:val="none" w:sz="0" w:space="0" w:color="auto"/>
          </w:divBdr>
        </w:div>
        <w:div w:id="1678731324">
          <w:marLeft w:val="0"/>
          <w:marRight w:val="0"/>
          <w:marTop w:val="0"/>
          <w:marBottom w:val="0"/>
          <w:divBdr>
            <w:top w:val="none" w:sz="0" w:space="0" w:color="auto"/>
            <w:left w:val="none" w:sz="0" w:space="0" w:color="auto"/>
            <w:bottom w:val="none" w:sz="0" w:space="0" w:color="auto"/>
            <w:right w:val="none" w:sz="0" w:space="0" w:color="auto"/>
          </w:divBdr>
        </w:div>
        <w:div w:id="1691948129">
          <w:marLeft w:val="0"/>
          <w:marRight w:val="0"/>
          <w:marTop w:val="0"/>
          <w:marBottom w:val="0"/>
          <w:divBdr>
            <w:top w:val="none" w:sz="0" w:space="0" w:color="auto"/>
            <w:left w:val="none" w:sz="0" w:space="0" w:color="auto"/>
            <w:bottom w:val="none" w:sz="0" w:space="0" w:color="auto"/>
            <w:right w:val="none" w:sz="0" w:space="0" w:color="auto"/>
          </w:divBdr>
        </w:div>
        <w:div w:id="1794009952">
          <w:marLeft w:val="0"/>
          <w:marRight w:val="0"/>
          <w:marTop w:val="0"/>
          <w:marBottom w:val="0"/>
          <w:divBdr>
            <w:top w:val="none" w:sz="0" w:space="0" w:color="auto"/>
            <w:left w:val="none" w:sz="0" w:space="0" w:color="auto"/>
            <w:bottom w:val="none" w:sz="0" w:space="0" w:color="auto"/>
            <w:right w:val="none" w:sz="0" w:space="0" w:color="auto"/>
          </w:divBdr>
        </w:div>
        <w:div w:id="1816485297">
          <w:marLeft w:val="0"/>
          <w:marRight w:val="0"/>
          <w:marTop w:val="0"/>
          <w:marBottom w:val="0"/>
          <w:divBdr>
            <w:top w:val="none" w:sz="0" w:space="0" w:color="auto"/>
            <w:left w:val="none" w:sz="0" w:space="0" w:color="auto"/>
            <w:bottom w:val="none" w:sz="0" w:space="0" w:color="auto"/>
            <w:right w:val="none" w:sz="0" w:space="0" w:color="auto"/>
          </w:divBdr>
        </w:div>
        <w:div w:id="1961911068">
          <w:marLeft w:val="0"/>
          <w:marRight w:val="0"/>
          <w:marTop w:val="0"/>
          <w:marBottom w:val="0"/>
          <w:divBdr>
            <w:top w:val="none" w:sz="0" w:space="0" w:color="auto"/>
            <w:left w:val="none" w:sz="0" w:space="0" w:color="auto"/>
            <w:bottom w:val="none" w:sz="0" w:space="0" w:color="auto"/>
            <w:right w:val="none" w:sz="0" w:space="0" w:color="auto"/>
          </w:divBdr>
        </w:div>
        <w:div w:id="2082942609">
          <w:marLeft w:val="0"/>
          <w:marRight w:val="0"/>
          <w:marTop w:val="0"/>
          <w:marBottom w:val="0"/>
          <w:divBdr>
            <w:top w:val="none" w:sz="0" w:space="0" w:color="auto"/>
            <w:left w:val="none" w:sz="0" w:space="0" w:color="auto"/>
            <w:bottom w:val="none" w:sz="0" w:space="0" w:color="auto"/>
            <w:right w:val="none" w:sz="0" w:space="0" w:color="auto"/>
          </w:divBdr>
        </w:div>
      </w:divsChild>
    </w:div>
    <w:div w:id="1707101737">
      <w:bodyDiv w:val="1"/>
      <w:marLeft w:val="0"/>
      <w:marRight w:val="0"/>
      <w:marTop w:val="0"/>
      <w:marBottom w:val="0"/>
      <w:divBdr>
        <w:top w:val="none" w:sz="0" w:space="0" w:color="auto"/>
        <w:left w:val="none" w:sz="0" w:space="0" w:color="auto"/>
        <w:bottom w:val="none" w:sz="0" w:space="0" w:color="auto"/>
        <w:right w:val="none" w:sz="0" w:space="0" w:color="auto"/>
      </w:divBdr>
    </w:div>
    <w:div w:id="1720088985">
      <w:bodyDiv w:val="1"/>
      <w:marLeft w:val="0"/>
      <w:marRight w:val="0"/>
      <w:marTop w:val="0"/>
      <w:marBottom w:val="0"/>
      <w:divBdr>
        <w:top w:val="none" w:sz="0" w:space="0" w:color="auto"/>
        <w:left w:val="none" w:sz="0" w:space="0" w:color="auto"/>
        <w:bottom w:val="none" w:sz="0" w:space="0" w:color="auto"/>
        <w:right w:val="none" w:sz="0" w:space="0" w:color="auto"/>
      </w:divBdr>
    </w:div>
    <w:div w:id="1730570619">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742721">
      <w:bodyDiv w:val="1"/>
      <w:marLeft w:val="0"/>
      <w:marRight w:val="0"/>
      <w:marTop w:val="0"/>
      <w:marBottom w:val="0"/>
      <w:divBdr>
        <w:top w:val="none" w:sz="0" w:space="0" w:color="auto"/>
        <w:left w:val="none" w:sz="0" w:space="0" w:color="auto"/>
        <w:bottom w:val="none" w:sz="0" w:space="0" w:color="auto"/>
        <w:right w:val="none" w:sz="0" w:space="0" w:color="auto"/>
      </w:divBdr>
    </w:div>
    <w:div w:id="1802768074">
      <w:bodyDiv w:val="1"/>
      <w:marLeft w:val="0"/>
      <w:marRight w:val="0"/>
      <w:marTop w:val="0"/>
      <w:marBottom w:val="0"/>
      <w:divBdr>
        <w:top w:val="none" w:sz="0" w:space="0" w:color="auto"/>
        <w:left w:val="none" w:sz="0" w:space="0" w:color="auto"/>
        <w:bottom w:val="none" w:sz="0" w:space="0" w:color="auto"/>
        <w:right w:val="none" w:sz="0" w:space="0" w:color="auto"/>
      </w:divBdr>
    </w:div>
    <w:div w:id="1805732222">
      <w:bodyDiv w:val="1"/>
      <w:marLeft w:val="0"/>
      <w:marRight w:val="0"/>
      <w:marTop w:val="0"/>
      <w:marBottom w:val="0"/>
      <w:divBdr>
        <w:top w:val="none" w:sz="0" w:space="0" w:color="auto"/>
        <w:left w:val="none" w:sz="0" w:space="0" w:color="auto"/>
        <w:bottom w:val="none" w:sz="0" w:space="0" w:color="auto"/>
        <w:right w:val="none" w:sz="0" w:space="0" w:color="auto"/>
      </w:divBdr>
      <w:divsChild>
        <w:div w:id="990522357">
          <w:marLeft w:val="0"/>
          <w:marRight w:val="0"/>
          <w:marTop w:val="0"/>
          <w:marBottom w:val="0"/>
          <w:divBdr>
            <w:top w:val="none" w:sz="0" w:space="0" w:color="auto"/>
            <w:left w:val="none" w:sz="0" w:space="0" w:color="auto"/>
            <w:bottom w:val="none" w:sz="0" w:space="0" w:color="auto"/>
            <w:right w:val="none" w:sz="0" w:space="0" w:color="auto"/>
          </w:divBdr>
          <w:divsChild>
            <w:div w:id="1282541213">
              <w:marLeft w:val="0"/>
              <w:marRight w:val="0"/>
              <w:marTop w:val="0"/>
              <w:marBottom w:val="0"/>
              <w:divBdr>
                <w:top w:val="none" w:sz="0" w:space="0" w:color="auto"/>
                <w:left w:val="none" w:sz="0" w:space="0" w:color="auto"/>
                <w:bottom w:val="none" w:sz="0" w:space="0" w:color="auto"/>
                <w:right w:val="none" w:sz="0" w:space="0" w:color="auto"/>
              </w:divBdr>
              <w:divsChild>
                <w:div w:id="21186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57045">
      <w:bodyDiv w:val="1"/>
      <w:marLeft w:val="0"/>
      <w:marRight w:val="0"/>
      <w:marTop w:val="0"/>
      <w:marBottom w:val="0"/>
      <w:divBdr>
        <w:top w:val="none" w:sz="0" w:space="0" w:color="auto"/>
        <w:left w:val="none" w:sz="0" w:space="0" w:color="auto"/>
        <w:bottom w:val="none" w:sz="0" w:space="0" w:color="auto"/>
        <w:right w:val="none" w:sz="0" w:space="0" w:color="auto"/>
      </w:divBdr>
    </w:div>
    <w:div w:id="1996370165">
      <w:bodyDiv w:val="1"/>
      <w:marLeft w:val="0"/>
      <w:marRight w:val="0"/>
      <w:marTop w:val="0"/>
      <w:marBottom w:val="0"/>
      <w:divBdr>
        <w:top w:val="none" w:sz="0" w:space="0" w:color="auto"/>
        <w:left w:val="none" w:sz="0" w:space="0" w:color="auto"/>
        <w:bottom w:val="none" w:sz="0" w:space="0" w:color="auto"/>
        <w:right w:val="none" w:sz="0" w:space="0" w:color="auto"/>
      </w:divBdr>
    </w:div>
    <w:div w:id="2064064391">
      <w:bodyDiv w:val="1"/>
      <w:marLeft w:val="0"/>
      <w:marRight w:val="0"/>
      <w:marTop w:val="0"/>
      <w:marBottom w:val="0"/>
      <w:divBdr>
        <w:top w:val="none" w:sz="0" w:space="0" w:color="auto"/>
        <w:left w:val="none" w:sz="0" w:space="0" w:color="auto"/>
        <w:bottom w:val="none" w:sz="0" w:space="0" w:color="auto"/>
        <w:right w:val="none" w:sz="0" w:space="0" w:color="auto"/>
      </w:divBdr>
    </w:div>
    <w:div w:id="2067096013">
      <w:bodyDiv w:val="1"/>
      <w:marLeft w:val="0"/>
      <w:marRight w:val="0"/>
      <w:marTop w:val="0"/>
      <w:marBottom w:val="0"/>
      <w:divBdr>
        <w:top w:val="none" w:sz="0" w:space="0" w:color="auto"/>
        <w:left w:val="none" w:sz="0" w:space="0" w:color="auto"/>
        <w:bottom w:val="none" w:sz="0" w:space="0" w:color="auto"/>
        <w:right w:val="none" w:sz="0" w:space="0" w:color="auto"/>
      </w:divBdr>
    </w:div>
    <w:div w:id="2086293113">
      <w:bodyDiv w:val="1"/>
      <w:marLeft w:val="0"/>
      <w:marRight w:val="0"/>
      <w:marTop w:val="0"/>
      <w:marBottom w:val="0"/>
      <w:divBdr>
        <w:top w:val="none" w:sz="0" w:space="0" w:color="auto"/>
        <w:left w:val="none" w:sz="0" w:space="0" w:color="auto"/>
        <w:bottom w:val="none" w:sz="0" w:space="0" w:color="auto"/>
        <w:right w:val="none" w:sz="0" w:space="0" w:color="auto"/>
      </w:divBdr>
    </w:div>
    <w:div w:id="2127196406">
      <w:bodyDiv w:val="1"/>
      <w:marLeft w:val="0"/>
      <w:marRight w:val="0"/>
      <w:marTop w:val="0"/>
      <w:marBottom w:val="0"/>
      <w:divBdr>
        <w:top w:val="none" w:sz="0" w:space="0" w:color="auto"/>
        <w:left w:val="none" w:sz="0" w:space="0" w:color="auto"/>
        <w:bottom w:val="none" w:sz="0" w:space="0" w:color="auto"/>
        <w:right w:val="none" w:sz="0" w:space="0" w:color="auto"/>
      </w:divBdr>
    </w:div>
    <w:div w:id="2131171056">
      <w:bodyDiv w:val="1"/>
      <w:marLeft w:val="0"/>
      <w:marRight w:val="0"/>
      <w:marTop w:val="0"/>
      <w:marBottom w:val="0"/>
      <w:divBdr>
        <w:top w:val="none" w:sz="0" w:space="0" w:color="auto"/>
        <w:left w:val="none" w:sz="0" w:space="0" w:color="auto"/>
        <w:bottom w:val="none" w:sz="0" w:space="0" w:color="auto"/>
        <w:right w:val="none" w:sz="0" w:space="0" w:color="auto"/>
      </w:divBdr>
    </w:div>
    <w:div w:id="21318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royalholloway.ac.uk/students/study/our-college-regulations/attendance-and-academic-regulations.aspx?" TargetMode="External"/><Relationship Id="rId18" Type="http://schemas.openxmlformats.org/officeDocument/2006/relationships/hyperlink" Target="mailto:wellbeing@royalholloway.ac.uk" TargetMode="External"/><Relationship Id="rId26" Type="http://schemas.openxmlformats.org/officeDocument/2006/relationships/hyperlink" Target="https://www.su.rhul.ac.uk/" TargetMode="External"/><Relationship Id="rId39" Type="http://schemas.openxmlformats.org/officeDocument/2006/relationships/hyperlink" Target="https://www.sconul.ac.uk/sconul-access" TargetMode="External"/><Relationship Id="rId21" Type="http://schemas.openxmlformats.org/officeDocument/2006/relationships/hyperlink" Target="https://intranet.royalholloway.ac.uk/students/help-support/wellbeing/student-wellbeing.aspx" TargetMode="External"/><Relationship Id="rId34" Type="http://schemas.openxmlformats.org/officeDocument/2006/relationships/hyperlink" Target="https://intranet.royalholloway.ac.uk/students/campus-life/library/postgraduate/meet-the-research-support-team.aspx" TargetMode="External"/><Relationship Id="rId42" Type="http://schemas.openxmlformats.org/officeDocument/2006/relationships/hyperlink" Target="https://intranet.royalholloway.ac.uk/students/jobs-careers/home.aspx" TargetMode="External"/><Relationship Id="rId47" Type="http://schemas.openxmlformats.org/officeDocument/2006/relationships/hyperlink" Target="mailto:edc@royalholloway.ac.uk" TargetMode="External"/><Relationship Id="rId50" Type="http://schemas.openxmlformats.org/officeDocument/2006/relationships/hyperlink" Target="https://intranet.royalholloway.ac.uk/doctoral-school/pgr-student-lifecycle/changes-that-affect-your-registration-status/change-of-start-date.aspx" TargetMode="External"/><Relationship Id="rId55" Type="http://schemas.openxmlformats.org/officeDocument/2006/relationships/hyperlink" Target="https://www.royalholloway.ac.uk/mailcontacts/researchdegrees++rhul+ac+uk" TargetMode="External"/><Relationship Id="rId63" Type="http://schemas.openxmlformats.org/officeDocument/2006/relationships/hyperlink" Target="https://intranet.royalholloway.ac.uk/doctoral-school/pgr-student-lifecycle/research-degree-examinations/masters-by-research-examination-process.aspx" TargetMode="External"/><Relationship Id="rId68" Type="http://schemas.openxmlformats.org/officeDocument/2006/relationships/hyperlink" Target="mailto:researchdegrees@royalholloway.ac.uk" TargetMode="External"/><Relationship Id="rId76" Type="http://schemas.openxmlformats.org/officeDocument/2006/relationships/hyperlink" Target="https://intranet.royalholloway.ac.uk/students/study/our-college-regulations/attendance-and-academic-regulations.aspx?" TargetMode="External"/><Relationship Id="rId84" Type="http://schemas.openxmlformats.org/officeDocument/2006/relationships/hyperlink" Target="https://intranet.royalholloway.ac.uk/students/assets/docs/pdf/academic-regulations/code-of-practice-for-research-students-and-supervisors-2018-19.pdf"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ntranet.royalholloway.ac.uk/doctoral-school/pgr-student-lifecycle/phdmphil-exam-process/thesis-submission.aspx" TargetMode="External"/><Relationship Id="rId9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ntranet.royalholloway.ac.uk/students/help-support/the-student-services-centre.aspx" TargetMode="External"/><Relationship Id="rId29" Type="http://schemas.openxmlformats.org/officeDocument/2006/relationships/hyperlink" Target="https://intranet.royalholloway.ac.uk/it/faq/itfaqs/staff/email/forwardcollegeemail.aspx" TargetMode="External"/><Relationship Id="rId11" Type="http://schemas.openxmlformats.org/officeDocument/2006/relationships/hyperlink" Target="https://intranet.royalholloway.ac.uk/doctoral-school/news-events/news-articles/mission-statement-for-doctoral-school.aspx" TargetMode="External"/><Relationship Id="rId24" Type="http://schemas.openxmlformats.org/officeDocument/2006/relationships/hyperlink" Target="mailto:internationaladvice@royalholloway.ac.uk" TargetMode="External"/><Relationship Id="rId32" Type="http://schemas.openxmlformats.org/officeDocument/2006/relationships/hyperlink" Target="https://intranet.royalholloway.ac.uk/students/help-support/it-services/find-a-pc/home.aspx" TargetMode="External"/><Relationship Id="rId37" Type="http://schemas.openxmlformats.org/officeDocument/2006/relationships/hyperlink" Target="http://ethos.bl.uk" TargetMode="External"/><Relationship Id="rId40" Type="http://schemas.openxmlformats.org/officeDocument/2006/relationships/hyperlink" Target="http://libguides.rhul.ac.uk/pgr/LibrarySpace" TargetMode="External"/><Relationship Id="rId45" Type="http://schemas.openxmlformats.org/officeDocument/2006/relationships/hyperlink" Target="mailto:pgrtraining@royalholloway.ac.uk" TargetMode="External"/><Relationship Id="rId53" Type="http://schemas.openxmlformats.org/officeDocument/2006/relationships/hyperlink" Target="https://intranet.royalholloway.ac.uk/doctoral-school/pgr-student-lifecycle/changes-that-affect-your-registration-status/maternity-paternity-or-adoption-leave.aspx" TargetMode="External"/><Relationship Id="rId58" Type="http://schemas.openxmlformats.org/officeDocument/2006/relationships/hyperlink" Target="mailto:researchdegrees@royalholloway.ac.uk" TargetMode="External"/><Relationship Id="rId66" Type="http://schemas.openxmlformats.org/officeDocument/2006/relationships/hyperlink" Target="mailto:researchdegrees@royalholloway.ac.uk" TargetMode="External"/><Relationship Id="rId74" Type="http://schemas.openxmlformats.org/officeDocument/2006/relationships/hyperlink" Target="mailto:researchdegrees@royalholloway.ac.uk" TargetMode="External"/><Relationship Id="rId79" Type="http://schemas.openxmlformats.org/officeDocument/2006/relationships/hyperlink" Target="https://intranet.royalholloway.ac.uk/students/study/our-college-regulations/attendance-and-academic-regulations.aspx?" TargetMode="External"/><Relationship Id="rId87" Type="http://schemas.openxmlformats.org/officeDocument/2006/relationships/hyperlink" Target="https://intranet.royalholloway.ac.uk/students/study/our-college-regulations/our-college-regulations.aspx" TargetMode="External"/><Relationship Id="rId5" Type="http://schemas.openxmlformats.org/officeDocument/2006/relationships/webSettings" Target="webSettings.xml"/><Relationship Id="rId61" Type="http://schemas.openxmlformats.org/officeDocument/2006/relationships/hyperlink" Target="https://intranet.royalholloway.ac.uk/students/assets/docs/pdf/academic-regulations/code-of-practice-for-research-students-and-supervisors-2018-19.pdf" TargetMode="External"/><Relationship Id="rId82" Type="http://schemas.openxmlformats.org/officeDocument/2006/relationships/hyperlink" Target="https://intranet.royalholloway.ac.uk/students/study/academic-appeals/complaints/complaints.aspx" TargetMode="External"/><Relationship Id="rId90" Type="http://schemas.openxmlformats.org/officeDocument/2006/relationships/fontTable" Target="fontTable.xml"/><Relationship Id="rId19" Type="http://schemas.openxmlformats.org/officeDocument/2006/relationships/hyperlink" Target="https://intranet.royalholloway.ac.uk/students/help-support/help-and-support.aspx" TargetMode="External"/><Relationship Id="rId14" Type="http://schemas.openxmlformats.org/officeDocument/2006/relationships/hyperlink" Target="https://intranet.royalholloway.ac.uk/students/study/our-college-regulations/attendance-and-academic-regulations.aspx?" TargetMode="External"/><Relationship Id="rId22" Type="http://schemas.openxmlformats.org/officeDocument/2006/relationships/hyperlink" Target="mailto:disability-dyslexia@royalholloway.ac.uk" TargetMode="External"/><Relationship Id="rId27" Type="http://schemas.openxmlformats.org/officeDocument/2006/relationships/hyperlink" Target="mailto:itservicedesk@royalholloway.ac.uk" TargetMode="External"/><Relationship Id="rId30" Type="http://schemas.openxmlformats.org/officeDocument/2006/relationships/hyperlink" Target="https://cas.royalholloway.ac.uk/cas/login?service=https%3A%2F%2Fcampus-connect.royalholloway.ac.uk%2Fc%2Fportal%2Flogin" TargetMode="External"/><Relationship Id="rId35" Type="http://schemas.openxmlformats.org/officeDocument/2006/relationships/hyperlink" Target="http://libguides.rhul.ac.uk/" TargetMode="External"/><Relationship Id="rId43" Type="http://schemas.openxmlformats.org/officeDocument/2006/relationships/hyperlink" Target="https://intranet.royalholloway.ac.uk/doctoral-school/researcher-development/educational-development/training-log.aspx" TargetMode="External"/><Relationship Id="rId48" Type="http://schemas.openxmlformats.org/officeDocument/2006/relationships/hyperlink" Target="https://intranet.royalholloway.ac.uk/staff/teaching/professional-development/capital-instil-and-talent.aspx" TargetMode="External"/><Relationship Id="rId56" Type="http://schemas.openxmlformats.org/officeDocument/2006/relationships/hyperlink" Target="https://www.royalholloway.ac.uk/mailcontacts/student-administration++rhul+ac+uk" TargetMode="External"/><Relationship Id="rId64" Type="http://schemas.openxmlformats.org/officeDocument/2006/relationships/hyperlink" Target="https://intranet.royalholloway.ac.uk/doctoral-school/pgr-student-lifecycle/phdmphil-exam-process/home.aspx" TargetMode="External"/><Relationship Id="rId69" Type="http://schemas.openxmlformats.org/officeDocument/2006/relationships/hyperlink" Target="https://intranet.royalholloway.ac.uk/students/study/our-college-regulations/attendance-and-academic-regulations.aspx?" TargetMode="External"/><Relationship Id="rId77" Type="http://schemas.openxmlformats.org/officeDocument/2006/relationships/hyperlink" Target="https://intranet.royalholloway.ac.uk/staff/tools-and-links/library/research-support/open-access/pure-support/submitting-an-e-thesis-in-pure.aspx" TargetMode="External"/><Relationship Id="rId8" Type="http://schemas.openxmlformats.org/officeDocument/2006/relationships/image" Target="media/image1.jpeg"/><Relationship Id="rId51" Type="http://schemas.openxmlformats.org/officeDocument/2006/relationships/hyperlink" Target="mailto:researchdegrees@royalholloway.ac.uk" TargetMode="External"/><Relationship Id="rId72" Type="http://schemas.openxmlformats.org/officeDocument/2006/relationships/hyperlink" Target="https://intranet.royalholloway.ac.uk/students/study/academic-skills/cedas/academic-writing-and-communication/proofreading.aspx" TargetMode="External"/><Relationship Id="rId80" Type="http://schemas.openxmlformats.org/officeDocument/2006/relationships/hyperlink" Target="https://intranet.royalholloway.ac.uk/students/study/academic-appeals/make-an-academic-appeal-or-complaint.aspx" TargetMode="External"/><Relationship Id="rId85" Type="http://schemas.openxmlformats.org/officeDocument/2006/relationships/hyperlink" Target="https://intranet.royalholloway.ac.uk/students/study/our-college-regulations/health-and-safety.aspx"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intranet.royalholloway.ac.uk/doctoral-school/home.aspx" TargetMode="External"/><Relationship Id="rId25" Type="http://schemas.openxmlformats.org/officeDocument/2006/relationships/hyperlink" Target="https://www.royalholloway.ac.uk/studying-here/international-students/visas-and-immigration/" TargetMode="External"/><Relationship Id="rId33" Type="http://schemas.openxmlformats.org/officeDocument/2006/relationships/hyperlink" Target="https://www.royalholloway.ac.uk/library/home.aspx" TargetMode="External"/><Relationship Id="rId38" Type="http://schemas.openxmlformats.org/officeDocument/2006/relationships/hyperlink" Target="http://www.bl.uk" TargetMode="External"/><Relationship Id="rId46" Type="http://schemas.openxmlformats.org/officeDocument/2006/relationships/hyperlink" Target="https://intranet.royalholloway.ac.uk/doctoral-school/researcher-development/educational-development/researcher-development-programme.aspx" TargetMode="External"/><Relationship Id="rId59" Type="http://schemas.openxmlformats.org/officeDocument/2006/relationships/hyperlink" Target="https://intranet.royalholloway.ac.uk/students/study/our-college-regulations/attendance-and-academic-regulations.aspx?" TargetMode="External"/><Relationship Id="rId67" Type="http://schemas.openxmlformats.org/officeDocument/2006/relationships/hyperlink" Target="https://intranet.royalholloway.ac.uk/students/study/our-college-regulations/attendance-and-academic-regulations.aspx?" TargetMode="External"/><Relationship Id="rId20" Type="http://schemas.openxmlformats.org/officeDocument/2006/relationships/hyperlink" Target="mailto:wellbeing@royalholloway.ac.uk" TargetMode="External"/><Relationship Id="rId41" Type="http://schemas.openxmlformats.org/officeDocument/2006/relationships/hyperlink" Target="https://intranet.royalholloway.ac.uk/doctoral-school/study/doctoral-hub-in030.aspx" TargetMode="External"/><Relationship Id="rId54" Type="http://schemas.openxmlformats.org/officeDocument/2006/relationships/hyperlink" Target="https://www.royalholloway.ac.uk/ecampus/documents/pdf/exams/extenuatingcircumstances-guidanceforstudents.pdf" TargetMode="External"/><Relationship Id="rId62" Type="http://schemas.openxmlformats.org/officeDocument/2006/relationships/hyperlink" Target="https://www.royalholloway.ac.uk/studying-here/international-students/visas-and-immigration/during-your-studies" TargetMode="External"/><Relationship Id="rId70" Type="http://schemas.openxmlformats.org/officeDocument/2006/relationships/hyperlink" Target="https://intranet.royalholloway.ac.uk/doctoral-school/pgr-student-lifecycle/phdmphil-exam-process/thesis-submission.aspx" TargetMode="External"/><Relationship Id="rId75" Type="http://schemas.openxmlformats.org/officeDocument/2006/relationships/hyperlink" Target="mailto:researchdegrees@royalholloway.ac.uk" TargetMode="External"/><Relationship Id="rId83" Type="http://schemas.openxmlformats.org/officeDocument/2006/relationships/hyperlink" Target="https://intranet.royalholloway.ac.uk/students/study/our-college-regulations/your-responsibilities-as-a-student.aspx" TargetMode="External"/><Relationship Id="rId88" Type="http://schemas.openxmlformats.org/officeDocument/2006/relationships/hyperlink" Target="royalholloway.ac.uk/staff/your-employment/human-resources/equality-and-diversity/home.aspx"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dentservices@royalholloway.ac.uk" TargetMode="External"/><Relationship Id="rId23" Type="http://schemas.openxmlformats.org/officeDocument/2006/relationships/hyperlink" Target="https://intranet.royalholloway.ac.uk/students/help-support/disabilities-and-dyslexia/home.aspx" TargetMode="External"/><Relationship Id="rId28" Type="http://schemas.openxmlformats.org/officeDocument/2006/relationships/hyperlink" Target="https://intranet.royalholloway.ac.uk/students/help-support/it-services/getting-started/email.aspx" TargetMode="External"/><Relationship Id="rId36" Type="http://schemas.openxmlformats.org/officeDocument/2006/relationships/hyperlink" Target="https://www.senatehouselibrary.ac.uk" TargetMode="External"/><Relationship Id="rId49" Type="http://schemas.openxmlformats.org/officeDocument/2006/relationships/hyperlink" Target="https://intranet.royalholloway.ac.uk/students/study/our-college-regulations/attendance-and-academic-regulations.aspx?" TargetMode="External"/><Relationship Id="rId57" Type="http://schemas.openxmlformats.org/officeDocument/2006/relationships/hyperlink" Target="mailto:researchdegrees@royalholloway.ac.uk" TargetMode="External"/><Relationship Id="rId10" Type="http://schemas.openxmlformats.org/officeDocument/2006/relationships/hyperlink" Target="https://intranet.royalholloway.ac.uk/doctoral-school/home.aspx" TargetMode="External"/><Relationship Id="rId31" Type="http://schemas.openxmlformats.org/officeDocument/2006/relationships/hyperlink" Target="https://intranet.royalholloway.ac.uk/students/assets/docs/pdf/student-data-collection-notice-final.pdf" TargetMode="External"/><Relationship Id="rId44" Type="http://schemas.openxmlformats.org/officeDocument/2006/relationships/hyperlink" Target="https://intranet.royalholloway.ac.uk/doctoral-school/researcher-development/educational-development/researcher-development-programme.aspx" TargetMode="External"/><Relationship Id="rId52" Type="http://schemas.openxmlformats.org/officeDocument/2006/relationships/hyperlink" Target="https://intranet.royalholloway.ac.uk/students/study/our-college-regulations/attendance-and-academic-regulations.aspx?" TargetMode="External"/><Relationship Id="rId60" Type="http://schemas.openxmlformats.org/officeDocument/2006/relationships/hyperlink" Target="https://intranet.royalholloway.ac.uk/students/study/our-college-regulations/attendance-and-academic-regulations.aspx?" TargetMode="External"/><Relationship Id="rId65" Type="http://schemas.openxmlformats.org/officeDocument/2006/relationships/hyperlink" Target="https://intranet.royalholloway.ac.uk/doctoral-school/pgr-student-lifecycle/phdmphil-exam-process/exam-entry.aspx" TargetMode="External"/><Relationship Id="rId73" Type="http://schemas.openxmlformats.org/officeDocument/2006/relationships/hyperlink" Target="https://intranet.royalholloway.ac.uk/students/study/our-college-regulations/attendance-and-academic-regulations.aspx?" TargetMode="External"/><Relationship Id="rId78" Type="http://schemas.openxmlformats.org/officeDocument/2006/relationships/hyperlink" Target="https://intranet.royalholloway.ac.uk/students/study/graduation/home.aspx" TargetMode="External"/><Relationship Id="rId81" Type="http://schemas.openxmlformats.org/officeDocument/2006/relationships/hyperlink" Target="https://intranet.royalholloway.ac.uk/students/study/academic-appeals/complaints/complaints.aspx" TargetMode="External"/><Relationship Id="rId86" Type="http://schemas.openxmlformats.org/officeDocument/2006/relationships/hyperlink" Target="https://intranet.royalholloway.ac.uk/students/study/our-college-regulations/your-responsibilities-as-a-student.aspx" TargetMode="External"/><Relationship Id="rId4" Type="http://schemas.openxmlformats.org/officeDocument/2006/relationships/settings" Target="settings.xml"/><Relationship Id="rId9" Type="http://schemas.openxmlformats.org/officeDocument/2006/relationships/hyperlink" Target="https://www.royalholloway.ac.uk/iquad/doctoralschool/home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92DB-4E38-4C4A-89EF-3C1434B0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23</Pages>
  <Words>8955</Words>
  <Characters>51046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59882</CharactersWithSpaces>
  <SharedDoc>false</SharedDoc>
  <HLinks>
    <vt:vector size="978" baseType="variant">
      <vt:variant>
        <vt:i4>5505051</vt:i4>
      </vt:variant>
      <vt:variant>
        <vt:i4>621</vt:i4>
      </vt:variant>
      <vt:variant>
        <vt:i4>0</vt:i4>
      </vt:variant>
      <vt:variant>
        <vt:i4>5</vt:i4>
      </vt:variant>
      <vt:variant>
        <vt:lpwstr>http://www.rhul.ac.uk/health-and-safety/policies-and-procedures.html</vt:lpwstr>
      </vt:variant>
      <vt:variant>
        <vt:lpwstr/>
      </vt:variant>
      <vt:variant>
        <vt:i4>5505051</vt:i4>
      </vt:variant>
      <vt:variant>
        <vt:i4>618</vt:i4>
      </vt:variant>
      <vt:variant>
        <vt:i4>0</vt:i4>
      </vt:variant>
      <vt:variant>
        <vt:i4>5</vt:i4>
      </vt:variant>
      <vt:variant>
        <vt:lpwstr>http://www.rhul.ac.uk/health-and-safety/policies-and-procedures.html</vt:lpwstr>
      </vt:variant>
      <vt:variant>
        <vt:lpwstr/>
      </vt:variant>
      <vt:variant>
        <vt:i4>720902</vt:i4>
      </vt:variant>
      <vt:variant>
        <vt:i4>615</vt:i4>
      </vt:variant>
      <vt:variant>
        <vt:i4>0</vt:i4>
      </vt:variant>
      <vt:variant>
        <vt:i4>5</vt:i4>
      </vt:variant>
      <vt:variant>
        <vt:lpwstr>http://www.rhul.ac.uk/forstudents/documents/pdf/codesandregulations/studentharassment.pdf</vt:lpwstr>
      </vt:variant>
      <vt:variant>
        <vt:lpwstr/>
      </vt:variant>
      <vt:variant>
        <vt:i4>3801122</vt:i4>
      </vt:variant>
      <vt:variant>
        <vt:i4>612</vt:i4>
      </vt:variant>
      <vt:variant>
        <vt:i4>0</vt:i4>
      </vt:variant>
      <vt:variant>
        <vt:i4>5</vt:i4>
      </vt:variant>
      <vt:variant>
        <vt:lpwstr>http://www.rhul.ac.uk/aboutus/governancematters/studentcharter.aspx</vt:lpwstr>
      </vt:variant>
      <vt:variant>
        <vt:lpwstr/>
      </vt:variant>
      <vt:variant>
        <vt:i4>7667833</vt:i4>
      </vt:variant>
      <vt:variant>
        <vt:i4>609</vt:i4>
      </vt:variant>
      <vt:variant>
        <vt:i4>0</vt:i4>
      </vt:variant>
      <vt:variant>
        <vt:i4>5</vt:i4>
      </vt:variant>
      <vt:variant>
        <vt:lpwstr>http://www.rhul.ac.uk/for-students/charter.html</vt:lpwstr>
      </vt:variant>
      <vt:variant>
        <vt:lpwstr/>
      </vt:variant>
      <vt:variant>
        <vt:i4>3014688</vt:i4>
      </vt:variant>
      <vt:variant>
        <vt:i4>606</vt:i4>
      </vt:variant>
      <vt:variant>
        <vt:i4>0</vt:i4>
      </vt:variant>
      <vt:variant>
        <vt:i4>5</vt:i4>
      </vt:variant>
      <vt:variant>
        <vt:lpwstr>http://www.rhul.ac.uk/forstudents/regulations/home.aspx</vt:lpwstr>
      </vt:variant>
      <vt:variant>
        <vt:lpwstr/>
      </vt:variant>
      <vt:variant>
        <vt:i4>3014688</vt:i4>
      </vt:variant>
      <vt:variant>
        <vt:i4>603</vt:i4>
      </vt:variant>
      <vt:variant>
        <vt:i4>0</vt:i4>
      </vt:variant>
      <vt:variant>
        <vt:i4>5</vt:i4>
      </vt:variant>
      <vt:variant>
        <vt:lpwstr>http://www.rhul.ac.uk/forstudents/regulations/home.aspx</vt:lpwstr>
      </vt:variant>
      <vt:variant>
        <vt:lpwstr/>
      </vt:variant>
      <vt:variant>
        <vt:i4>7929903</vt:i4>
      </vt:variant>
      <vt:variant>
        <vt:i4>600</vt:i4>
      </vt:variant>
      <vt:variant>
        <vt:i4>0</vt:i4>
      </vt:variant>
      <vt:variant>
        <vt:i4>5</vt:i4>
      </vt:variant>
      <vt:variant>
        <vt:lpwstr>http://www.rhul.ac.uk/careers/home.aspx</vt:lpwstr>
      </vt:variant>
      <vt:variant>
        <vt:lpwstr/>
      </vt:variant>
      <vt:variant>
        <vt:i4>6422647</vt:i4>
      </vt:variant>
      <vt:variant>
        <vt:i4>597</vt:i4>
      </vt:variant>
      <vt:variant>
        <vt:i4>0</vt:i4>
      </vt:variant>
      <vt:variant>
        <vt:i4>5</vt:i4>
      </vt:variant>
      <vt:variant>
        <vt:lpwstr>http://www.rhul.ac.uk/careers/</vt:lpwstr>
      </vt:variant>
      <vt:variant>
        <vt:lpwstr/>
      </vt:variant>
      <vt:variant>
        <vt:i4>6750324</vt:i4>
      </vt:variant>
      <vt:variant>
        <vt:i4>594</vt:i4>
      </vt:variant>
      <vt:variant>
        <vt:i4>0</vt:i4>
      </vt:variant>
      <vt:variant>
        <vt:i4>5</vt:i4>
      </vt:variant>
      <vt:variant>
        <vt:lpwstr>http://www.rhul.ac.uk/library/usingourlibraries/interlibraryloans.aspx</vt:lpwstr>
      </vt:variant>
      <vt:variant>
        <vt:lpwstr/>
      </vt:variant>
      <vt:variant>
        <vt:i4>6750324</vt:i4>
      </vt:variant>
      <vt:variant>
        <vt:i4>591</vt:i4>
      </vt:variant>
      <vt:variant>
        <vt:i4>0</vt:i4>
      </vt:variant>
      <vt:variant>
        <vt:i4>5</vt:i4>
      </vt:variant>
      <vt:variant>
        <vt:lpwstr>http://www.rhul.ac.uk/library/usingourlibraries/interlibraryloans.aspx</vt:lpwstr>
      </vt:variant>
      <vt:variant>
        <vt:lpwstr/>
      </vt:variant>
      <vt:variant>
        <vt:i4>7077934</vt:i4>
      </vt:variant>
      <vt:variant>
        <vt:i4>588</vt:i4>
      </vt:variant>
      <vt:variant>
        <vt:i4>0</vt:i4>
      </vt:variant>
      <vt:variant>
        <vt:i4>5</vt:i4>
      </vt:variant>
      <vt:variant>
        <vt:lpwstr>http://www.bl.uk/reshelp/inrrooms/stp/refteam/refteam.html</vt:lpwstr>
      </vt:variant>
      <vt:variant>
        <vt:lpwstr/>
      </vt:variant>
      <vt:variant>
        <vt:i4>262146</vt:i4>
      </vt:variant>
      <vt:variant>
        <vt:i4>585</vt:i4>
      </vt:variant>
      <vt:variant>
        <vt:i4>0</vt:i4>
      </vt:variant>
      <vt:variant>
        <vt:i4>5</vt:i4>
      </vt:variant>
      <vt:variant>
        <vt:lpwstr>http://www.bl.uk/reshelp/inrrooms/stp/register/howreg/howtoregister.html</vt:lpwstr>
      </vt:variant>
      <vt:variant>
        <vt:lpwstr/>
      </vt:variant>
      <vt:variant>
        <vt:i4>262146</vt:i4>
      </vt:variant>
      <vt:variant>
        <vt:i4>582</vt:i4>
      </vt:variant>
      <vt:variant>
        <vt:i4>0</vt:i4>
      </vt:variant>
      <vt:variant>
        <vt:i4>5</vt:i4>
      </vt:variant>
      <vt:variant>
        <vt:lpwstr>http://www.bl.uk/reshelp/inrrooms/stp/register/howreg/howtoregister.html</vt:lpwstr>
      </vt:variant>
      <vt:variant>
        <vt:lpwstr/>
      </vt:variant>
      <vt:variant>
        <vt:i4>786505</vt:i4>
      </vt:variant>
      <vt:variant>
        <vt:i4>579</vt:i4>
      </vt:variant>
      <vt:variant>
        <vt:i4>0</vt:i4>
      </vt:variant>
      <vt:variant>
        <vt:i4>5</vt:i4>
      </vt:variant>
      <vt:variant>
        <vt:lpwstr>http://www.bl.uk/</vt:lpwstr>
      </vt:variant>
      <vt:variant>
        <vt:lpwstr/>
      </vt:variant>
      <vt:variant>
        <vt:i4>786505</vt:i4>
      </vt:variant>
      <vt:variant>
        <vt:i4>576</vt:i4>
      </vt:variant>
      <vt:variant>
        <vt:i4>0</vt:i4>
      </vt:variant>
      <vt:variant>
        <vt:i4>5</vt:i4>
      </vt:variant>
      <vt:variant>
        <vt:lpwstr>http://www.bl.uk/</vt:lpwstr>
      </vt:variant>
      <vt:variant>
        <vt:lpwstr/>
      </vt:variant>
      <vt:variant>
        <vt:i4>7471145</vt:i4>
      </vt:variant>
      <vt:variant>
        <vt:i4>573</vt:i4>
      </vt:variant>
      <vt:variant>
        <vt:i4>0</vt:i4>
      </vt:variant>
      <vt:variant>
        <vt:i4>5</vt:i4>
      </vt:variant>
      <vt:variant>
        <vt:lpwstr>http://www.ull.ac.uk/library/uol.shtml</vt:lpwstr>
      </vt:variant>
      <vt:variant>
        <vt:lpwstr/>
      </vt:variant>
      <vt:variant>
        <vt:i4>7471145</vt:i4>
      </vt:variant>
      <vt:variant>
        <vt:i4>570</vt:i4>
      </vt:variant>
      <vt:variant>
        <vt:i4>0</vt:i4>
      </vt:variant>
      <vt:variant>
        <vt:i4>5</vt:i4>
      </vt:variant>
      <vt:variant>
        <vt:lpwstr>http://www.ull.ac.uk/library/uol.shtml</vt:lpwstr>
      </vt:variant>
      <vt:variant>
        <vt:lpwstr/>
      </vt:variant>
      <vt:variant>
        <vt:i4>1441796</vt:i4>
      </vt:variant>
      <vt:variant>
        <vt:i4>567</vt:i4>
      </vt:variant>
      <vt:variant>
        <vt:i4>0</vt:i4>
      </vt:variant>
      <vt:variant>
        <vt:i4>5</vt:i4>
      </vt:variant>
      <vt:variant>
        <vt:lpwstr>http://www.ull.ac.uk/</vt:lpwstr>
      </vt:variant>
      <vt:variant>
        <vt:lpwstr/>
      </vt:variant>
      <vt:variant>
        <vt:i4>1441796</vt:i4>
      </vt:variant>
      <vt:variant>
        <vt:i4>564</vt:i4>
      </vt:variant>
      <vt:variant>
        <vt:i4>0</vt:i4>
      </vt:variant>
      <vt:variant>
        <vt:i4>5</vt:i4>
      </vt:variant>
      <vt:variant>
        <vt:lpwstr>http://www.ull.ac.uk/</vt:lpwstr>
      </vt:variant>
      <vt:variant>
        <vt:lpwstr/>
      </vt:variant>
      <vt:variant>
        <vt:i4>2097197</vt:i4>
      </vt:variant>
      <vt:variant>
        <vt:i4>561</vt:i4>
      </vt:variant>
      <vt:variant>
        <vt:i4>0</vt:i4>
      </vt:variant>
      <vt:variant>
        <vt:i4>5</vt:i4>
      </vt:variant>
      <vt:variant>
        <vt:lpwstr>http://www.rhul.ac.uk/studyhere/libraryresourcesandit/home.aspx</vt:lpwstr>
      </vt:variant>
      <vt:variant>
        <vt:lpwstr/>
      </vt:variant>
      <vt:variant>
        <vt:i4>2097197</vt:i4>
      </vt:variant>
      <vt:variant>
        <vt:i4>558</vt:i4>
      </vt:variant>
      <vt:variant>
        <vt:i4>0</vt:i4>
      </vt:variant>
      <vt:variant>
        <vt:i4>5</vt:i4>
      </vt:variant>
      <vt:variant>
        <vt:lpwstr>http://www.rhul.ac.uk/studyhere/libraryresourcesandit/home.aspx</vt:lpwstr>
      </vt:variant>
      <vt:variant>
        <vt:lpwstr/>
      </vt:variant>
      <vt:variant>
        <vt:i4>6684734</vt:i4>
      </vt:variant>
      <vt:variant>
        <vt:i4>555</vt:i4>
      </vt:variant>
      <vt:variant>
        <vt:i4>0</vt:i4>
      </vt:variant>
      <vt:variant>
        <vt:i4>5</vt:i4>
      </vt:variant>
      <vt:variant>
        <vt:lpwstr>http://www.rhul.ac.uk/library/home.aspx</vt:lpwstr>
      </vt:variant>
      <vt:variant>
        <vt:lpwstr/>
      </vt:variant>
      <vt:variant>
        <vt:i4>6684734</vt:i4>
      </vt:variant>
      <vt:variant>
        <vt:i4>552</vt:i4>
      </vt:variant>
      <vt:variant>
        <vt:i4>0</vt:i4>
      </vt:variant>
      <vt:variant>
        <vt:i4>5</vt:i4>
      </vt:variant>
      <vt:variant>
        <vt:lpwstr>http://www.rhul.ac.uk/library/home.aspx</vt:lpwstr>
      </vt:variant>
      <vt:variant>
        <vt:lpwstr/>
      </vt:variant>
      <vt:variant>
        <vt:i4>2621502</vt:i4>
      </vt:variant>
      <vt:variant>
        <vt:i4>549</vt:i4>
      </vt:variant>
      <vt:variant>
        <vt:i4>0</vt:i4>
      </vt:variant>
      <vt:variant>
        <vt:i4>5</vt:i4>
      </vt:variant>
      <vt:variant>
        <vt:lpwstr>http://www.rhul.ac.uk/pgrstudents/forstudents/home.aspx</vt:lpwstr>
      </vt:variant>
      <vt:variant>
        <vt:lpwstr/>
      </vt:variant>
      <vt:variant>
        <vt:i4>7340128</vt:i4>
      </vt:variant>
      <vt:variant>
        <vt:i4>546</vt:i4>
      </vt:variant>
      <vt:variant>
        <vt:i4>0</vt:i4>
      </vt:variant>
      <vt:variant>
        <vt:i4>5</vt:i4>
      </vt:variant>
      <vt:variant>
        <vt:lpwstr>http://www.rhul.ac.uk/graduateschool/forstudents/home.aspx</vt:lpwstr>
      </vt:variant>
      <vt:variant>
        <vt:lpwstr/>
      </vt:variant>
      <vt:variant>
        <vt:i4>30</vt:i4>
      </vt:variant>
      <vt:variant>
        <vt:i4>543</vt:i4>
      </vt:variant>
      <vt:variant>
        <vt:i4>0</vt:i4>
      </vt:variant>
      <vt:variant>
        <vt:i4>5</vt:i4>
      </vt:variant>
      <vt:variant>
        <vt:lpwstr>http://www.rhul.ac.uk/restricted/information-services/computer-centre/facilities-and-services/pc-labs/index.html</vt:lpwstr>
      </vt:variant>
      <vt:variant>
        <vt:lpwstr/>
      </vt:variant>
      <vt:variant>
        <vt:i4>30</vt:i4>
      </vt:variant>
      <vt:variant>
        <vt:i4>540</vt:i4>
      </vt:variant>
      <vt:variant>
        <vt:i4>0</vt:i4>
      </vt:variant>
      <vt:variant>
        <vt:i4>5</vt:i4>
      </vt:variant>
      <vt:variant>
        <vt:lpwstr>http://www.rhul.ac.uk/restricted/information-services/computer-centre/facilities-and-services/pc-labs/index.html</vt:lpwstr>
      </vt:variant>
      <vt:variant>
        <vt:lpwstr/>
      </vt:variant>
      <vt:variant>
        <vt:i4>2424879</vt:i4>
      </vt:variant>
      <vt:variant>
        <vt:i4>537</vt:i4>
      </vt:variant>
      <vt:variant>
        <vt:i4>0</vt:i4>
      </vt:variant>
      <vt:variant>
        <vt:i4>5</vt:i4>
      </vt:variant>
      <vt:variant>
        <vt:lpwstr>http://www.rhul.ac.uk/information-services/Computer-Centre/</vt:lpwstr>
      </vt:variant>
      <vt:variant>
        <vt:lpwstr/>
      </vt:variant>
      <vt:variant>
        <vt:i4>2424879</vt:i4>
      </vt:variant>
      <vt:variant>
        <vt:i4>534</vt:i4>
      </vt:variant>
      <vt:variant>
        <vt:i4>0</vt:i4>
      </vt:variant>
      <vt:variant>
        <vt:i4>5</vt:i4>
      </vt:variant>
      <vt:variant>
        <vt:lpwstr>http://www.rhul.ac.uk/information-services/Computer-Centre/</vt:lpwstr>
      </vt:variant>
      <vt:variant>
        <vt:lpwstr/>
      </vt:variant>
      <vt:variant>
        <vt:i4>8060979</vt:i4>
      </vt:variant>
      <vt:variant>
        <vt:i4>531</vt:i4>
      </vt:variant>
      <vt:variant>
        <vt:i4>0</vt:i4>
      </vt:variant>
      <vt:variant>
        <vt:i4>5</vt:i4>
      </vt:variant>
      <vt:variant>
        <vt:lpwstr>http://www.rhul.ac.uk/studentlife/home.aspx</vt:lpwstr>
      </vt:variant>
      <vt:variant>
        <vt:lpwstr/>
      </vt:variant>
      <vt:variant>
        <vt:i4>8060979</vt:i4>
      </vt:variant>
      <vt:variant>
        <vt:i4>528</vt:i4>
      </vt:variant>
      <vt:variant>
        <vt:i4>0</vt:i4>
      </vt:variant>
      <vt:variant>
        <vt:i4>5</vt:i4>
      </vt:variant>
      <vt:variant>
        <vt:lpwstr>http://www.rhul.ac.uk/studentlife/home.aspx</vt:lpwstr>
      </vt:variant>
      <vt:variant>
        <vt:lpwstr/>
      </vt:variant>
      <vt:variant>
        <vt:i4>8060979</vt:i4>
      </vt:variant>
      <vt:variant>
        <vt:i4>525</vt:i4>
      </vt:variant>
      <vt:variant>
        <vt:i4>0</vt:i4>
      </vt:variant>
      <vt:variant>
        <vt:i4>5</vt:i4>
      </vt:variant>
      <vt:variant>
        <vt:lpwstr>http://www.rhul.ac.uk/studentlife/home.aspx</vt:lpwstr>
      </vt:variant>
      <vt:variant>
        <vt:lpwstr/>
      </vt:variant>
      <vt:variant>
        <vt:i4>524369</vt:i4>
      </vt:variant>
      <vt:variant>
        <vt:i4>522</vt:i4>
      </vt:variant>
      <vt:variant>
        <vt:i4>0</vt:i4>
      </vt:variant>
      <vt:variant>
        <vt:i4>5</vt:i4>
      </vt:variant>
      <vt:variant>
        <vt:lpwstr>http://www.rhul.ac.uk/aboutus/governancematters/accesstoinformation/home.aspx</vt:lpwstr>
      </vt:variant>
      <vt:variant>
        <vt:lpwstr/>
      </vt:variant>
      <vt:variant>
        <vt:i4>524369</vt:i4>
      </vt:variant>
      <vt:variant>
        <vt:i4>519</vt:i4>
      </vt:variant>
      <vt:variant>
        <vt:i4>0</vt:i4>
      </vt:variant>
      <vt:variant>
        <vt:i4>5</vt:i4>
      </vt:variant>
      <vt:variant>
        <vt:lpwstr>http://www.rhul.ac.uk/aboutus/governancematters/accesstoinformation/home.aspx</vt:lpwstr>
      </vt:variant>
      <vt:variant>
        <vt:lpwstr/>
      </vt:variant>
      <vt:variant>
        <vt:i4>524369</vt:i4>
      </vt:variant>
      <vt:variant>
        <vt:i4>516</vt:i4>
      </vt:variant>
      <vt:variant>
        <vt:i4>0</vt:i4>
      </vt:variant>
      <vt:variant>
        <vt:i4>5</vt:i4>
      </vt:variant>
      <vt:variant>
        <vt:lpwstr>http://www.rhul.ac.uk/aboutus/governancematters/accesstoinformation/home.aspx</vt:lpwstr>
      </vt:variant>
      <vt:variant>
        <vt:lpwstr/>
      </vt:variant>
      <vt:variant>
        <vt:i4>3801122</vt:i4>
      </vt:variant>
      <vt:variant>
        <vt:i4>513</vt:i4>
      </vt:variant>
      <vt:variant>
        <vt:i4>0</vt:i4>
      </vt:variant>
      <vt:variant>
        <vt:i4>5</vt:i4>
      </vt:variant>
      <vt:variant>
        <vt:lpwstr>http://www.rhul.ac.uk/aboutus/governancematters/studentcharter.aspx</vt:lpwstr>
      </vt:variant>
      <vt:variant>
        <vt:lpwstr/>
      </vt:variant>
      <vt:variant>
        <vt:i4>3801122</vt:i4>
      </vt:variant>
      <vt:variant>
        <vt:i4>510</vt:i4>
      </vt:variant>
      <vt:variant>
        <vt:i4>0</vt:i4>
      </vt:variant>
      <vt:variant>
        <vt:i4>5</vt:i4>
      </vt:variant>
      <vt:variant>
        <vt:lpwstr>http://www.rhul.ac.uk/aboutus/governancematters/studentcharter.aspx</vt:lpwstr>
      </vt:variant>
      <vt:variant>
        <vt:lpwstr/>
      </vt:variant>
      <vt:variant>
        <vt:i4>2752563</vt:i4>
      </vt:variant>
      <vt:variant>
        <vt:i4>507</vt:i4>
      </vt:variant>
      <vt:variant>
        <vt:i4>0</vt:i4>
      </vt:variant>
      <vt:variant>
        <vt:i4>5</vt:i4>
      </vt:variant>
      <vt:variant>
        <vt:lpwstr>http://www.rhul.ac.uk/Registry/academic_regulations/PGR_Code_of_Practice.html</vt:lpwstr>
      </vt:variant>
      <vt:variant>
        <vt:lpwstr/>
      </vt:variant>
      <vt:variant>
        <vt:i4>2424838</vt:i4>
      </vt:variant>
      <vt:variant>
        <vt:i4>504</vt:i4>
      </vt:variant>
      <vt:variant>
        <vt:i4>0</vt:i4>
      </vt:variant>
      <vt:variant>
        <vt:i4>5</vt:i4>
      </vt:variant>
      <vt:variant>
        <vt:lpwstr>http://www.rhul.ac.uk/Registry/academic_regulations/Postgraduate_Research_Regulations.html</vt:lpwstr>
      </vt:variant>
      <vt:variant>
        <vt:lpwstr/>
      </vt:variant>
      <vt:variant>
        <vt:i4>2752563</vt:i4>
      </vt:variant>
      <vt:variant>
        <vt:i4>501</vt:i4>
      </vt:variant>
      <vt:variant>
        <vt:i4>0</vt:i4>
      </vt:variant>
      <vt:variant>
        <vt:i4>5</vt:i4>
      </vt:variant>
      <vt:variant>
        <vt:lpwstr>http://www.rhul.ac.uk/Registry/academic_regulations/PGR_Code_of_Practice.html</vt:lpwstr>
      </vt:variant>
      <vt:variant>
        <vt:lpwstr/>
      </vt:variant>
      <vt:variant>
        <vt:i4>2424838</vt:i4>
      </vt:variant>
      <vt:variant>
        <vt:i4>498</vt:i4>
      </vt:variant>
      <vt:variant>
        <vt:i4>0</vt:i4>
      </vt:variant>
      <vt:variant>
        <vt:i4>5</vt:i4>
      </vt:variant>
      <vt:variant>
        <vt:lpwstr>http://www.rhul.ac.uk/Registry/academic_regulations/Postgraduate_Research_Regulations.html</vt:lpwstr>
      </vt:variant>
      <vt:variant>
        <vt:lpwstr/>
      </vt:variant>
      <vt:variant>
        <vt:i4>7602217</vt:i4>
      </vt:variant>
      <vt:variant>
        <vt:i4>495</vt:i4>
      </vt:variant>
      <vt:variant>
        <vt:i4>0</vt:i4>
      </vt:variant>
      <vt:variant>
        <vt:i4>5</vt:i4>
      </vt:variant>
      <vt:variant>
        <vt:lpwstr>http://www.rhul.ac.uk/pgrstudents/forstudents/gsp/home.aspx</vt:lpwstr>
      </vt:variant>
      <vt:variant>
        <vt:lpwstr/>
      </vt:variant>
      <vt:variant>
        <vt:i4>6291512</vt:i4>
      </vt:variant>
      <vt:variant>
        <vt:i4>492</vt:i4>
      </vt:variant>
      <vt:variant>
        <vt:i4>0</vt:i4>
      </vt:variant>
      <vt:variant>
        <vt:i4>5</vt:i4>
      </vt:variant>
      <vt:variant>
        <vt:lpwstr>http://www.rhul.ac.uk/graduateschool/forstudents/researchskillsprogramme/home.aspx</vt:lpwstr>
      </vt:variant>
      <vt:variant>
        <vt:lpwstr/>
      </vt:variant>
      <vt:variant>
        <vt:i4>5963813</vt:i4>
      </vt:variant>
      <vt:variant>
        <vt:i4>489</vt:i4>
      </vt:variant>
      <vt:variant>
        <vt:i4>0</vt:i4>
      </vt:variant>
      <vt:variant>
        <vt:i4>5</vt:i4>
      </vt:variant>
      <vt:variant>
        <vt:lpwstr>mailto:edc@rhul.ac.uk</vt:lpwstr>
      </vt:variant>
      <vt:variant>
        <vt:lpwstr/>
      </vt:variant>
      <vt:variant>
        <vt:i4>1966111</vt:i4>
      </vt:variant>
      <vt:variant>
        <vt:i4>486</vt:i4>
      </vt:variant>
      <vt:variant>
        <vt:i4>0</vt:i4>
      </vt:variant>
      <vt:variant>
        <vt:i4>5</vt:i4>
      </vt:variant>
      <vt:variant>
        <vt:lpwstr>http://www.rhul.ac.uk/registry/educational-development/prof-dev/instil-overview.html</vt:lpwstr>
      </vt:variant>
      <vt:variant>
        <vt:lpwstr/>
      </vt:variant>
      <vt:variant>
        <vt:i4>1966111</vt:i4>
      </vt:variant>
      <vt:variant>
        <vt:i4>483</vt:i4>
      </vt:variant>
      <vt:variant>
        <vt:i4>0</vt:i4>
      </vt:variant>
      <vt:variant>
        <vt:i4>5</vt:i4>
      </vt:variant>
      <vt:variant>
        <vt:lpwstr>http://www.rhul.ac.uk/registry/educational-development/prof-dev/instil-overview.html</vt:lpwstr>
      </vt:variant>
      <vt:variant>
        <vt:lpwstr/>
      </vt:variant>
      <vt:variant>
        <vt:i4>7733358</vt:i4>
      </vt:variant>
      <vt:variant>
        <vt:i4>480</vt:i4>
      </vt:variant>
      <vt:variant>
        <vt:i4>0</vt:i4>
      </vt:variant>
      <vt:variant>
        <vt:i4>5</vt:i4>
      </vt:variant>
      <vt:variant>
        <vt:lpwstr>http://www.rhul.ac.uk/forstudents/studying/complaintsprocedure.aspx</vt:lpwstr>
      </vt:variant>
      <vt:variant>
        <vt:lpwstr/>
      </vt:variant>
      <vt:variant>
        <vt:i4>3997754</vt:i4>
      </vt:variant>
      <vt:variant>
        <vt:i4>477</vt:i4>
      </vt:variant>
      <vt:variant>
        <vt:i4>0</vt:i4>
      </vt:variant>
      <vt:variant>
        <vt:i4>5</vt:i4>
      </vt:variant>
      <vt:variant>
        <vt:lpwstr>http://www.rhul.ac.uk/For-Students/complaints.html</vt:lpwstr>
      </vt:variant>
      <vt:variant>
        <vt:lpwstr/>
      </vt:variant>
      <vt:variant>
        <vt:i4>5177372</vt:i4>
      </vt:variant>
      <vt:variant>
        <vt:i4>474</vt:i4>
      </vt:variant>
      <vt:variant>
        <vt:i4>0</vt:i4>
      </vt:variant>
      <vt:variant>
        <vt:i4>5</vt:i4>
      </vt:variant>
      <vt:variant>
        <vt:lpwstr>http://www.rhul.ac.uk/forstudents/studying/academicregulations/home.aspx</vt:lpwstr>
      </vt:variant>
      <vt:variant>
        <vt:lpwstr/>
      </vt:variant>
      <vt:variant>
        <vt:i4>2424838</vt:i4>
      </vt:variant>
      <vt:variant>
        <vt:i4>471</vt:i4>
      </vt:variant>
      <vt:variant>
        <vt:i4>0</vt:i4>
      </vt:variant>
      <vt:variant>
        <vt:i4>5</vt:i4>
      </vt:variant>
      <vt:variant>
        <vt:lpwstr>http://www.rhul.ac.uk/Registry/academic_regulations/Postgraduate_Research_Regulations.html</vt:lpwstr>
      </vt:variant>
      <vt:variant>
        <vt:lpwstr/>
      </vt:variant>
      <vt:variant>
        <vt:i4>5308457</vt:i4>
      </vt:variant>
      <vt:variant>
        <vt:i4>468</vt:i4>
      </vt:variant>
      <vt:variant>
        <vt:i4>0</vt:i4>
      </vt:variant>
      <vt:variant>
        <vt:i4>5</vt:i4>
      </vt:variant>
      <vt:variant>
        <vt:lpwstr>C:\Documents and Settings\upyr187\Local Settings\Temporary Internet Files\Content.Outlook\PJ7AIZOP\l</vt:lpwstr>
      </vt:variant>
      <vt:variant>
        <vt:lpwstr/>
      </vt:variant>
      <vt:variant>
        <vt:i4>6094867</vt:i4>
      </vt:variant>
      <vt:variant>
        <vt:i4>465</vt:i4>
      </vt:variant>
      <vt:variant>
        <vt:i4>0</vt:i4>
      </vt:variant>
      <vt:variant>
        <vt:i4>5</vt:i4>
      </vt:variant>
      <vt:variant>
        <vt:lpwstr>http://www.rhul.ac.uk/forstudents/studying/academicappeals/home.aspxl</vt:lpwstr>
      </vt:variant>
      <vt:variant>
        <vt:lpwstr/>
      </vt:variant>
      <vt:variant>
        <vt:i4>131121</vt:i4>
      </vt:variant>
      <vt:variant>
        <vt:i4>462</vt:i4>
      </vt:variant>
      <vt:variant>
        <vt:i4>0</vt:i4>
      </vt:variant>
      <vt:variant>
        <vt:i4>5</vt:i4>
      </vt:variant>
      <vt:variant>
        <vt:lpwstr>http://www.rhul.ac.uk/Registry/academic_appeals/Index.html</vt:lpwstr>
      </vt:variant>
      <vt:variant>
        <vt:lpwstr/>
      </vt:variant>
      <vt:variant>
        <vt:i4>5177459</vt:i4>
      </vt:variant>
      <vt:variant>
        <vt:i4>459</vt:i4>
      </vt:variant>
      <vt:variant>
        <vt:i4>0</vt:i4>
      </vt:variant>
      <vt:variant>
        <vt:i4>5</vt:i4>
      </vt:variant>
      <vt:variant>
        <vt:lpwstr>http://www.rhul.ac.uk/Registry/academic_regulations/Examination_Assessment_Offences.html</vt:lpwstr>
      </vt:variant>
      <vt:variant>
        <vt:lpwstr/>
      </vt:variant>
      <vt:variant>
        <vt:i4>5177459</vt:i4>
      </vt:variant>
      <vt:variant>
        <vt:i4>456</vt:i4>
      </vt:variant>
      <vt:variant>
        <vt:i4>0</vt:i4>
      </vt:variant>
      <vt:variant>
        <vt:i4>5</vt:i4>
      </vt:variant>
      <vt:variant>
        <vt:lpwstr>http://www.rhul.ac.uk/Registry/academic_regulations/Examination_Assessment_Offences.html</vt:lpwstr>
      </vt:variant>
      <vt:variant>
        <vt:lpwstr/>
      </vt:variant>
      <vt:variant>
        <vt:i4>6750328</vt:i4>
      </vt:variant>
      <vt:variant>
        <vt:i4>453</vt:i4>
      </vt:variant>
      <vt:variant>
        <vt:i4>0</vt:i4>
      </vt:variant>
      <vt:variant>
        <vt:i4>5</vt:i4>
      </vt:variant>
      <vt:variant>
        <vt:lpwstr>http://www.rhul.ac.uk/studentlife/supporthealthandwelfare/eso.aspx</vt:lpwstr>
      </vt:variant>
      <vt:variant>
        <vt:lpwstr/>
      </vt:variant>
      <vt:variant>
        <vt:i4>6750328</vt:i4>
      </vt:variant>
      <vt:variant>
        <vt:i4>450</vt:i4>
      </vt:variant>
      <vt:variant>
        <vt:i4>0</vt:i4>
      </vt:variant>
      <vt:variant>
        <vt:i4>5</vt:i4>
      </vt:variant>
      <vt:variant>
        <vt:lpwstr>http://www.rhul.ac.uk/studentlife/supporthealthandwelfare/eso.aspx</vt:lpwstr>
      </vt:variant>
      <vt:variant>
        <vt:lpwstr/>
      </vt:variant>
      <vt:variant>
        <vt:i4>6226022</vt:i4>
      </vt:variant>
      <vt:variant>
        <vt:i4>447</vt:i4>
      </vt:variant>
      <vt:variant>
        <vt:i4>0</vt:i4>
      </vt:variant>
      <vt:variant>
        <vt:i4>5</vt:i4>
      </vt:variant>
      <vt:variant>
        <vt:lpwstr>mailto:educational-support@rhul.ac.uk</vt:lpwstr>
      </vt:variant>
      <vt:variant>
        <vt:lpwstr/>
      </vt:variant>
      <vt:variant>
        <vt:i4>7798833</vt:i4>
      </vt:variant>
      <vt:variant>
        <vt:i4>444</vt:i4>
      </vt:variant>
      <vt:variant>
        <vt:i4>0</vt:i4>
      </vt:variant>
      <vt:variant>
        <vt:i4>5</vt:i4>
      </vt:variant>
      <vt:variant>
        <vt:lpwstr>http://www.rhul.ac.uk/forstudents/home.aspx</vt:lpwstr>
      </vt:variant>
      <vt:variant>
        <vt:lpwstr/>
      </vt:variant>
      <vt:variant>
        <vt:i4>8061048</vt:i4>
      </vt:variant>
      <vt:variant>
        <vt:i4>441</vt:i4>
      </vt:variant>
      <vt:variant>
        <vt:i4>0</vt:i4>
      </vt:variant>
      <vt:variant>
        <vt:i4>5</vt:i4>
      </vt:variant>
      <vt:variant>
        <vt:lpwstr>http://www.rhul.ac.uk/for-students/student-support/</vt:lpwstr>
      </vt:variant>
      <vt:variant>
        <vt:lpwstr/>
      </vt:variant>
      <vt:variant>
        <vt:i4>7602217</vt:i4>
      </vt:variant>
      <vt:variant>
        <vt:i4>438</vt:i4>
      </vt:variant>
      <vt:variant>
        <vt:i4>0</vt:i4>
      </vt:variant>
      <vt:variant>
        <vt:i4>5</vt:i4>
      </vt:variant>
      <vt:variant>
        <vt:lpwstr>http://www.rhul.ac.uk/pgrstudents/forstudents/gsp/home.aspx</vt:lpwstr>
      </vt:variant>
      <vt:variant>
        <vt:lpwstr/>
      </vt:variant>
      <vt:variant>
        <vt:i4>7602217</vt:i4>
      </vt:variant>
      <vt:variant>
        <vt:i4>435</vt:i4>
      </vt:variant>
      <vt:variant>
        <vt:i4>0</vt:i4>
      </vt:variant>
      <vt:variant>
        <vt:i4>5</vt:i4>
      </vt:variant>
      <vt:variant>
        <vt:lpwstr>http://www.rhul.ac.uk/pgrstudents/forstudents/gsp/home.aspx</vt:lpwstr>
      </vt:variant>
      <vt:variant>
        <vt:lpwstr/>
      </vt:variant>
      <vt:variant>
        <vt:i4>6946920</vt:i4>
      </vt:variant>
      <vt:variant>
        <vt:i4>432</vt:i4>
      </vt:variant>
      <vt:variant>
        <vt:i4>0</vt:i4>
      </vt:variant>
      <vt:variant>
        <vt:i4>5</vt:i4>
      </vt:variant>
      <vt:variant>
        <vt:lpwstr>http://www.rhul.ac.uk/forstudents/studying/academicregulations/home</vt:lpwstr>
      </vt:variant>
      <vt:variant>
        <vt:lpwstr/>
      </vt:variant>
      <vt:variant>
        <vt:i4>2752563</vt:i4>
      </vt:variant>
      <vt:variant>
        <vt:i4>429</vt:i4>
      </vt:variant>
      <vt:variant>
        <vt:i4>0</vt:i4>
      </vt:variant>
      <vt:variant>
        <vt:i4>5</vt:i4>
      </vt:variant>
      <vt:variant>
        <vt:lpwstr>http://www.rhul.ac.uk/Registry/academic_regulations/PGR_Code_of_Practice.html</vt:lpwstr>
      </vt:variant>
      <vt:variant>
        <vt:lpwstr/>
      </vt:variant>
      <vt:variant>
        <vt:i4>7602217</vt:i4>
      </vt:variant>
      <vt:variant>
        <vt:i4>426</vt:i4>
      </vt:variant>
      <vt:variant>
        <vt:i4>0</vt:i4>
      </vt:variant>
      <vt:variant>
        <vt:i4>5</vt:i4>
      </vt:variant>
      <vt:variant>
        <vt:lpwstr>http://www.rhul.ac.uk/pgrstudents/forstudents/gsp/home.aspx</vt:lpwstr>
      </vt:variant>
      <vt:variant>
        <vt:lpwstr/>
      </vt:variant>
      <vt:variant>
        <vt:i4>7602217</vt:i4>
      </vt:variant>
      <vt:variant>
        <vt:i4>423</vt:i4>
      </vt:variant>
      <vt:variant>
        <vt:i4>0</vt:i4>
      </vt:variant>
      <vt:variant>
        <vt:i4>5</vt:i4>
      </vt:variant>
      <vt:variant>
        <vt:lpwstr>http://www.rhul.ac.uk/pgrstudents/forstudents/gsp/home.aspx</vt:lpwstr>
      </vt:variant>
      <vt:variant>
        <vt:lpwstr/>
      </vt:variant>
      <vt:variant>
        <vt:i4>6684728</vt:i4>
      </vt:variant>
      <vt:variant>
        <vt:i4>420</vt:i4>
      </vt:variant>
      <vt:variant>
        <vt:i4>0</vt:i4>
      </vt:variant>
      <vt:variant>
        <vt:i4>5</vt:i4>
      </vt:variant>
      <vt:variant>
        <vt:lpwstr>http://www.rhul.ac.uk/pgrstudents/forstudents/gsp/trainingmphilphd.aspx</vt:lpwstr>
      </vt:variant>
      <vt:variant>
        <vt:lpwstr/>
      </vt:variant>
      <vt:variant>
        <vt:i4>6684728</vt:i4>
      </vt:variant>
      <vt:variant>
        <vt:i4>417</vt:i4>
      </vt:variant>
      <vt:variant>
        <vt:i4>0</vt:i4>
      </vt:variant>
      <vt:variant>
        <vt:i4>5</vt:i4>
      </vt:variant>
      <vt:variant>
        <vt:lpwstr>http://www.rhul.ac.uk/pgrstudents/forstudents/gsp/trainingmphilphd.aspx</vt:lpwstr>
      </vt:variant>
      <vt:variant>
        <vt:lpwstr/>
      </vt:variant>
      <vt:variant>
        <vt:i4>7602217</vt:i4>
      </vt:variant>
      <vt:variant>
        <vt:i4>414</vt:i4>
      </vt:variant>
      <vt:variant>
        <vt:i4>0</vt:i4>
      </vt:variant>
      <vt:variant>
        <vt:i4>5</vt:i4>
      </vt:variant>
      <vt:variant>
        <vt:lpwstr>http://www.rhul.ac.uk/pgrstudents/forstudents/gsp/home.aspx</vt:lpwstr>
      </vt:variant>
      <vt:variant>
        <vt:lpwstr/>
      </vt:variant>
      <vt:variant>
        <vt:i4>7602217</vt:i4>
      </vt:variant>
      <vt:variant>
        <vt:i4>411</vt:i4>
      </vt:variant>
      <vt:variant>
        <vt:i4>0</vt:i4>
      </vt:variant>
      <vt:variant>
        <vt:i4>5</vt:i4>
      </vt:variant>
      <vt:variant>
        <vt:lpwstr>http://www.rhul.ac.uk/pgrstudents/forstudents/gsp/home.aspx</vt:lpwstr>
      </vt:variant>
      <vt:variant>
        <vt:lpwstr/>
      </vt:variant>
      <vt:variant>
        <vt:i4>5046294</vt:i4>
      </vt:variant>
      <vt:variant>
        <vt:i4>408</vt:i4>
      </vt:variant>
      <vt:variant>
        <vt:i4>0</vt:i4>
      </vt:variant>
      <vt:variant>
        <vt:i4>5</vt:i4>
      </vt:variant>
      <vt:variant>
        <vt:lpwstr>http://www.rhul.ac.uk/forstudents/documents/pdf/regulations/researchdegreeregulations2010-11.pdf</vt:lpwstr>
      </vt:variant>
      <vt:variant>
        <vt:lpwstr/>
      </vt:variant>
      <vt:variant>
        <vt:i4>5046294</vt:i4>
      </vt:variant>
      <vt:variant>
        <vt:i4>405</vt:i4>
      </vt:variant>
      <vt:variant>
        <vt:i4>0</vt:i4>
      </vt:variant>
      <vt:variant>
        <vt:i4>5</vt:i4>
      </vt:variant>
      <vt:variant>
        <vt:lpwstr>http://www.rhul.ac.uk/forstudents/documents/pdf/regulations/researchdegreeregulations2010-11.pdf</vt:lpwstr>
      </vt:variant>
      <vt:variant>
        <vt:lpwstr/>
      </vt:variant>
      <vt:variant>
        <vt:i4>786433</vt:i4>
      </vt:variant>
      <vt:variant>
        <vt:i4>402</vt:i4>
      </vt:variant>
      <vt:variant>
        <vt:i4>0</vt:i4>
      </vt:variant>
      <vt:variant>
        <vt:i4>5</vt:i4>
      </vt:variant>
      <vt:variant>
        <vt:lpwstr>http://www.rhul.ac.uk/forstudents/studying/changedetails.aspx</vt:lpwstr>
      </vt:variant>
      <vt:variant>
        <vt:lpwstr/>
      </vt:variant>
      <vt:variant>
        <vt:i4>786433</vt:i4>
      </vt:variant>
      <vt:variant>
        <vt:i4>399</vt:i4>
      </vt:variant>
      <vt:variant>
        <vt:i4>0</vt:i4>
      </vt:variant>
      <vt:variant>
        <vt:i4>5</vt:i4>
      </vt:variant>
      <vt:variant>
        <vt:lpwstr>http://www.rhul.ac.uk/forstudents/studying/changedetails.aspx</vt:lpwstr>
      </vt:variant>
      <vt:variant>
        <vt:lpwstr/>
      </vt:variant>
      <vt:variant>
        <vt:i4>5046294</vt:i4>
      </vt:variant>
      <vt:variant>
        <vt:i4>396</vt:i4>
      </vt:variant>
      <vt:variant>
        <vt:i4>0</vt:i4>
      </vt:variant>
      <vt:variant>
        <vt:i4>5</vt:i4>
      </vt:variant>
      <vt:variant>
        <vt:lpwstr>http://www.rhul.ac.uk/forstudents/documents/pdf/regulations/researchdegreeregulations2010-11.pdf</vt:lpwstr>
      </vt:variant>
      <vt:variant>
        <vt:lpwstr/>
      </vt:variant>
      <vt:variant>
        <vt:i4>3407984</vt:i4>
      </vt:variant>
      <vt:variant>
        <vt:i4>393</vt:i4>
      </vt:variant>
      <vt:variant>
        <vt:i4>0</vt:i4>
      </vt:variant>
      <vt:variant>
        <vt:i4>5</vt:i4>
      </vt:variant>
      <vt:variant>
        <vt:lpwstr>http://www.rhul.ac.uk/registry/Examinations/Essential-info.html</vt:lpwstr>
      </vt:variant>
      <vt:variant>
        <vt:lpwstr/>
      </vt:variant>
      <vt:variant>
        <vt:i4>5046294</vt:i4>
      </vt:variant>
      <vt:variant>
        <vt:i4>390</vt:i4>
      </vt:variant>
      <vt:variant>
        <vt:i4>0</vt:i4>
      </vt:variant>
      <vt:variant>
        <vt:i4>5</vt:i4>
      </vt:variant>
      <vt:variant>
        <vt:lpwstr>http://www.rhul.ac.uk/forstudents/documents/pdf/regulations/researchdegreeregulations2010-11.pdf</vt:lpwstr>
      </vt:variant>
      <vt:variant>
        <vt:lpwstr/>
      </vt:variant>
      <vt:variant>
        <vt:i4>3407984</vt:i4>
      </vt:variant>
      <vt:variant>
        <vt:i4>387</vt:i4>
      </vt:variant>
      <vt:variant>
        <vt:i4>0</vt:i4>
      </vt:variant>
      <vt:variant>
        <vt:i4>5</vt:i4>
      </vt:variant>
      <vt:variant>
        <vt:lpwstr>http://www.rhul.ac.uk/registry/Examinations/Essential-info.html</vt:lpwstr>
      </vt:variant>
      <vt:variant>
        <vt:lpwstr/>
      </vt:variant>
      <vt:variant>
        <vt:i4>7602217</vt:i4>
      </vt:variant>
      <vt:variant>
        <vt:i4>384</vt:i4>
      </vt:variant>
      <vt:variant>
        <vt:i4>0</vt:i4>
      </vt:variant>
      <vt:variant>
        <vt:i4>5</vt:i4>
      </vt:variant>
      <vt:variant>
        <vt:lpwstr>http://www.rhul.ac.uk/pgrstudents/forstudents/gsp/home.aspx</vt:lpwstr>
      </vt:variant>
      <vt:variant>
        <vt:lpwstr/>
      </vt:variant>
      <vt:variant>
        <vt:i4>7602217</vt:i4>
      </vt:variant>
      <vt:variant>
        <vt:i4>381</vt:i4>
      </vt:variant>
      <vt:variant>
        <vt:i4>0</vt:i4>
      </vt:variant>
      <vt:variant>
        <vt:i4>5</vt:i4>
      </vt:variant>
      <vt:variant>
        <vt:lpwstr>http://www.rhul.ac.uk/pgrstudents/forstudents/gsp/home.aspx</vt:lpwstr>
      </vt:variant>
      <vt:variant>
        <vt:lpwstr/>
      </vt:variant>
      <vt:variant>
        <vt:i4>7602217</vt:i4>
      </vt:variant>
      <vt:variant>
        <vt:i4>378</vt:i4>
      </vt:variant>
      <vt:variant>
        <vt:i4>0</vt:i4>
      </vt:variant>
      <vt:variant>
        <vt:i4>5</vt:i4>
      </vt:variant>
      <vt:variant>
        <vt:lpwstr>http://www.rhul.ac.uk/pgrstudents/forstudents/gsp/home.aspx</vt:lpwstr>
      </vt:variant>
      <vt:variant>
        <vt:lpwstr/>
      </vt:variant>
      <vt:variant>
        <vt:i4>5177372</vt:i4>
      </vt:variant>
      <vt:variant>
        <vt:i4>375</vt:i4>
      </vt:variant>
      <vt:variant>
        <vt:i4>0</vt:i4>
      </vt:variant>
      <vt:variant>
        <vt:i4>5</vt:i4>
      </vt:variant>
      <vt:variant>
        <vt:lpwstr>http://www.rhul.ac.uk/forstudents/studying/academicregulations/home.aspx</vt:lpwstr>
      </vt:variant>
      <vt:variant>
        <vt:lpwstr/>
      </vt:variant>
      <vt:variant>
        <vt:i4>5177372</vt:i4>
      </vt:variant>
      <vt:variant>
        <vt:i4>372</vt:i4>
      </vt:variant>
      <vt:variant>
        <vt:i4>0</vt:i4>
      </vt:variant>
      <vt:variant>
        <vt:i4>5</vt:i4>
      </vt:variant>
      <vt:variant>
        <vt:lpwstr>http://www.rhul.ac.uk/forstudents/studying/academicregulations/home.aspx</vt:lpwstr>
      </vt:variant>
      <vt:variant>
        <vt:lpwstr/>
      </vt:variant>
      <vt:variant>
        <vt:i4>2883619</vt:i4>
      </vt:variant>
      <vt:variant>
        <vt:i4>369</vt:i4>
      </vt:variant>
      <vt:variant>
        <vt:i4>0</vt:i4>
      </vt:variant>
      <vt:variant>
        <vt:i4>5</vt:i4>
      </vt:variant>
      <vt:variant>
        <vt:lpwstr>http://www.rhul.ac.uk/registry/researchdegrees/</vt:lpwstr>
      </vt:variant>
      <vt:variant>
        <vt:lpwstr/>
      </vt:variant>
      <vt:variant>
        <vt:i4>2883619</vt:i4>
      </vt:variant>
      <vt:variant>
        <vt:i4>366</vt:i4>
      </vt:variant>
      <vt:variant>
        <vt:i4>0</vt:i4>
      </vt:variant>
      <vt:variant>
        <vt:i4>5</vt:i4>
      </vt:variant>
      <vt:variant>
        <vt:lpwstr>http://www.rhul.ac.uk/registry/researchdegrees/</vt:lpwstr>
      </vt:variant>
      <vt:variant>
        <vt:lpwstr/>
      </vt:variant>
      <vt:variant>
        <vt:i4>5177372</vt:i4>
      </vt:variant>
      <vt:variant>
        <vt:i4>363</vt:i4>
      </vt:variant>
      <vt:variant>
        <vt:i4>0</vt:i4>
      </vt:variant>
      <vt:variant>
        <vt:i4>5</vt:i4>
      </vt:variant>
      <vt:variant>
        <vt:lpwstr>http://www.rhul.ac.uk/forstudents/studying/academicregulations/home.aspx</vt:lpwstr>
      </vt:variant>
      <vt:variant>
        <vt:lpwstr/>
      </vt:variant>
      <vt:variant>
        <vt:i4>5177372</vt:i4>
      </vt:variant>
      <vt:variant>
        <vt:i4>360</vt:i4>
      </vt:variant>
      <vt:variant>
        <vt:i4>0</vt:i4>
      </vt:variant>
      <vt:variant>
        <vt:i4>5</vt:i4>
      </vt:variant>
      <vt:variant>
        <vt:lpwstr>http://www.rhul.ac.uk/forstudents/studying/academicregulations/home.aspx</vt:lpwstr>
      </vt:variant>
      <vt:variant>
        <vt:lpwstr/>
      </vt:variant>
      <vt:variant>
        <vt:i4>5177372</vt:i4>
      </vt:variant>
      <vt:variant>
        <vt:i4>357</vt:i4>
      </vt:variant>
      <vt:variant>
        <vt:i4>0</vt:i4>
      </vt:variant>
      <vt:variant>
        <vt:i4>5</vt:i4>
      </vt:variant>
      <vt:variant>
        <vt:lpwstr>http://www.rhul.ac.uk/forstudents/studying/academicregulations/home.aspx</vt:lpwstr>
      </vt:variant>
      <vt:variant>
        <vt:lpwstr/>
      </vt:variant>
      <vt:variant>
        <vt:i4>5177372</vt:i4>
      </vt:variant>
      <vt:variant>
        <vt:i4>354</vt:i4>
      </vt:variant>
      <vt:variant>
        <vt:i4>0</vt:i4>
      </vt:variant>
      <vt:variant>
        <vt:i4>5</vt:i4>
      </vt:variant>
      <vt:variant>
        <vt:lpwstr>http://www.rhul.ac.uk/forstudents/studying/academicregulations/home.aspx</vt:lpwstr>
      </vt:variant>
      <vt:variant>
        <vt:lpwstr/>
      </vt:variant>
      <vt:variant>
        <vt:i4>2621502</vt:i4>
      </vt:variant>
      <vt:variant>
        <vt:i4>351</vt:i4>
      </vt:variant>
      <vt:variant>
        <vt:i4>0</vt:i4>
      </vt:variant>
      <vt:variant>
        <vt:i4>5</vt:i4>
      </vt:variant>
      <vt:variant>
        <vt:lpwstr>http://www.rhul.ac.uk/pgrstudents/forstudents/home.aspx</vt:lpwstr>
      </vt:variant>
      <vt:variant>
        <vt:lpwstr/>
      </vt:variant>
      <vt:variant>
        <vt:i4>2621502</vt:i4>
      </vt:variant>
      <vt:variant>
        <vt:i4>348</vt:i4>
      </vt:variant>
      <vt:variant>
        <vt:i4>0</vt:i4>
      </vt:variant>
      <vt:variant>
        <vt:i4>5</vt:i4>
      </vt:variant>
      <vt:variant>
        <vt:lpwstr>http://www.rhul.ac.uk/pgrstudents/forstudents/home.aspx</vt:lpwstr>
      </vt:variant>
      <vt:variant>
        <vt:lpwstr/>
      </vt:variant>
      <vt:variant>
        <vt:i4>2621502</vt:i4>
      </vt:variant>
      <vt:variant>
        <vt:i4>345</vt:i4>
      </vt:variant>
      <vt:variant>
        <vt:i4>0</vt:i4>
      </vt:variant>
      <vt:variant>
        <vt:i4>5</vt:i4>
      </vt:variant>
      <vt:variant>
        <vt:lpwstr>http://www.rhul.ac.uk/pgrstudents/forstudents/home.aspx</vt:lpwstr>
      </vt:variant>
      <vt:variant>
        <vt:lpwstr/>
      </vt:variant>
      <vt:variant>
        <vt:i4>5111874</vt:i4>
      </vt:variant>
      <vt:variant>
        <vt:i4>342</vt:i4>
      </vt:variant>
      <vt:variant>
        <vt:i4>0</vt:i4>
      </vt:variant>
      <vt:variant>
        <vt:i4>5</vt:i4>
      </vt:variant>
      <vt:variant>
        <vt:lpwstr>http://www.su.rhul.ac.uk/support</vt:lpwstr>
      </vt:variant>
      <vt:variant>
        <vt:lpwstr/>
      </vt:variant>
      <vt:variant>
        <vt:i4>8323194</vt:i4>
      </vt:variant>
      <vt:variant>
        <vt:i4>339</vt:i4>
      </vt:variant>
      <vt:variant>
        <vt:i4>0</vt:i4>
      </vt:variant>
      <vt:variant>
        <vt:i4>5</vt:i4>
      </vt:variant>
      <vt:variant>
        <vt:lpwstr>https://campus-connect.rhul.ac.uk/</vt:lpwstr>
      </vt:variant>
      <vt:variant>
        <vt:lpwstr/>
      </vt:variant>
      <vt:variant>
        <vt:i4>8323194</vt:i4>
      </vt:variant>
      <vt:variant>
        <vt:i4>336</vt:i4>
      </vt:variant>
      <vt:variant>
        <vt:i4>0</vt:i4>
      </vt:variant>
      <vt:variant>
        <vt:i4>5</vt:i4>
      </vt:variant>
      <vt:variant>
        <vt:lpwstr>https://campus-connect.rhul.ac.uk/</vt:lpwstr>
      </vt:variant>
      <vt:variant>
        <vt:lpwstr/>
      </vt:variant>
      <vt:variant>
        <vt:i4>1638413</vt:i4>
      </vt:variant>
      <vt:variant>
        <vt:i4>333</vt:i4>
      </vt:variant>
      <vt:variant>
        <vt:i4>0</vt:i4>
      </vt:variant>
      <vt:variant>
        <vt:i4>5</vt:i4>
      </vt:variant>
      <vt:variant>
        <vt:lpwstr>http://help.outlook.com/</vt:lpwstr>
      </vt:variant>
      <vt:variant>
        <vt:lpwstr/>
      </vt:variant>
      <vt:variant>
        <vt:i4>5308436</vt:i4>
      </vt:variant>
      <vt:variant>
        <vt:i4>330</vt:i4>
      </vt:variant>
      <vt:variant>
        <vt:i4>0</vt:i4>
      </vt:variant>
      <vt:variant>
        <vt:i4>5</vt:i4>
      </vt:variant>
      <vt:variant>
        <vt:lpwstr>http://itservicedesk.rhul.ac.uk/</vt:lpwstr>
      </vt:variant>
      <vt:variant>
        <vt:lpwstr/>
      </vt:variant>
      <vt:variant>
        <vt:i4>5308436</vt:i4>
      </vt:variant>
      <vt:variant>
        <vt:i4>327</vt:i4>
      </vt:variant>
      <vt:variant>
        <vt:i4>0</vt:i4>
      </vt:variant>
      <vt:variant>
        <vt:i4>5</vt:i4>
      </vt:variant>
      <vt:variant>
        <vt:lpwstr>http://itservicedesk.rhul.ac.uk/</vt:lpwstr>
      </vt:variant>
      <vt:variant>
        <vt:lpwstr/>
      </vt:variant>
      <vt:variant>
        <vt:i4>3801150</vt:i4>
      </vt:variant>
      <vt:variant>
        <vt:i4>324</vt:i4>
      </vt:variant>
      <vt:variant>
        <vt:i4>0</vt:i4>
      </vt:variant>
      <vt:variant>
        <vt:i4>5</vt:i4>
      </vt:variant>
      <vt:variant>
        <vt:lpwstr>http://outlook.com/</vt:lpwstr>
      </vt:variant>
      <vt:variant>
        <vt:lpwstr/>
      </vt:variant>
      <vt:variant>
        <vt:i4>3801150</vt:i4>
      </vt:variant>
      <vt:variant>
        <vt:i4>321</vt:i4>
      </vt:variant>
      <vt:variant>
        <vt:i4>0</vt:i4>
      </vt:variant>
      <vt:variant>
        <vt:i4>5</vt:i4>
      </vt:variant>
      <vt:variant>
        <vt:lpwstr>http://outlook.com/</vt:lpwstr>
      </vt:variant>
      <vt:variant>
        <vt:lpwstr/>
      </vt:variant>
      <vt:variant>
        <vt:i4>8323194</vt:i4>
      </vt:variant>
      <vt:variant>
        <vt:i4>318</vt:i4>
      </vt:variant>
      <vt:variant>
        <vt:i4>0</vt:i4>
      </vt:variant>
      <vt:variant>
        <vt:i4>5</vt:i4>
      </vt:variant>
      <vt:variant>
        <vt:lpwstr>https://campus-connect.rhul.ac.uk/</vt:lpwstr>
      </vt:variant>
      <vt:variant>
        <vt:lpwstr/>
      </vt:variant>
      <vt:variant>
        <vt:i4>8323194</vt:i4>
      </vt:variant>
      <vt:variant>
        <vt:i4>315</vt:i4>
      </vt:variant>
      <vt:variant>
        <vt:i4>0</vt:i4>
      </vt:variant>
      <vt:variant>
        <vt:i4>5</vt:i4>
      </vt:variant>
      <vt:variant>
        <vt:lpwstr>https://campus-connect.rhul.ac.uk/</vt:lpwstr>
      </vt:variant>
      <vt:variant>
        <vt:lpwstr/>
      </vt:variant>
      <vt:variant>
        <vt:i4>4653159</vt:i4>
      </vt:variant>
      <vt:variant>
        <vt:i4>312</vt:i4>
      </vt:variant>
      <vt:variant>
        <vt:i4>0</vt:i4>
      </vt:variant>
      <vt:variant>
        <vt:i4>5</vt:i4>
      </vt:variant>
      <vt:variant>
        <vt:lpwstr>mailto:paul.johnson@rhul.ac.uk</vt:lpwstr>
      </vt:variant>
      <vt:variant>
        <vt:lpwstr/>
      </vt:variant>
      <vt:variant>
        <vt:i4>1507367</vt:i4>
      </vt:variant>
      <vt:variant>
        <vt:i4>309</vt:i4>
      </vt:variant>
      <vt:variant>
        <vt:i4>0</vt:i4>
      </vt:variant>
      <vt:variant>
        <vt:i4>5</vt:i4>
      </vt:variant>
      <vt:variant>
        <vt:lpwstr>mailto:graduate-school@rhul.ac.uk</vt:lpwstr>
      </vt:variant>
      <vt:variant>
        <vt:lpwstr/>
      </vt:variant>
      <vt:variant>
        <vt:i4>65562</vt:i4>
      </vt:variant>
      <vt:variant>
        <vt:i4>306</vt:i4>
      </vt:variant>
      <vt:variant>
        <vt:i4>0</vt:i4>
      </vt:variant>
      <vt:variant>
        <vt:i4>5</vt:i4>
      </vt:variant>
      <vt:variant>
        <vt:lpwstr>http://www.rhul.ac.uk/Shared/Maps/CampusPlan.pdf</vt:lpwstr>
      </vt:variant>
      <vt:variant>
        <vt:lpwstr/>
      </vt:variant>
      <vt:variant>
        <vt:i4>65562</vt:i4>
      </vt:variant>
      <vt:variant>
        <vt:i4>303</vt:i4>
      </vt:variant>
      <vt:variant>
        <vt:i4>0</vt:i4>
      </vt:variant>
      <vt:variant>
        <vt:i4>5</vt:i4>
      </vt:variant>
      <vt:variant>
        <vt:lpwstr>http://www.rhul.ac.uk/Shared/Maps/CampusPlan.pdf</vt:lpwstr>
      </vt:variant>
      <vt:variant>
        <vt:lpwstr/>
      </vt:variant>
      <vt:variant>
        <vt:i4>786433</vt:i4>
      </vt:variant>
      <vt:variant>
        <vt:i4>300</vt:i4>
      </vt:variant>
      <vt:variant>
        <vt:i4>0</vt:i4>
      </vt:variant>
      <vt:variant>
        <vt:i4>5</vt:i4>
      </vt:variant>
      <vt:variant>
        <vt:lpwstr>http://www.rhul.ac.uk/forstudents/studying/changedetails.aspx</vt:lpwstr>
      </vt:variant>
      <vt:variant>
        <vt:lpwstr/>
      </vt:variant>
      <vt:variant>
        <vt:i4>786433</vt:i4>
      </vt:variant>
      <vt:variant>
        <vt:i4>297</vt:i4>
      </vt:variant>
      <vt:variant>
        <vt:i4>0</vt:i4>
      </vt:variant>
      <vt:variant>
        <vt:i4>5</vt:i4>
      </vt:variant>
      <vt:variant>
        <vt:lpwstr>http://www.rhul.ac.uk/forstudents/studying/changedetails.aspx</vt:lpwstr>
      </vt:variant>
      <vt:variant>
        <vt:lpwstr/>
      </vt:variant>
      <vt:variant>
        <vt:i4>5177372</vt:i4>
      </vt:variant>
      <vt:variant>
        <vt:i4>294</vt:i4>
      </vt:variant>
      <vt:variant>
        <vt:i4>0</vt:i4>
      </vt:variant>
      <vt:variant>
        <vt:i4>5</vt:i4>
      </vt:variant>
      <vt:variant>
        <vt:lpwstr>http://www.rhul.ac.uk/forstudents/studying/academicregulations/home.aspx</vt:lpwstr>
      </vt:variant>
      <vt:variant>
        <vt:lpwstr/>
      </vt:variant>
      <vt:variant>
        <vt:i4>5177372</vt:i4>
      </vt:variant>
      <vt:variant>
        <vt:i4>291</vt:i4>
      </vt:variant>
      <vt:variant>
        <vt:i4>0</vt:i4>
      </vt:variant>
      <vt:variant>
        <vt:i4>5</vt:i4>
      </vt:variant>
      <vt:variant>
        <vt:lpwstr>http://www.rhul.ac.uk/forstudents/studying/academicregulations/home.aspx</vt:lpwstr>
      </vt:variant>
      <vt:variant>
        <vt:lpwstr/>
      </vt:variant>
      <vt:variant>
        <vt:i4>5177372</vt:i4>
      </vt:variant>
      <vt:variant>
        <vt:i4>288</vt:i4>
      </vt:variant>
      <vt:variant>
        <vt:i4>0</vt:i4>
      </vt:variant>
      <vt:variant>
        <vt:i4>5</vt:i4>
      </vt:variant>
      <vt:variant>
        <vt:lpwstr>http://www.rhul.ac.uk/forstudents/studying/academicregulations/home.aspx</vt:lpwstr>
      </vt:variant>
      <vt:variant>
        <vt:lpwstr/>
      </vt:variant>
      <vt:variant>
        <vt:i4>5177372</vt:i4>
      </vt:variant>
      <vt:variant>
        <vt:i4>285</vt:i4>
      </vt:variant>
      <vt:variant>
        <vt:i4>0</vt:i4>
      </vt:variant>
      <vt:variant>
        <vt:i4>5</vt:i4>
      </vt:variant>
      <vt:variant>
        <vt:lpwstr>http://www.rhul.ac.uk/forstudents/studying/academicregulations/home.aspx</vt:lpwstr>
      </vt:variant>
      <vt:variant>
        <vt:lpwstr/>
      </vt:variant>
      <vt:variant>
        <vt:i4>852047</vt:i4>
      </vt:variant>
      <vt:variant>
        <vt:i4>282</vt:i4>
      </vt:variant>
      <vt:variant>
        <vt:i4>0</vt:i4>
      </vt:variant>
      <vt:variant>
        <vt:i4>5</vt:i4>
      </vt:variant>
      <vt:variant>
        <vt:lpwstr>http://www.rhul.ac.uk/studyhere/researchdegrees/feesandfunding/sourcesoffunding.aspx</vt:lpwstr>
      </vt:variant>
      <vt:variant>
        <vt:lpwstr/>
      </vt:variant>
      <vt:variant>
        <vt:i4>8323111</vt:i4>
      </vt:variant>
      <vt:variant>
        <vt:i4>279</vt:i4>
      </vt:variant>
      <vt:variant>
        <vt:i4>0</vt:i4>
      </vt:variant>
      <vt:variant>
        <vt:i4>5</vt:i4>
      </vt:variant>
      <vt:variant>
        <vt:lpwstr>http://www.rhul.ac.uk/pgrstudents/home.aspx</vt:lpwstr>
      </vt:variant>
      <vt:variant>
        <vt:lpwstr/>
      </vt:variant>
      <vt:variant>
        <vt:i4>5177372</vt:i4>
      </vt:variant>
      <vt:variant>
        <vt:i4>276</vt:i4>
      </vt:variant>
      <vt:variant>
        <vt:i4>0</vt:i4>
      </vt:variant>
      <vt:variant>
        <vt:i4>5</vt:i4>
      </vt:variant>
      <vt:variant>
        <vt:lpwstr>http://www.rhul.ac.uk/forstudents/studying/academicregulations/home.aspx</vt:lpwstr>
      </vt:variant>
      <vt:variant>
        <vt:lpwstr/>
      </vt:variant>
      <vt:variant>
        <vt:i4>5177372</vt:i4>
      </vt:variant>
      <vt:variant>
        <vt:i4>273</vt:i4>
      </vt:variant>
      <vt:variant>
        <vt:i4>0</vt:i4>
      </vt:variant>
      <vt:variant>
        <vt:i4>5</vt:i4>
      </vt:variant>
      <vt:variant>
        <vt:lpwstr>http://www.rhul.ac.uk/forstudents/studying/academicregulations/home.aspx</vt:lpwstr>
      </vt:variant>
      <vt:variant>
        <vt:lpwstr/>
      </vt:variant>
      <vt:variant>
        <vt:i4>27</vt:i4>
      </vt:variant>
      <vt:variant>
        <vt:i4>270</vt:i4>
      </vt:variant>
      <vt:variant>
        <vt:i4>0</vt:i4>
      </vt:variant>
      <vt:variant>
        <vt:i4>5</vt:i4>
      </vt:variant>
      <vt:variant>
        <vt:lpwstr>http://www.rhul.ac.uk/forstudents/studying/academicregulations/pgrcop/codeofpracticefortheacademicwelfareofpostgraduateresearchstudents.aspx</vt:lpwstr>
      </vt:variant>
      <vt:variant>
        <vt:lpwstr/>
      </vt:variant>
      <vt:variant>
        <vt:i4>2752563</vt:i4>
      </vt:variant>
      <vt:variant>
        <vt:i4>267</vt:i4>
      </vt:variant>
      <vt:variant>
        <vt:i4>0</vt:i4>
      </vt:variant>
      <vt:variant>
        <vt:i4>5</vt:i4>
      </vt:variant>
      <vt:variant>
        <vt:lpwstr>http://www.rhul.ac.uk/Registry/academic_regulations/PGR_Code_of_Practice.html</vt:lpwstr>
      </vt:variant>
      <vt:variant>
        <vt:lpwstr/>
      </vt:variant>
      <vt:variant>
        <vt:i4>1048591</vt:i4>
      </vt:variant>
      <vt:variant>
        <vt:i4>264</vt:i4>
      </vt:variant>
      <vt:variant>
        <vt:i4>0</vt:i4>
      </vt:variant>
      <vt:variant>
        <vt:i4>5</vt:i4>
      </vt:variant>
      <vt:variant>
        <vt:lpwstr>http://www.rhul.ac.uk/forstaff/webguide/home.aspx</vt:lpwstr>
      </vt:variant>
      <vt:variant>
        <vt:lpwstr/>
      </vt:variant>
      <vt:variant>
        <vt:i4>1572912</vt:i4>
      </vt:variant>
      <vt:variant>
        <vt:i4>257</vt:i4>
      </vt:variant>
      <vt:variant>
        <vt:i4>0</vt:i4>
      </vt:variant>
      <vt:variant>
        <vt:i4>5</vt:i4>
      </vt:variant>
      <vt:variant>
        <vt:lpwstr/>
      </vt:variant>
      <vt:variant>
        <vt:lpwstr>_Toc303780884</vt:lpwstr>
      </vt:variant>
      <vt:variant>
        <vt:i4>1572912</vt:i4>
      </vt:variant>
      <vt:variant>
        <vt:i4>251</vt:i4>
      </vt:variant>
      <vt:variant>
        <vt:i4>0</vt:i4>
      </vt:variant>
      <vt:variant>
        <vt:i4>5</vt:i4>
      </vt:variant>
      <vt:variant>
        <vt:lpwstr/>
      </vt:variant>
      <vt:variant>
        <vt:lpwstr>_Toc303780883</vt:lpwstr>
      </vt:variant>
      <vt:variant>
        <vt:i4>1572912</vt:i4>
      </vt:variant>
      <vt:variant>
        <vt:i4>245</vt:i4>
      </vt:variant>
      <vt:variant>
        <vt:i4>0</vt:i4>
      </vt:variant>
      <vt:variant>
        <vt:i4>5</vt:i4>
      </vt:variant>
      <vt:variant>
        <vt:lpwstr/>
      </vt:variant>
      <vt:variant>
        <vt:lpwstr>_Toc303780882</vt:lpwstr>
      </vt:variant>
      <vt:variant>
        <vt:i4>1572912</vt:i4>
      </vt:variant>
      <vt:variant>
        <vt:i4>239</vt:i4>
      </vt:variant>
      <vt:variant>
        <vt:i4>0</vt:i4>
      </vt:variant>
      <vt:variant>
        <vt:i4>5</vt:i4>
      </vt:variant>
      <vt:variant>
        <vt:lpwstr/>
      </vt:variant>
      <vt:variant>
        <vt:lpwstr>_Toc303780881</vt:lpwstr>
      </vt:variant>
      <vt:variant>
        <vt:i4>1572912</vt:i4>
      </vt:variant>
      <vt:variant>
        <vt:i4>233</vt:i4>
      </vt:variant>
      <vt:variant>
        <vt:i4>0</vt:i4>
      </vt:variant>
      <vt:variant>
        <vt:i4>5</vt:i4>
      </vt:variant>
      <vt:variant>
        <vt:lpwstr/>
      </vt:variant>
      <vt:variant>
        <vt:lpwstr>_Toc303780880</vt:lpwstr>
      </vt:variant>
      <vt:variant>
        <vt:i4>1507376</vt:i4>
      </vt:variant>
      <vt:variant>
        <vt:i4>227</vt:i4>
      </vt:variant>
      <vt:variant>
        <vt:i4>0</vt:i4>
      </vt:variant>
      <vt:variant>
        <vt:i4>5</vt:i4>
      </vt:variant>
      <vt:variant>
        <vt:lpwstr/>
      </vt:variant>
      <vt:variant>
        <vt:lpwstr>_Toc303780879</vt:lpwstr>
      </vt:variant>
      <vt:variant>
        <vt:i4>1507376</vt:i4>
      </vt:variant>
      <vt:variant>
        <vt:i4>221</vt:i4>
      </vt:variant>
      <vt:variant>
        <vt:i4>0</vt:i4>
      </vt:variant>
      <vt:variant>
        <vt:i4>5</vt:i4>
      </vt:variant>
      <vt:variant>
        <vt:lpwstr/>
      </vt:variant>
      <vt:variant>
        <vt:lpwstr>_Toc303780878</vt:lpwstr>
      </vt:variant>
      <vt:variant>
        <vt:i4>1507376</vt:i4>
      </vt:variant>
      <vt:variant>
        <vt:i4>215</vt:i4>
      </vt:variant>
      <vt:variant>
        <vt:i4>0</vt:i4>
      </vt:variant>
      <vt:variant>
        <vt:i4>5</vt:i4>
      </vt:variant>
      <vt:variant>
        <vt:lpwstr/>
      </vt:variant>
      <vt:variant>
        <vt:lpwstr>_Toc303780877</vt:lpwstr>
      </vt:variant>
      <vt:variant>
        <vt:i4>1507376</vt:i4>
      </vt:variant>
      <vt:variant>
        <vt:i4>209</vt:i4>
      </vt:variant>
      <vt:variant>
        <vt:i4>0</vt:i4>
      </vt:variant>
      <vt:variant>
        <vt:i4>5</vt:i4>
      </vt:variant>
      <vt:variant>
        <vt:lpwstr/>
      </vt:variant>
      <vt:variant>
        <vt:lpwstr>_Toc303780876</vt:lpwstr>
      </vt:variant>
      <vt:variant>
        <vt:i4>1507376</vt:i4>
      </vt:variant>
      <vt:variant>
        <vt:i4>203</vt:i4>
      </vt:variant>
      <vt:variant>
        <vt:i4>0</vt:i4>
      </vt:variant>
      <vt:variant>
        <vt:i4>5</vt:i4>
      </vt:variant>
      <vt:variant>
        <vt:lpwstr/>
      </vt:variant>
      <vt:variant>
        <vt:lpwstr>_Toc303780875</vt:lpwstr>
      </vt:variant>
      <vt:variant>
        <vt:i4>1507376</vt:i4>
      </vt:variant>
      <vt:variant>
        <vt:i4>197</vt:i4>
      </vt:variant>
      <vt:variant>
        <vt:i4>0</vt:i4>
      </vt:variant>
      <vt:variant>
        <vt:i4>5</vt:i4>
      </vt:variant>
      <vt:variant>
        <vt:lpwstr/>
      </vt:variant>
      <vt:variant>
        <vt:lpwstr>_Toc303780874</vt:lpwstr>
      </vt:variant>
      <vt:variant>
        <vt:i4>1507376</vt:i4>
      </vt:variant>
      <vt:variant>
        <vt:i4>191</vt:i4>
      </vt:variant>
      <vt:variant>
        <vt:i4>0</vt:i4>
      </vt:variant>
      <vt:variant>
        <vt:i4>5</vt:i4>
      </vt:variant>
      <vt:variant>
        <vt:lpwstr/>
      </vt:variant>
      <vt:variant>
        <vt:lpwstr>_Toc303780873</vt:lpwstr>
      </vt:variant>
      <vt:variant>
        <vt:i4>1507376</vt:i4>
      </vt:variant>
      <vt:variant>
        <vt:i4>185</vt:i4>
      </vt:variant>
      <vt:variant>
        <vt:i4>0</vt:i4>
      </vt:variant>
      <vt:variant>
        <vt:i4>5</vt:i4>
      </vt:variant>
      <vt:variant>
        <vt:lpwstr/>
      </vt:variant>
      <vt:variant>
        <vt:lpwstr>_Toc303780872</vt:lpwstr>
      </vt:variant>
      <vt:variant>
        <vt:i4>1507376</vt:i4>
      </vt:variant>
      <vt:variant>
        <vt:i4>179</vt:i4>
      </vt:variant>
      <vt:variant>
        <vt:i4>0</vt:i4>
      </vt:variant>
      <vt:variant>
        <vt:i4>5</vt:i4>
      </vt:variant>
      <vt:variant>
        <vt:lpwstr/>
      </vt:variant>
      <vt:variant>
        <vt:lpwstr>_Toc303780871</vt:lpwstr>
      </vt:variant>
      <vt:variant>
        <vt:i4>1507376</vt:i4>
      </vt:variant>
      <vt:variant>
        <vt:i4>173</vt:i4>
      </vt:variant>
      <vt:variant>
        <vt:i4>0</vt:i4>
      </vt:variant>
      <vt:variant>
        <vt:i4>5</vt:i4>
      </vt:variant>
      <vt:variant>
        <vt:lpwstr/>
      </vt:variant>
      <vt:variant>
        <vt:lpwstr>_Toc303780870</vt:lpwstr>
      </vt:variant>
      <vt:variant>
        <vt:i4>1441840</vt:i4>
      </vt:variant>
      <vt:variant>
        <vt:i4>167</vt:i4>
      </vt:variant>
      <vt:variant>
        <vt:i4>0</vt:i4>
      </vt:variant>
      <vt:variant>
        <vt:i4>5</vt:i4>
      </vt:variant>
      <vt:variant>
        <vt:lpwstr/>
      </vt:variant>
      <vt:variant>
        <vt:lpwstr>_Toc303780869</vt:lpwstr>
      </vt:variant>
      <vt:variant>
        <vt:i4>1441840</vt:i4>
      </vt:variant>
      <vt:variant>
        <vt:i4>161</vt:i4>
      </vt:variant>
      <vt:variant>
        <vt:i4>0</vt:i4>
      </vt:variant>
      <vt:variant>
        <vt:i4>5</vt:i4>
      </vt:variant>
      <vt:variant>
        <vt:lpwstr/>
      </vt:variant>
      <vt:variant>
        <vt:lpwstr>_Toc303780868</vt:lpwstr>
      </vt:variant>
      <vt:variant>
        <vt:i4>1441840</vt:i4>
      </vt:variant>
      <vt:variant>
        <vt:i4>155</vt:i4>
      </vt:variant>
      <vt:variant>
        <vt:i4>0</vt:i4>
      </vt:variant>
      <vt:variant>
        <vt:i4>5</vt:i4>
      </vt:variant>
      <vt:variant>
        <vt:lpwstr/>
      </vt:variant>
      <vt:variant>
        <vt:lpwstr>_Toc303780867</vt:lpwstr>
      </vt:variant>
      <vt:variant>
        <vt:i4>1441840</vt:i4>
      </vt:variant>
      <vt:variant>
        <vt:i4>149</vt:i4>
      </vt:variant>
      <vt:variant>
        <vt:i4>0</vt:i4>
      </vt:variant>
      <vt:variant>
        <vt:i4>5</vt:i4>
      </vt:variant>
      <vt:variant>
        <vt:lpwstr/>
      </vt:variant>
      <vt:variant>
        <vt:lpwstr>_Toc303780866</vt:lpwstr>
      </vt:variant>
      <vt:variant>
        <vt:i4>1441840</vt:i4>
      </vt:variant>
      <vt:variant>
        <vt:i4>143</vt:i4>
      </vt:variant>
      <vt:variant>
        <vt:i4>0</vt:i4>
      </vt:variant>
      <vt:variant>
        <vt:i4>5</vt:i4>
      </vt:variant>
      <vt:variant>
        <vt:lpwstr/>
      </vt:variant>
      <vt:variant>
        <vt:lpwstr>_Toc303780865</vt:lpwstr>
      </vt:variant>
      <vt:variant>
        <vt:i4>1441840</vt:i4>
      </vt:variant>
      <vt:variant>
        <vt:i4>137</vt:i4>
      </vt:variant>
      <vt:variant>
        <vt:i4>0</vt:i4>
      </vt:variant>
      <vt:variant>
        <vt:i4>5</vt:i4>
      </vt:variant>
      <vt:variant>
        <vt:lpwstr/>
      </vt:variant>
      <vt:variant>
        <vt:lpwstr>_Toc303780864</vt:lpwstr>
      </vt:variant>
      <vt:variant>
        <vt:i4>1441840</vt:i4>
      </vt:variant>
      <vt:variant>
        <vt:i4>131</vt:i4>
      </vt:variant>
      <vt:variant>
        <vt:i4>0</vt:i4>
      </vt:variant>
      <vt:variant>
        <vt:i4>5</vt:i4>
      </vt:variant>
      <vt:variant>
        <vt:lpwstr/>
      </vt:variant>
      <vt:variant>
        <vt:lpwstr>_Toc303780863</vt:lpwstr>
      </vt:variant>
      <vt:variant>
        <vt:i4>1441840</vt:i4>
      </vt:variant>
      <vt:variant>
        <vt:i4>125</vt:i4>
      </vt:variant>
      <vt:variant>
        <vt:i4>0</vt:i4>
      </vt:variant>
      <vt:variant>
        <vt:i4>5</vt:i4>
      </vt:variant>
      <vt:variant>
        <vt:lpwstr/>
      </vt:variant>
      <vt:variant>
        <vt:lpwstr>_Toc303780862</vt:lpwstr>
      </vt:variant>
      <vt:variant>
        <vt:i4>1441840</vt:i4>
      </vt:variant>
      <vt:variant>
        <vt:i4>119</vt:i4>
      </vt:variant>
      <vt:variant>
        <vt:i4>0</vt:i4>
      </vt:variant>
      <vt:variant>
        <vt:i4>5</vt:i4>
      </vt:variant>
      <vt:variant>
        <vt:lpwstr/>
      </vt:variant>
      <vt:variant>
        <vt:lpwstr>_Toc303780861</vt:lpwstr>
      </vt:variant>
      <vt:variant>
        <vt:i4>1441840</vt:i4>
      </vt:variant>
      <vt:variant>
        <vt:i4>113</vt:i4>
      </vt:variant>
      <vt:variant>
        <vt:i4>0</vt:i4>
      </vt:variant>
      <vt:variant>
        <vt:i4>5</vt:i4>
      </vt:variant>
      <vt:variant>
        <vt:lpwstr/>
      </vt:variant>
      <vt:variant>
        <vt:lpwstr>_Toc303780860</vt:lpwstr>
      </vt:variant>
      <vt:variant>
        <vt:i4>1376304</vt:i4>
      </vt:variant>
      <vt:variant>
        <vt:i4>107</vt:i4>
      </vt:variant>
      <vt:variant>
        <vt:i4>0</vt:i4>
      </vt:variant>
      <vt:variant>
        <vt:i4>5</vt:i4>
      </vt:variant>
      <vt:variant>
        <vt:lpwstr/>
      </vt:variant>
      <vt:variant>
        <vt:lpwstr>_Toc303780859</vt:lpwstr>
      </vt:variant>
      <vt:variant>
        <vt:i4>1376304</vt:i4>
      </vt:variant>
      <vt:variant>
        <vt:i4>101</vt:i4>
      </vt:variant>
      <vt:variant>
        <vt:i4>0</vt:i4>
      </vt:variant>
      <vt:variant>
        <vt:i4>5</vt:i4>
      </vt:variant>
      <vt:variant>
        <vt:lpwstr/>
      </vt:variant>
      <vt:variant>
        <vt:lpwstr>_Toc303780858</vt:lpwstr>
      </vt:variant>
      <vt:variant>
        <vt:i4>1376304</vt:i4>
      </vt:variant>
      <vt:variant>
        <vt:i4>95</vt:i4>
      </vt:variant>
      <vt:variant>
        <vt:i4>0</vt:i4>
      </vt:variant>
      <vt:variant>
        <vt:i4>5</vt:i4>
      </vt:variant>
      <vt:variant>
        <vt:lpwstr/>
      </vt:variant>
      <vt:variant>
        <vt:lpwstr>_Toc303780857</vt:lpwstr>
      </vt:variant>
      <vt:variant>
        <vt:i4>1376304</vt:i4>
      </vt:variant>
      <vt:variant>
        <vt:i4>89</vt:i4>
      </vt:variant>
      <vt:variant>
        <vt:i4>0</vt:i4>
      </vt:variant>
      <vt:variant>
        <vt:i4>5</vt:i4>
      </vt:variant>
      <vt:variant>
        <vt:lpwstr/>
      </vt:variant>
      <vt:variant>
        <vt:lpwstr>_Toc303780856</vt:lpwstr>
      </vt:variant>
      <vt:variant>
        <vt:i4>1376304</vt:i4>
      </vt:variant>
      <vt:variant>
        <vt:i4>83</vt:i4>
      </vt:variant>
      <vt:variant>
        <vt:i4>0</vt:i4>
      </vt:variant>
      <vt:variant>
        <vt:i4>5</vt:i4>
      </vt:variant>
      <vt:variant>
        <vt:lpwstr/>
      </vt:variant>
      <vt:variant>
        <vt:lpwstr>_Toc303780855</vt:lpwstr>
      </vt:variant>
      <vt:variant>
        <vt:i4>1376304</vt:i4>
      </vt:variant>
      <vt:variant>
        <vt:i4>77</vt:i4>
      </vt:variant>
      <vt:variant>
        <vt:i4>0</vt:i4>
      </vt:variant>
      <vt:variant>
        <vt:i4>5</vt:i4>
      </vt:variant>
      <vt:variant>
        <vt:lpwstr/>
      </vt:variant>
      <vt:variant>
        <vt:lpwstr>_Toc303780854</vt:lpwstr>
      </vt:variant>
      <vt:variant>
        <vt:i4>1376304</vt:i4>
      </vt:variant>
      <vt:variant>
        <vt:i4>71</vt:i4>
      </vt:variant>
      <vt:variant>
        <vt:i4>0</vt:i4>
      </vt:variant>
      <vt:variant>
        <vt:i4>5</vt:i4>
      </vt:variant>
      <vt:variant>
        <vt:lpwstr/>
      </vt:variant>
      <vt:variant>
        <vt:lpwstr>_Toc303780853</vt:lpwstr>
      </vt:variant>
      <vt:variant>
        <vt:i4>1376304</vt:i4>
      </vt:variant>
      <vt:variant>
        <vt:i4>65</vt:i4>
      </vt:variant>
      <vt:variant>
        <vt:i4>0</vt:i4>
      </vt:variant>
      <vt:variant>
        <vt:i4>5</vt:i4>
      </vt:variant>
      <vt:variant>
        <vt:lpwstr/>
      </vt:variant>
      <vt:variant>
        <vt:lpwstr>_Toc303780852</vt:lpwstr>
      </vt:variant>
      <vt:variant>
        <vt:i4>1376304</vt:i4>
      </vt:variant>
      <vt:variant>
        <vt:i4>59</vt:i4>
      </vt:variant>
      <vt:variant>
        <vt:i4>0</vt:i4>
      </vt:variant>
      <vt:variant>
        <vt:i4>5</vt:i4>
      </vt:variant>
      <vt:variant>
        <vt:lpwstr/>
      </vt:variant>
      <vt:variant>
        <vt:lpwstr>_Toc303780851</vt:lpwstr>
      </vt:variant>
      <vt:variant>
        <vt:i4>1376304</vt:i4>
      </vt:variant>
      <vt:variant>
        <vt:i4>53</vt:i4>
      </vt:variant>
      <vt:variant>
        <vt:i4>0</vt:i4>
      </vt:variant>
      <vt:variant>
        <vt:i4>5</vt:i4>
      </vt:variant>
      <vt:variant>
        <vt:lpwstr/>
      </vt:variant>
      <vt:variant>
        <vt:lpwstr>_Toc303780850</vt:lpwstr>
      </vt:variant>
      <vt:variant>
        <vt:i4>1310768</vt:i4>
      </vt:variant>
      <vt:variant>
        <vt:i4>47</vt:i4>
      </vt:variant>
      <vt:variant>
        <vt:i4>0</vt:i4>
      </vt:variant>
      <vt:variant>
        <vt:i4>5</vt:i4>
      </vt:variant>
      <vt:variant>
        <vt:lpwstr/>
      </vt:variant>
      <vt:variant>
        <vt:lpwstr>_Toc303780849</vt:lpwstr>
      </vt:variant>
      <vt:variant>
        <vt:i4>1310768</vt:i4>
      </vt:variant>
      <vt:variant>
        <vt:i4>41</vt:i4>
      </vt:variant>
      <vt:variant>
        <vt:i4>0</vt:i4>
      </vt:variant>
      <vt:variant>
        <vt:i4>5</vt:i4>
      </vt:variant>
      <vt:variant>
        <vt:lpwstr/>
      </vt:variant>
      <vt:variant>
        <vt:lpwstr>_Toc303780848</vt:lpwstr>
      </vt:variant>
      <vt:variant>
        <vt:i4>1310768</vt:i4>
      </vt:variant>
      <vt:variant>
        <vt:i4>35</vt:i4>
      </vt:variant>
      <vt:variant>
        <vt:i4>0</vt:i4>
      </vt:variant>
      <vt:variant>
        <vt:i4>5</vt:i4>
      </vt:variant>
      <vt:variant>
        <vt:lpwstr/>
      </vt:variant>
      <vt:variant>
        <vt:lpwstr>_Toc303780847</vt:lpwstr>
      </vt:variant>
      <vt:variant>
        <vt:i4>1310768</vt:i4>
      </vt:variant>
      <vt:variant>
        <vt:i4>29</vt:i4>
      </vt:variant>
      <vt:variant>
        <vt:i4>0</vt:i4>
      </vt:variant>
      <vt:variant>
        <vt:i4>5</vt:i4>
      </vt:variant>
      <vt:variant>
        <vt:lpwstr/>
      </vt:variant>
      <vt:variant>
        <vt:lpwstr>_Toc303780846</vt:lpwstr>
      </vt:variant>
      <vt:variant>
        <vt:i4>1310768</vt:i4>
      </vt:variant>
      <vt:variant>
        <vt:i4>23</vt:i4>
      </vt:variant>
      <vt:variant>
        <vt:i4>0</vt:i4>
      </vt:variant>
      <vt:variant>
        <vt:i4>5</vt:i4>
      </vt:variant>
      <vt:variant>
        <vt:lpwstr/>
      </vt:variant>
      <vt:variant>
        <vt:lpwstr>_Toc303780845</vt:lpwstr>
      </vt:variant>
      <vt:variant>
        <vt:i4>1310768</vt:i4>
      </vt:variant>
      <vt:variant>
        <vt:i4>17</vt:i4>
      </vt:variant>
      <vt:variant>
        <vt:i4>0</vt:i4>
      </vt:variant>
      <vt:variant>
        <vt:i4>5</vt:i4>
      </vt:variant>
      <vt:variant>
        <vt:lpwstr/>
      </vt:variant>
      <vt:variant>
        <vt:lpwstr>_Toc303780844</vt:lpwstr>
      </vt:variant>
      <vt:variant>
        <vt:i4>1310768</vt:i4>
      </vt:variant>
      <vt:variant>
        <vt:i4>11</vt:i4>
      </vt:variant>
      <vt:variant>
        <vt:i4>0</vt:i4>
      </vt:variant>
      <vt:variant>
        <vt:i4>5</vt:i4>
      </vt:variant>
      <vt:variant>
        <vt:lpwstr/>
      </vt:variant>
      <vt:variant>
        <vt:lpwstr>_Toc303780843</vt:lpwstr>
      </vt:variant>
      <vt:variant>
        <vt:i4>1310768</vt:i4>
      </vt:variant>
      <vt:variant>
        <vt:i4>5</vt:i4>
      </vt:variant>
      <vt:variant>
        <vt:i4>0</vt:i4>
      </vt:variant>
      <vt:variant>
        <vt:i4>5</vt:i4>
      </vt:variant>
      <vt:variant>
        <vt:lpwstr/>
      </vt:variant>
      <vt:variant>
        <vt:lpwstr>_Toc303780842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Fell</dc:creator>
  <cp:keywords/>
  <cp:lastModifiedBy>Borrett, Alex</cp:lastModifiedBy>
  <cp:revision>30</cp:revision>
  <cp:lastPrinted>2018-06-26T13:42:00Z</cp:lastPrinted>
  <dcterms:created xsi:type="dcterms:W3CDTF">2018-06-29T08:51:00Z</dcterms:created>
  <dcterms:modified xsi:type="dcterms:W3CDTF">2018-08-07T14:29:00Z</dcterms:modified>
</cp:coreProperties>
</file>